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123782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Civil</w:t>
      </w:r>
      <w:r w:rsidR="00FE76A0">
        <w:rPr>
          <w:rFonts w:ascii="Century Gothic" w:hAnsi="Century Gothic"/>
          <w:b/>
          <w:sz w:val="52"/>
          <w:szCs w:val="52"/>
        </w:rPr>
        <w:t xml:space="preserve"> 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 w:rsidR="00871116">
        <w:rPr>
          <w:rFonts w:ascii="Century Gothic" w:hAnsi="Century Gothic"/>
          <w:b/>
          <w:sz w:val="52"/>
          <w:szCs w:val="52"/>
        </w:rPr>
        <w:t>18</w:t>
      </w:r>
      <w:r>
        <w:rPr>
          <w:rFonts w:ascii="Century Gothic" w:hAnsi="Century Gothic"/>
          <w:b/>
          <w:sz w:val="52"/>
          <w:szCs w:val="52"/>
        </w:rPr>
        <w:t>61-1865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C4519B" w:rsidRDefault="0012378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>Union (USA/Yankees/North)</w:t>
            </w:r>
          </w:p>
          <w:p w:rsidR="00E13863" w:rsidRPr="00AE5140" w:rsidRDefault="00AE5140" w:rsidP="00AE5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More</w:t>
            </w:r>
            <w:r w:rsidR="00C4519B" w:rsidRPr="00AE5140">
              <w:rPr>
                <w:rFonts w:ascii="Century Gothic" w:hAnsi="Century Gothic" w:cs="Times New Roman"/>
                <w:sz w:val="20"/>
                <w:szCs w:val="20"/>
              </w:rPr>
              <w:t xml:space="preserve"> industrial &amp; agricultural resources</w:t>
            </w:r>
          </w:p>
          <w:p w:rsidR="00E13863" w:rsidRPr="00AE5140" w:rsidRDefault="00C4519B" w:rsidP="00AE5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Larger population</w:t>
            </w:r>
          </w:p>
          <w:p w:rsidR="00AD76C2" w:rsidRPr="00AE5140" w:rsidRDefault="00C4519B" w:rsidP="00AE5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After emancipation, Europe didn’t want to aid Confederacy</w:t>
            </w:r>
          </w:p>
          <w:p w:rsidR="00AD76C2" w:rsidRPr="00AE5140" w:rsidRDefault="00C4519B" w:rsidP="00AE5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Not all northerners wholeheartedly supported war</w:t>
            </w:r>
            <w:r w:rsidR="00AE5140">
              <w:rPr>
                <w:rFonts w:ascii="Century Gothic" w:hAnsi="Century Gothic" w:cs="Times New Roman"/>
                <w:sz w:val="20"/>
                <w:szCs w:val="20"/>
              </w:rPr>
              <w:t xml:space="preserve"> effort</w:t>
            </w:r>
          </w:p>
          <w:p w:rsidR="00E13863" w:rsidRPr="00C4519B" w:rsidRDefault="0012378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>Confederacy (CSA/Rebels/South)</w:t>
            </w:r>
          </w:p>
          <w:p w:rsidR="00AD76C2" w:rsidRPr="00AE5140" w:rsidRDefault="00C4519B" w:rsidP="00AE5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Excellent generals</w:t>
            </w:r>
          </w:p>
          <w:p w:rsidR="00AD76C2" w:rsidRPr="00AE5140" w:rsidRDefault="00C4519B" w:rsidP="00AE5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Fighting a war of attrition and delay on home turf</w:t>
            </w:r>
          </w:p>
          <w:p w:rsidR="00AD76C2" w:rsidRPr="00AE5140" w:rsidRDefault="00C4519B" w:rsidP="00AE5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 xml:space="preserve">Britain </w:t>
            </w:r>
            <w:r w:rsidR="00CE1690">
              <w:rPr>
                <w:rFonts w:ascii="Century Gothic" w:hAnsi="Century Gothic" w:cs="Times New Roman"/>
                <w:sz w:val="20"/>
                <w:szCs w:val="20"/>
              </w:rPr>
              <w:t>relied</w:t>
            </w:r>
            <w:r w:rsidRPr="00AE5140">
              <w:rPr>
                <w:rFonts w:ascii="Century Gothic" w:hAnsi="Century Gothic" w:cs="Times New Roman"/>
                <w:sz w:val="20"/>
                <w:szCs w:val="20"/>
              </w:rPr>
              <w:t xml:space="preserve"> on southern cotton</w:t>
            </w:r>
          </w:p>
          <w:p w:rsidR="00C4519B" w:rsidRPr="00AE5140" w:rsidRDefault="00C4519B" w:rsidP="00AE5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Slaves hindered south’s ability to fight</w:t>
            </w:r>
          </w:p>
        </w:tc>
        <w:tc>
          <w:tcPr>
            <w:tcW w:w="4788" w:type="dxa"/>
          </w:tcPr>
          <w:p w:rsidR="00E13863" w:rsidRPr="00C4519B" w:rsidRDefault="0012378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>Union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364134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E1690">
              <w:rPr>
                <w:rFonts w:ascii="Century Gothic" w:hAnsi="Century Gothic" w:cs="Times New Roman"/>
                <w:sz w:val="20"/>
                <w:szCs w:val="20"/>
              </w:rPr>
              <w:t xml:space="preserve"> Abraham Lincoln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364134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4519B">
              <w:rPr>
                <w:rFonts w:ascii="Century Gothic" w:hAnsi="Century Gothic" w:cs="Times New Roman"/>
                <w:sz w:val="20"/>
                <w:szCs w:val="20"/>
              </w:rPr>
              <w:t xml:space="preserve"> George McClellan, Ulysses S. Grant, William Tecumseh Sherman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E1690" w:rsidRDefault="00CE169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E1690" w:rsidRDefault="00CE169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4519B" w:rsidRDefault="0012378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>Confederacy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364134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E1690">
              <w:rPr>
                <w:rFonts w:ascii="Century Gothic" w:hAnsi="Century Gothic" w:cs="Times New Roman"/>
                <w:sz w:val="20"/>
                <w:szCs w:val="20"/>
              </w:rPr>
              <w:t xml:space="preserve"> Jefferson Davis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364134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4519B">
              <w:rPr>
                <w:rFonts w:ascii="Century Gothic" w:hAnsi="Century Gothic" w:cs="Times New Roman"/>
                <w:sz w:val="20"/>
                <w:szCs w:val="20"/>
              </w:rPr>
              <w:t xml:space="preserve"> Robert E. Lee, Stonewall Jackson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AE5140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E13863" w:rsidRPr="00AE5140" w:rsidRDefault="00AE5140" w:rsidP="00AE514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Slavery: expansion into west, fugitive slaves, abolition movement</w:t>
            </w:r>
            <w:r w:rsidR="00CE1690">
              <w:rPr>
                <w:rFonts w:ascii="Century Gothic" w:hAnsi="Century Gothic" w:cs="Times New Roman"/>
                <w:sz w:val="20"/>
                <w:szCs w:val="20"/>
              </w:rPr>
              <w:t xml:space="preserve"> &amp; press,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Compromises of 1820 &amp; 1850, Bleeding Kansas, Dred Scott decision, John Brown’s raid</w:t>
            </w:r>
          </w:p>
          <w:p w:rsidR="00AD76C2" w:rsidRPr="00AE5140" w:rsidRDefault="00AE5140" w:rsidP="00AE514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Industrial north vs. agricultural south</w:t>
            </w:r>
          </w:p>
          <w:p w:rsidR="00AD76C2" w:rsidRPr="00AE5140" w:rsidRDefault="00AE5140" w:rsidP="00AE514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Issues of federal power vs. states’ rights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E5140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AE5140" w:rsidRDefault="00AE5140" w:rsidP="00AE514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Election of Abraham Lincoln in 1860</w:t>
            </w:r>
          </w:p>
          <w:p w:rsidR="00AD76C2" w:rsidRPr="00AE5140" w:rsidRDefault="00AE5140" w:rsidP="00AE514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Secession of Southern states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 1860-61</w:t>
            </w:r>
          </w:p>
          <w:p w:rsidR="00AD76C2" w:rsidRPr="00AE5140" w:rsidRDefault="00AE5140" w:rsidP="00AE514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Attack on Fort Sumter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 1861</w:t>
            </w:r>
          </w:p>
        </w:tc>
        <w:tc>
          <w:tcPr>
            <w:tcW w:w="4788" w:type="dxa"/>
          </w:tcPr>
          <w:p w:rsidR="00E13863" w:rsidRPr="00C4519B" w:rsidRDefault="0012378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4519B">
              <w:rPr>
                <w:rFonts w:ascii="Century Gothic" w:hAnsi="Century Gothic" w:cs="Times New Roman"/>
                <w:b/>
                <w:sz w:val="20"/>
                <w:szCs w:val="20"/>
              </w:rPr>
              <w:t>Union</w:t>
            </w:r>
          </w:p>
          <w:p w:rsidR="00E13863" w:rsidRPr="00AE5140" w:rsidRDefault="00C4519B" w:rsidP="00AE514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Fighting to preserve the union</w:t>
            </w:r>
          </w:p>
          <w:p w:rsidR="00C4519B" w:rsidRPr="00AE5140" w:rsidRDefault="00C4519B" w:rsidP="00AE514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“Anaconda Plan”</w:t>
            </w:r>
          </w:p>
          <w:p w:rsidR="00AD76C2" w:rsidRPr="00AE5140" w:rsidRDefault="00C4519B" w:rsidP="00AE514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Blockade to deny foreign aid to the CSA</w:t>
            </w:r>
          </w:p>
          <w:p w:rsidR="00AD76C2" w:rsidRPr="00AE5140" w:rsidRDefault="00C4519B" w:rsidP="00AE514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Military offensives to divide &amp; conquer the south</w:t>
            </w:r>
          </w:p>
          <w:p w:rsidR="00E13863" w:rsidRPr="00AE5140" w:rsidRDefault="0012378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b/>
                <w:sz w:val="20"/>
                <w:szCs w:val="20"/>
              </w:rPr>
              <w:t>Confederacy</w:t>
            </w:r>
          </w:p>
          <w:p w:rsidR="00AD76C2" w:rsidRPr="00AE5140" w:rsidRDefault="00AE5140" w:rsidP="00AE51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Fighting for secession/independence</w:t>
            </w:r>
          </w:p>
          <w:p w:rsidR="00AE5140" w:rsidRPr="00AE5140" w:rsidRDefault="00AE5140" w:rsidP="00AE51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Defense, attrition &amp; delay</w:t>
            </w:r>
          </w:p>
          <w:p w:rsidR="00AE5140" w:rsidRPr="00AE5140" w:rsidRDefault="00AE5140" w:rsidP="00AE51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Counteroffensives into Maryland &amp; Pennsylvania</w:t>
            </w:r>
          </w:p>
          <w:p w:rsidR="00AD76C2" w:rsidRPr="00AE5140" w:rsidRDefault="00AE5140" w:rsidP="00AE51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Blockade-running &amp; cotton diplomacy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Default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Hampton Roads, 1862</w:t>
                  </w:r>
                </w:p>
                <w:p w:rsidR="00364134" w:rsidRDefault="0036413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E5140" w:rsidRDefault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Antietam, 1862</w:t>
                  </w:r>
                </w:p>
                <w:p w:rsidR="00AE5140" w:rsidRDefault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364134" w:rsidRDefault="0036413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E5140" w:rsidRDefault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Vicksburg &amp; Gettysburg, 1863</w:t>
                  </w:r>
                </w:p>
                <w:p w:rsidR="00364134" w:rsidRDefault="0036413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364134" w:rsidRDefault="0036413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364134" w:rsidRPr="00E13863" w:rsidRDefault="0036413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Sherman’s March, 1864-65</w:t>
                  </w:r>
                </w:p>
              </w:tc>
              <w:tc>
                <w:tcPr>
                  <w:tcW w:w="2279" w:type="dxa"/>
                </w:tcPr>
                <w:p w:rsidR="00E13863" w:rsidRDefault="00AE5140" w:rsidP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Ironclads: wooden ships are obsolete</w:t>
                  </w:r>
                </w:p>
                <w:p w:rsidR="00364134" w:rsidRDefault="00364134" w:rsidP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E5140" w:rsidRDefault="00AE5140" w:rsidP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Lincoln</w:t>
                  </w:r>
                  <w:r w:rsidR="0036413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announced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emancipation</w:t>
                  </w:r>
                </w:p>
                <w:p w:rsidR="00364134" w:rsidRDefault="00364134" w:rsidP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E5140" w:rsidRDefault="00CE1690" w:rsidP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Union seized</w:t>
                  </w:r>
                  <w:r w:rsidR="00AE514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Mississippi River &amp; stops Confederate advance</w:t>
                  </w:r>
                </w:p>
                <w:p w:rsidR="00364134" w:rsidRPr="00E13863" w:rsidRDefault="00364134" w:rsidP="00AE5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Union breaks back of Confederacy, Lincoln wins reelection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364134" w:rsidRDefault="00364134" w:rsidP="00AE514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Lincoln’s war measures: martial law in Maryland, “supervised” elections in border states, suspension of habeas corpus</w:t>
            </w:r>
          </w:p>
          <w:p w:rsidR="00364134" w:rsidRDefault="00364134" w:rsidP="00AE514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Conscription and hiring of substitutes</w:t>
            </w:r>
          </w:p>
          <w:p w:rsidR="00AD76C2" w:rsidRDefault="00AE5140" w:rsidP="00AE514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E5140">
              <w:rPr>
                <w:rFonts w:ascii="Century Gothic" w:hAnsi="Century Gothic" w:cs="Times New Roman"/>
                <w:sz w:val="20"/>
                <w:szCs w:val="20"/>
              </w:rPr>
              <w:t>NYC Draft Riots (north); inflation &amp; bread riots (south)</w:t>
            </w:r>
          </w:p>
          <w:p w:rsidR="00364134" w:rsidRDefault="00364134" w:rsidP="00AE514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Copperheads/Peace Democrats, led by George McClellan, opposed Lincoln in election of 1864</w:t>
            </w:r>
          </w:p>
          <w:p w:rsidR="00364134" w:rsidRDefault="00364134" w:rsidP="003641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Free blacks and runaway slaves joined Union army and served in segregated units</w:t>
            </w:r>
          </w:p>
          <w:p w:rsidR="00AD76C2" w:rsidRPr="00364134" w:rsidRDefault="00364134" w:rsidP="003641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Homestead Act,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Morill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Land Grant Act, Morrill Tariff, Pacific Railway Act, new national bank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147FCC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Surrender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364134" w:rsidRPr="00364134" w:rsidRDefault="00147FCC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64134">
              <w:rPr>
                <w:rFonts w:ascii="Century Gothic" w:hAnsi="Century Gothic" w:cs="Times New Roman"/>
                <w:b/>
                <w:sz w:val="20"/>
                <w:szCs w:val="20"/>
              </w:rPr>
              <w:t>Place</w:t>
            </w:r>
          </w:p>
          <w:p w:rsidR="00AD76C2" w:rsidRDefault="0036413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Appomattox Courthouse, VA</w:t>
            </w:r>
          </w:p>
          <w:p w:rsidR="00364134" w:rsidRPr="00364134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64134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</w:p>
          <w:p w:rsidR="00397F9E" w:rsidRDefault="0036413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April 1865</w:t>
            </w:r>
          </w:p>
          <w:p w:rsidR="00AD76C2" w:rsidRPr="00364134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64134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</w:p>
          <w:p w:rsidR="00AD76C2" w:rsidRPr="00364134" w:rsidRDefault="00364134" w:rsidP="0036413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64134">
              <w:rPr>
                <w:rFonts w:ascii="Century Gothic" w:hAnsi="Century Gothic" w:cs="Times New Roman"/>
                <w:sz w:val="20"/>
                <w:szCs w:val="20"/>
              </w:rPr>
              <w:t>Lee surrendered to Grant, war ended</w:t>
            </w:r>
          </w:p>
        </w:tc>
        <w:tc>
          <w:tcPr>
            <w:tcW w:w="4788" w:type="dxa"/>
          </w:tcPr>
          <w:p w:rsidR="00364134" w:rsidRPr="00364134" w:rsidRDefault="00364134" w:rsidP="0036413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364134">
              <w:rPr>
                <w:rFonts w:ascii="Century Gothic" w:hAnsi="Century Gothic" w:cs="Times New Roman"/>
                <w:sz w:val="20"/>
                <w:szCs w:val="20"/>
              </w:rPr>
              <w:t>End of slavery… 13</w:t>
            </w:r>
            <w:r w:rsidRPr="00364134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364134">
              <w:rPr>
                <w:rFonts w:ascii="Century Gothic" w:hAnsi="Century Gothic" w:cs="Times New Roman"/>
                <w:sz w:val="20"/>
                <w:szCs w:val="20"/>
              </w:rPr>
              <w:t>, 14</w:t>
            </w:r>
            <w:r w:rsidRPr="00364134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364134">
              <w:rPr>
                <w:rFonts w:ascii="Century Gothic" w:hAnsi="Century Gothic" w:cs="Times New Roman"/>
                <w:sz w:val="20"/>
                <w:szCs w:val="20"/>
              </w:rPr>
              <w:t>, 15</w:t>
            </w:r>
            <w:r w:rsidRPr="00364134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364134">
              <w:rPr>
                <w:rFonts w:ascii="Century Gothic" w:hAnsi="Century Gothic" w:cs="Times New Roman"/>
                <w:sz w:val="20"/>
                <w:szCs w:val="20"/>
              </w:rPr>
              <w:t xml:space="preserve"> Amendment</w:t>
            </w:r>
          </w:p>
          <w:p w:rsidR="00364134" w:rsidRPr="00364134" w:rsidRDefault="006453C2" w:rsidP="0036413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Settled questions of nullification, secession and n</w:t>
            </w:r>
            <w:r w:rsidR="00364134" w:rsidRPr="00364134">
              <w:rPr>
                <w:rFonts w:ascii="Century Gothic" w:hAnsi="Century Gothic" w:cs="Times New Roman"/>
                <w:sz w:val="20"/>
                <w:szCs w:val="20"/>
              </w:rPr>
              <w:t>ational supremacy over the states</w:t>
            </w:r>
          </w:p>
          <w:p w:rsidR="00AD76C2" w:rsidRPr="00364134" w:rsidRDefault="00364134" w:rsidP="0036413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364134">
              <w:rPr>
                <w:rFonts w:ascii="Century Gothic" w:hAnsi="Century Gothic" w:cs="Times New Roman"/>
                <w:sz w:val="20"/>
                <w:szCs w:val="20"/>
              </w:rPr>
              <w:t>Reconstruction of south from 1865-1877</w:t>
            </w: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E60"/>
    <w:multiLevelType w:val="hybridMultilevel"/>
    <w:tmpl w:val="5CC6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092D"/>
    <w:multiLevelType w:val="hybridMultilevel"/>
    <w:tmpl w:val="65BA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38BD"/>
    <w:multiLevelType w:val="hybridMultilevel"/>
    <w:tmpl w:val="C90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68A0"/>
    <w:multiLevelType w:val="hybridMultilevel"/>
    <w:tmpl w:val="2A9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627B2"/>
    <w:multiLevelType w:val="hybridMultilevel"/>
    <w:tmpl w:val="1206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D07A6"/>
    <w:multiLevelType w:val="hybridMultilevel"/>
    <w:tmpl w:val="2592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2204C"/>
    <w:multiLevelType w:val="hybridMultilevel"/>
    <w:tmpl w:val="557A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376C2"/>
    <w:multiLevelType w:val="hybridMultilevel"/>
    <w:tmpl w:val="8C44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123782"/>
    <w:rsid w:val="00147FCC"/>
    <w:rsid w:val="001974C9"/>
    <w:rsid w:val="001C6813"/>
    <w:rsid w:val="002653E0"/>
    <w:rsid w:val="002E5B38"/>
    <w:rsid w:val="00304BBD"/>
    <w:rsid w:val="00364134"/>
    <w:rsid w:val="00397F9E"/>
    <w:rsid w:val="003E002F"/>
    <w:rsid w:val="004A0856"/>
    <w:rsid w:val="004C7080"/>
    <w:rsid w:val="005A7C27"/>
    <w:rsid w:val="00615B15"/>
    <w:rsid w:val="006453C2"/>
    <w:rsid w:val="00740C87"/>
    <w:rsid w:val="00871116"/>
    <w:rsid w:val="00AD76C2"/>
    <w:rsid w:val="00AE5140"/>
    <w:rsid w:val="00B40EAA"/>
    <w:rsid w:val="00C4519B"/>
    <w:rsid w:val="00CE1690"/>
    <w:rsid w:val="00D87F15"/>
    <w:rsid w:val="00E13863"/>
    <w:rsid w:val="00E92E0D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2014-07-11T23:24:00Z</dcterms:created>
  <dcterms:modified xsi:type="dcterms:W3CDTF">2014-07-11T23:24:00Z</dcterms:modified>
</cp:coreProperties>
</file>