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CA" w:rsidRPr="00E33835" w:rsidRDefault="00E33835" w:rsidP="00E33835">
      <w:pPr>
        <w:spacing w:after="0"/>
        <w:jc w:val="center"/>
        <w:rPr>
          <w:rFonts w:ascii="Tw Cen MT" w:hAnsi="Tw Cen MT"/>
          <w:sz w:val="72"/>
          <w:szCs w:val="72"/>
        </w:rPr>
      </w:pPr>
      <w:r w:rsidRPr="00E33835">
        <w:rPr>
          <w:rFonts w:ascii="Tw Cen MT" w:hAnsi="Tw Cen MT"/>
          <w:sz w:val="72"/>
          <w:szCs w:val="72"/>
        </w:rPr>
        <w:t>Puritan New England</w:t>
      </w:r>
    </w:p>
    <w:p w:rsidR="00E33835" w:rsidRPr="00E33835" w:rsidRDefault="00E33835" w:rsidP="00E33835">
      <w:pPr>
        <w:spacing w:after="0"/>
        <w:jc w:val="center"/>
        <w:rPr>
          <w:rFonts w:ascii="Tw Cen MT" w:hAnsi="Tw Cen MT"/>
          <w:sz w:val="48"/>
          <w:szCs w:val="48"/>
        </w:rPr>
      </w:pPr>
      <w:r w:rsidRPr="00E33835">
        <w:rPr>
          <w:rFonts w:ascii="Tw Cen MT" w:hAnsi="Tw Cen MT"/>
          <w:sz w:val="48"/>
          <w:szCs w:val="48"/>
        </w:rPr>
        <w:t>Document Analysis</w:t>
      </w:r>
    </w:p>
    <w:p w:rsidR="00E33835" w:rsidRPr="00E33835" w:rsidRDefault="00E33835" w:rsidP="00E33835">
      <w:pPr>
        <w:spacing w:after="0"/>
        <w:rPr>
          <w:rFonts w:ascii="Tw Cen MT" w:hAnsi="Tw Cen MT"/>
          <w:sz w:val="24"/>
          <w:szCs w:val="24"/>
        </w:rPr>
      </w:pPr>
    </w:p>
    <w:p w:rsidR="00E33835" w:rsidRDefault="00E33835" w:rsidP="00E33835">
      <w:p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18"/>
        <w:gridCol w:w="2610"/>
        <w:gridCol w:w="2070"/>
        <w:gridCol w:w="3078"/>
      </w:tblGrid>
      <w:tr w:rsidR="00E33835" w:rsidTr="00E33835">
        <w:tc>
          <w:tcPr>
            <w:tcW w:w="1818" w:type="dxa"/>
            <w:shd w:val="clear" w:color="auto" w:fill="000000" w:themeFill="text1"/>
          </w:tcPr>
          <w:p w:rsidR="00E33835" w:rsidRPr="00E33835" w:rsidRDefault="00E33835" w:rsidP="00E33835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E33835">
              <w:rPr>
                <w:rFonts w:ascii="Tw Cen MT" w:hAnsi="Tw Cen MT"/>
                <w:sz w:val="36"/>
                <w:szCs w:val="36"/>
              </w:rPr>
              <w:t>Title, Author &amp; Date</w:t>
            </w:r>
          </w:p>
        </w:tc>
        <w:tc>
          <w:tcPr>
            <w:tcW w:w="2610" w:type="dxa"/>
            <w:shd w:val="clear" w:color="auto" w:fill="000000" w:themeFill="text1"/>
          </w:tcPr>
          <w:p w:rsidR="00E33835" w:rsidRPr="00E33835" w:rsidRDefault="00E33835" w:rsidP="00E33835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E33835">
              <w:rPr>
                <w:rFonts w:ascii="Tw Cen MT" w:hAnsi="Tw Cen MT"/>
                <w:sz w:val="36"/>
                <w:szCs w:val="36"/>
              </w:rPr>
              <w:t>Summary</w:t>
            </w:r>
          </w:p>
        </w:tc>
        <w:tc>
          <w:tcPr>
            <w:tcW w:w="2070" w:type="dxa"/>
            <w:shd w:val="clear" w:color="auto" w:fill="000000" w:themeFill="text1"/>
          </w:tcPr>
          <w:p w:rsidR="00E33835" w:rsidRPr="00E33835" w:rsidRDefault="00E33835" w:rsidP="00E33835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E33835">
              <w:rPr>
                <w:rFonts w:ascii="Tw Cen MT" w:hAnsi="Tw Cen MT"/>
                <w:sz w:val="36"/>
                <w:szCs w:val="36"/>
              </w:rPr>
              <w:t>Related Terms &amp; Concepts</w:t>
            </w:r>
          </w:p>
          <w:p w:rsidR="00E33835" w:rsidRPr="00E33835" w:rsidRDefault="00E33835" w:rsidP="00E3383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33835">
              <w:rPr>
                <w:rFonts w:ascii="Tw Cen MT" w:hAnsi="Tw Cen MT"/>
                <w:sz w:val="24"/>
                <w:szCs w:val="24"/>
              </w:rPr>
              <w:t>(from your unit 1 study guide)</w:t>
            </w:r>
          </w:p>
        </w:tc>
        <w:tc>
          <w:tcPr>
            <w:tcW w:w="3078" w:type="dxa"/>
            <w:shd w:val="clear" w:color="auto" w:fill="000000" w:themeFill="text1"/>
          </w:tcPr>
          <w:p w:rsidR="00E33835" w:rsidRPr="00E33835" w:rsidRDefault="00E33835" w:rsidP="00E33835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Insights into Puritan Society</w:t>
            </w:r>
          </w:p>
        </w:tc>
      </w:tr>
      <w:tr w:rsidR="00E33835" w:rsidTr="00E33835">
        <w:tc>
          <w:tcPr>
            <w:tcW w:w="1818" w:type="dxa"/>
          </w:tcPr>
          <w:p w:rsidR="00F81ABA" w:rsidRDefault="00F81ABA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F81ABA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Document #1</w:t>
            </w: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610" w:type="dxa"/>
          </w:tcPr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078" w:type="dxa"/>
          </w:tcPr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3835" w:rsidTr="00E33835">
        <w:tc>
          <w:tcPr>
            <w:tcW w:w="1818" w:type="dxa"/>
          </w:tcPr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F81ABA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Document #2</w:t>
            </w: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610" w:type="dxa"/>
          </w:tcPr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078" w:type="dxa"/>
          </w:tcPr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3835" w:rsidTr="00E33835">
        <w:tc>
          <w:tcPr>
            <w:tcW w:w="1818" w:type="dxa"/>
          </w:tcPr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F81ABA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Document #3</w:t>
            </w: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610" w:type="dxa"/>
          </w:tcPr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078" w:type="dxa"/>
          </w:tcPr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3835" w:rsidTr="00E33835">
        <w:tc>
          <w:tcPr>
            <w:tcW w:w="1818" w:type="dxa"/>
          </w:tcPr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F81ABA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Document #4</w:t>
            </w: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610" w:type="dxa"/>
          </w:tcPr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078" w:type="dxa"/>
          </w:tcPr>
          <w:p w:rsidR="00E33835" w:rsidRDefault="00E33835" w:rsidP="00F81A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E33835" w:rsidRPr="00E33835" w:rsidRDefault="00E33835" w:rsidP="00E33835">
      <w:pPr>
        <w:spacing w:after="0"/>
        <w:rPr>
          <w:rFonts w:ascii="Tw Cen MT" w:hAnsi="Tw Cen MT"/>
          <w:sz w:val="24"/>
          <w:szCs w:val="24"/>
        </w:rPr>
      </w:pPr>
    </w:p>
    <w:sectPr w:rsidR="00E33835" w:rsidRPr="00E33835" w:rsidSect="00E33835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33835"/>
    <w:rsid w:val="003D1DCA"/>
    <w:rsid w:val="00E33835"/>
    <w:rsid w:val="00F8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>HPS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3</cp:revision>
  <dcterms:created xsi:type="dcterms:W3CDTF">2014-09-09T19:19:00Z</dcterms:created>
  <dcterms:modified xsi:type="dcterms:W3CDTF">2014-09-09T19:25:00Z</dcterms:modified>
</cp:coreProperties>
</file>