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75B" w:rsidRPr="00A104FE" w:rsidRDefault="00A104FE" w:rsidP="00A104FE">
      <w:pPr>
        <w:jc w:val="center"/>
        <w:rPr>
          <w:rFonts w:ascii="Century Gothic" w:hAnsi="Century Gothic"/>
          <w:b/>
          <w:sz w:val="48"/>
          <w:szCs w:val="48"/>
        </w:rPr>
      </w:pPr>
      <w:r w:rsidRPr="00A104FE">
        <w:rPr>
          <w:rFonts w:ascii="Century Gothic" w:hAnsi="Century Gothic"/>
          <w:b/>
          <w:sz w:val="48"/>
          <w:szCs w:val="48"/>
        </w:rPr>
        <w:t>Hamilton’s Economic Plan</w:t>
      </w:r>
    </w:p>
    <w:p w:rsidR="00A104FE" w:rsidRDefault="00A104FE" w:rsidP="00A104FE">
      <w:pPr>
        <w:jc w:val="center"/>
        <w:rPr>
          <w:rFonts w:ascii="Century Gothic" w:hAnsi="Century Gothic"/>
        </w:rPr>
      </w:pPr>
      <w:r w:rsidRPr="00A104FE">
        <w:rPr>
          <w:rFonts w:ascii="Century Gothic" w:hAnsi="Century Gothic"/>
          <w:noProof/>
        </w:rPr>
        <w:drawing>
          <wp:inline distT="0" distB="0" distL="0" distR="0">
            <wp:extent cx="4572000" cy="1770448"/>
            <wp:effectExtent l="19050" t="0" r="0" b="0"/>
            <wp:docPr id="1" name="Picture 1" descr="File:US10dollarbill-Series 200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File:US10dollarbill-Series 200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81" cy="17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A104FE" w:rsidRPr="00A104FE" w:rsidTr="00A104FE">
        <w:tc>
          <w:tcPr>
            <w:tcW w:w="3192" w:type="dxa"/>
            <w:shd w:val="clear" w:color="auto" w:fill="000000" w:themeFill="text1"/>
          </w:tcPr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  <w:r w:rsidRPr="00A104FE">
              <w:rPr>
                <w:rFonts w:ascii="Century Gothic" w:hAnsi="Century Gothic"/>
                <w:b/>
              </w:rPr>
              <w:t xml:space="preserve">Funding </w:t>
            </w:r>
            <w:r>
              <w:rPr>
                <w:rFonts w:ascii="Century Gothic" w:hAnsi="Century Gothic"/>
                <w:b/>
              </w:rPr>
              <w:t xml:space="preserve">the Debt </w:t>
            </w:r>
            <w:r w:rsidRPr="00A104FE">
              <w:rPr>
                <w:rFonts w:ascii="Century Gothic" w:hAnsi="Century Gothic"/>
                <w:b/>
              </w:rPr>
              <w:t>at Par</w:t>
            </w:r>
          </w:p>
        </w:tc>
        <w:tc>
          <w:tcPr>
            <w:tcW w:w="3192" w:type="dxa"/>
            <w:shd w:val="clear" w:color="auto" w:fill="000000" w:themeFill="text1"/>
          </w:tcPr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  <w:r w:rsidRPr="00A104FE">
              <w:rPr>
                <w:rFonts w:ascii="Century Gothic" w:hAnsi="Century Gothic"/>
                <w:b/>
              </w:rPr>
              <w:t>Assumption of State Debts</w:t>
            </w:r>
          </w:p>
        </w:tc>
        <w:tc>
          <w:tcPr>
            <w:tcW w:w="3192" w:type="dxa"/>
            <w:shd w:val="clear" w:color="auto" w:fill="000000" w:themeFill="text1"/>
          </w:tcPr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  <w:r w:rsidRPr="00A104FE">
              <w:rPr>
                <w:rFonts w:ascii="Century Gothic" w:hAnsi="Century Gothic"/>
                <w:b/>
              </w:rPr>
              <w:t>Tariffs</w:t>
            </w:r>
          </w:p>
        </w:tc>
      </w:tr>
      <w:tr w:rsidR="00A104FE" w:rsidRPr="00A104FE" w:rsidTr="00A104FE">
        <w:tc>
          <w:tcPr>
            <w:tcW w:w="3192" w:type="dxa"/>
          </w:tcPr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192" w:type="dxa"/>
          </w:tcPr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192" w:type="dxa"/>
          </w:tcPr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A104FE" w:rsidRPr="00A104FE" w:rsidTr="00A104FE">
        <w:tc>
          <w:tcPr>
            <w:tcW w:w="3192" w:type="dxa"/>
            <w:shd w:val="clear" w:color="auto" w:fill="000000" w:themeFill="text1"/>
          </w:tcPr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Whisky Excise Tax</w:t>
            </w:r>
          </w:p>
        </w:tc>
        <w:tc>
          <w:tcPr>
            <w:tcW w:w="3192" w:type="dxa"/>
            <w:shd w:val="clear" w:color="auto" w:fill="000000" w:themeFill="text1"/>
          </w:tcPr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Sale of Government Bonds</w:t>
            </w:r>
          </w:p>
        </w:tc>
        <w:tc>
          <w:tcPr>
            <w:tcW w:w="3192" w:type="dxa"/>
            <w:shd w:val="clear" w:color="auto" w:fill="000000" w:themeFill="text1"/>
          </w:tcPr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Bank of the United States</w:t>
            </w:r>
          </w:p>
        </w:tc>
      </w:tr>
      <w:tr w:rsidR="00A104FE" w:rsidRPr="00A104FE" w:rsidTr="00A104FE">
        <w:tc>
          <w:tcPr>
            <w:tcW w:w="3192" w:type="dxa"/>
          </w:tcPr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rPr>
                <w:rFonts w:ascii="Century Gothic" w:hAnsi="Century Gothic"/>
                <w:b/>
              </w:rPr>
            </w:pPr>
          </w:p>
          <w:p w:rsid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192" w:type="dxa"/>
          </w:tcPr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192" w:type="dxa"/>
          </w:tcPr>
          <w:p w:rsidR="00A104FE" w:rsidRPr="00A104FE" w:rsidRDefault="00A104FE" w:rsidP="00A104FE">
            <w:pPr>
              <w:jc w:val="center"/>
              <w:rPr>
                <w:rFonts w:ascii="Century Gothic" w:hAnsi="Century Gothic"/>
                <w:b/>
              </w:rPr>
            </w:pPr>
          </w:p>
        </w:tc>
      </w:tr>
    </w:tbl>
    <w:p w:rsidR="00A104FE" w:rsidRDefault="00A104FE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D46B12" w:rsidTr="00D46B12">
        <w:tc>
          <w:tcPr>
            <w:tcW w:w="3192" w:type="dxa"/>
            <w:shd w:val="clear" w:color="auto" w:fill="000000" w:themeFill="text1"/>
          </w:tcPr>
          <w:p w:rsidR="00D46B12" w:rsidRPr="00D46B12" w:rsidRDefault="00D46B12" w:rsidP="00D46B12">
            <w:pPr>
              <w:jc w:val="center"/>
              <w:rPr>
                <w:rFonts w:ascii="Century Gothic" w:hAnsi="Century Gothic"/>
                <w:b/>
              </w:rPr>
            </w:pPr>
            <w:r w:rsidRPr="00D46B12">
              <w:rPr>
                <w:rFonts w:ascii="Century Gothic" w:hAnsi="Century Gothic"/>
                <w:b/>
              </w:rPr>
              <w:t>Necessary &amp; Proper (Elastic) Clause</w:t>
            </w:r>
          </w:p>
        </w:tc>
        <w:tc>
          <w:tcPr>
            <w:tcW w:w="3192" w:type="dxa"/>
            <w:shd w:val="clear" w:color="auto" w:fill="000000" w:themeFill="text1"/>
          </w:tcPr>
          <w:p w:rsidR="00D46B12" w:rsidRPr="00D46B12" w:rsidRDefault="00D46B12" w:rsidP="00D46B12">
            <w:pPr>
              <w:jc w:val="center"/>
              <w:rPr>
                <w:rFonts w:ascii="Century Gothic" w:hAnsi="Century Gothic"/>
                <w:b/>
              </w:rPr>
            </w:pPr>
            <w:r w:rsidRPr="00D46B12">
              <w:rPr>
                <w:rFonts w:ascii="Century Gothic" w:hAnsi="Century Gothic"/>
                <w:b/>
              </w:rPr>
              <w:t>Thomas Jefferson’s Response to Hamilton</w:t>
            </w:r>
          </w:p>
        </w:tc>
        <w:tc>
          <w:tcPr>
            <w:tcW w:w="3192" w:type="dxa"/>
            <w:shd w:val="clear" w:color="auto" w:fill="000000" w:themeFill="text1"/>
          </w:tcPr>
          <w:p w:rsidR="00D46B12" w:rsidRDefault="00D46B12" w:rsidP="00D46B12">
            <w:pPr>
              <w:jc w:val="center"/>
              <w:rPr>
                <w:rFonts w:ascii="Century Gothic" w:hAnsi="Century Gothic"/>
                <w:b/>
              </w:rPr>
            </w:pPr>
            <w:r w:rsidRPr="00D46B12">
              <w:rPr>
                <w:rFonts w:ascii="Century Gothic" w:hAnsi="Century Gothic"/>
                <w:b/>
              </w:rPr>
              <w:t xml:space="preserve">Thomas Jefferson &amp; </w:t>
            </w:r>
          </w:p>
          <w:p w:rsidR="00D46B12" w:rsidRPr="00D46B12" w:rsidRDefault="00D46B12" w:rsidP="00D46B12">
            <w:pPr>
              <w:jc w:val="center"/>
              <w:rPr>
                <w:rFonts w:ascii="Century Gothic" w:hAnsi="Century Gothic"/>
                <w:b/>
              </w:rPr>
            </w:pPr>
            <w:r w:rsidRPr="00D46B12">
              <w:rPr>
                <w:rFonts w:ascii="Century Gothic" w:hAnsi="Century Gothic"/>
                <w:b/>
              </w:rPr>
              <w:t>Albert Gallatin</w:t>
            </w:r>
          </w:p>
        </w:tc>
      </w:tr>
      <w:tr w:rsidR="00D46B12" w:rsidTr="00D46B12">
        <w:tc>
          <w:tcPr>
            <w:tcW w:w="3192" w:type="dxa"/>
          </w:tcPr>
          <w:p w:rsidR="00D46B12" w:rsidRDefault="00D46B12">
            <w:pPr>
              <w:rPr>
                <w:rFonts w:ascii="Century Gothic" w:hAnsi="Century Gothic"/>
              </w:rPr>
            </w:pPr>
          </w:p>
          <w:p w:rsidR="00D46B12" w:rsidRDefault="00D46B12">
            <w:pPr>
              <w:rPr>
                <w:rFonts w:ascii="Century Gothic" w:hAnsi="Century Gothic"/>
              </w:rPr>
            </w:pPr>
          </w:p>
          <w:p w:rsidR="00D46B12" w:rsidRDefault="00D46B12">
            <w:pPr>
              <w:rPr>
                <w:rFonts w:ascii="Century Gothic" w:hAnsi="Century Gothic"/>
              </w:rPr>
            </w:pPr>
          </w:p>
          <w:p w:rsidR="00D46B12" w:rsidRDefault="00D46B12">
            <w:pPr>
              <w:rPr>
                <w:rFonts w:ascii="Century Gothic" w:hAnsi="Century Gothic"/>
              </w:rPr>
            </w:pPr>
          </w:p>
          <w:p w:rsidR="00D46B12" w:rsidRDefault="00D46B12">
            <w:pPr>
              <w:rPr>
                <w:rFonts w:ascii="Century Gothic" w:hAnsi="Century Gothic"/>
              </w:rPr>
            </w:pPr>
          </w:p>
          <w:p w:rsidR="00D46B12" w:rsidRDefault="00D46B12">
            <w:pPr>
              <w:rPr>
                <w:rFonts w:ascii="Century Gothic" w:hAnsi="Century Gothic"/>
              </w:rPr>
            </w:pPr>
          </w:p>
          <w:p w:rsidR="00D46B12" w:rsidRDefault="00D46B12">
            <w:pPr>
              <w:rPr>
                <w:rFonts w:ascii="Century Gothic" w:hAnsi="Century Gothic"/>
              </w:rPr>
            </w:pPr>
          </w:p>
          <w:p w:rsidR="00D46B12" w:rsidRPr="00D46B12" w:rsidRDefault="00D46B12">
            <w:pPr>
              <w:rPr>
                <w:rFonts w:ascii="Century Gothic" w:hAnsi="Century Gothic"/>
              </w:rPr>
            </w:pPr>
          </w:p>
        </w:tc>
        <w:tc>
          <w:tcPr>
            <w:tcW w:w="3192" w:type="dxa"/>
          </w:tcPr>
          <w:p w:rsidR="00D46B12" w:rsidRPr="00D46B12" w:rsidRDefault="00D46B12">
            <w:pPr>
              <w:rPr>
                <w:rFonts w:ascii="Century Gothic" w:hAnsi="Century Gothic"/>
              </w:rPr>
            </w:pPr>
          </w:p>
        </w:tc>
        <w:tc>
          <w:tcPr>
            <w:tcW w:w="3192" w:type="dxa"/>
          </w:tcPr>
          <w:p w:rsidR="00D46B12" w:rsidRPr="00D46B12" w:rsidRDefault="00D46B12">
            <w:pPr>
              <w:rPr>
                <w:rFonts w:ascii="Century Gothic" w:hAnsi="Century Gothic"/>
              </w:rPr>
            </w:pPr>
          </w:p>
        </w:tc>
      </w:tr>
    </w:tbl>
    <w:p w:rsidR="00011A34" w:rsidRDefault="00011A34"/>
    <w:p w:rsidR="00D46B12" w:rsidRDefault="00011A34">
      <w:r>
        <w:br w:type="page"/>
      </w:r>
      <w:r w:rsidR="006C4FC8" w:rsidRPr="00011A34"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4.6pt;height:347.75pt" o:ole="">
            <v:imagedata r:id="rId5" o:title=""/>
          </v:shape>
          <o:OLEObject Type="Embed" ProgID="PowerPoint.Slide.12" ShapeID="_x0000_i1031" DrawAspect="Content" ObjectID="_1443862959" r:id="rId6"/>
        </w:object>
      </w:r>
    </w:p>
    <w:sectPr w:rsidR="00D46B12" w:rsidSect="005D57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A104FE"/>
    <w:rsid w:val="00011A34"/>
    <w:rsid w:val="0057435C"/>
    <w:rsid w:val="005D575B"/>
    <w:rsid w:val="006C4FC8"/>
    <w:rsid w:val="00A104FE"/>
    <w:rsid w:val="00D46B12"/>
    <w:rsid w:val="00E90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75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0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PowerPoint_Slide1.sld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HPS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jjohnson</dc:creator>
  <cp:keywords/>
  <dc:description/>
  <cp:lastModifiedBy>hhsrm127</cp:lastModifiedBy>
  <cp:revision>4</cp:revision>
  <dcterms:created xsi:type="dcterms:W3CDTF">2013-10-21T12:33:00Z</dcterms:created>
  <dcterms:modified xsi:type="dcterms:W3CDTF">2013-10-21T16:16:00Z</dcterms:modified>
</cp:coreProperties>
</file>