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23" w:rsidRPr="00114D6A" w:rsidRDefault="00391323" w:rsidP="00391323">
      <w:pPr>
        <w:spacing w:before="100" w:beforeAutospacing="1" w:after="100" w:afterAutospacing="1" w:line="240" w:lineRule="auto"/>
        <w:jc w:val="center"/>
        <w:outlineLvl w:val="0"/>
        <w:rPr>
          <w:rFonts w:ascii="Century Gothic" w:eastAsia="Times New Roman" w:hAnsi="Century Gothic" w:cs="Times New Roman"/>
          <w:b/>
          <w:bCs/>
          <w:kern w:val="36"/>
          <w:sz w:val="48"/>
          <w:szCs w:val="48"/>
        </w:rPr>
      </w:pPr>
      <w:bookmarkStart w:id="0" w:name="_GoBack"/>
      <w:bookmarkEnd w:id="0"/>
      <w:r w:rsidRPr="00114D6A">
        <w:rPr>
          <w:rFonts w:ascii="Century Gothic" w:eastAsia="Times New Roman" w:hAnsi="Century Gothic" w:cs="Times New Roman"/>
          <w:b/>
          <w:bCs/>
          <w:kern w:val="36"/>
          <w:sz w:val="48"/>
          <w:szCs w:val="48"/>
        </w:rPr>
        <w:t>The Federalist No. 10</w:t>
      </w:r>
    </w:p>
    <w:p w:rsidR="00391323" w:rsidRPr="00114D6A" w:rsidRDefault="00391323" w:rsidP="00391323">
      <w:pPr>
        <w:spacing w:before="100" w:beforeAutospacing="1" w:after="100" w:afterAutospacing="1" w:line="240" w:lineRule="auto"/>
        <w:jc w:val="center"/>
        <w:outlineLvl w:val="1"/>
        <w:rPr>
          <w:rFonts w:ascii="Century Gothic" w:eastAsia="Times New Roman" w:hAnsi="Century Gothic" w:cs="Times New Roman"/>
          <w:b/>
          <w:bCs/>
          <w:sz w:val="36"/>
          <w:szCs w:val="36"/>
        </w:rPr>
      </w:pPr>
      <w:r w:rsidRPr="00114D6A">
        <w:rPr>
          <w:rFonts w:ascii="Century Gothic" w:eastAsia="Times New Roman" w:hAnsi="Century Gothic" w:cs="Times New Roman"/>
          <w:b/>
          <w:bCs/>
          <w:sz w:val="36"/>
          <w:szCs w:val="36"/>
        </w:rPr>
        <w:t xml:space="preserve">The Utility of the Union as a Safeguard </w:t>
      </w:r>
      <w:proofErr w:type="gramStart"/>
      <w:r w:rsidRPr="00114D6A">
        <w:rPr>
          <w:rFonts w:ascii="Century Gothic" w:eastAsia="Times New Roman" w:hAnsi="Century Gothic" w:cs="Times New Roman"/>
          <w:b/>
          <w:bCs/>
          <w:sz w:val="36"/>
          <w:szCs w:val="36"/>
        </w:rPr>
        <w:t>Against</w:t>
      </w:r>
      <w:proofErr w:type="gramEnd"/>
      <w:r w:rsidRPr="00114D6A">
        <w:rPr>
          <w:rFonts w:ascii="Century Gothic" w:eastAsia="Times New Roman" w:hAnsi="Century Gothic" w:cs="Times New Roman"/>
          <w:b/>
          <w:bCs/>
          <w:sz w:val="36"/>
          <w:szCs w:val="36"/>
        </w:rPr>
        <w:t xml:space="preserve"> Domestic Faction and Insurrection (continued)</w:t>
      </w:r>
    </w:p>
    <w:p w:rsidR="00391323" w:rsidRPr="00114D6A" w:rsidRDefault="00391323" w:rsidP="00391323">
      <w:pPr>
        <w:spacing w:before="100" w:beforeAutospacing="1" w:after="100" w:afterAutospacing="1" w:line="240" w:lineRule="auto"/>
        <w:jc w:val="center"/>
        <w:outlineLvl w:val="2"/>
        <w:rPr>
          <w:rFonts w:ascii="Century Gothic" w:eastAsia="Times New Roman" w:hAnsi="Century Gothic" w:cs="Times New Roman"/>
          <w:b/>
          <w:bCs/>
          <w:sz w:val="27"/>
          <w:szCs w:val="27"/>
        </w:rPr>
      </w:pPr>
      <w:r w:rsidRPr="00114D6A">
        <w:rPr>
          <w:rFonts w:ascii="Century Gothic" w:eastAsia="Times New Roman" w:hAnsi="Century Gothic" w:cs="Times New Roman"/>
          <w:b/>
          <w:bCs/>
          <w:i/>
          <w:iCs/>
          <w:sz w:val="27"/>
          <w:szCs w:val="27"/>
        </w:rPr>
        <w:t>Daily Advertiser</w:t>
      </w:r>
      <w:r w:rsidRPr="00114D6A">
        <w:rPr>
          <w:rFonts w:ascii="Century Gothic" w:eastAsia="Times New Roman" w:hAnsi="Century Gothic" w:cs="Times New Roman"/>
          <w:b/>
          <w:bCs/>
          <w:sz w:val="27"/>
          <w:szCs w:val="27"/>
        </w:rPr>
        <w:br/>
        <w:t>Thursday, November 22, 1787</w:t>
      </w:r>
      <w:r w:rsidRPr="00114D6A">
        <w:rPr>
          <w:rFonts w:ascii="Century Gothic" w:eastAsia="Times New Roman" w:hAnsi="Century Gothic" w:cs="Times New Roman"/>
          <w:b/>
          <w:bCs/>
          <w:sz w:val="27"/>
          <w:szCs w:val="27"/>
        </w:rPr>
        <w:br/>
        <w:t>[James Madison]</w:t>
      </w:r>
    </w:p>
    <w:p w:rsidR="002120C7" w:rsidRDefault="002120C7" w:rsidP="00391323">
      <w:pPr>
        <w:spacing w:before="100" w:beforeAutospacing="1" w:after="100" w:afterAutospacing="1" w:line="240" w:lineRule="auto"/>
        <w:outlineLvl w:val="3"/>
        <w:rPr>
          <w:rFonts w:ascii="Times New Roman" w:eastAsia="Times New Roman" w:hAnsi="Times New Roman" w:cs="Times New Roman"/>
          <w:b/>
          <w:bCs/>
          <w:sz w:val="20"/>
          <w:szCs w:val="20"/>
        </w:rPr>
        <w:sectPr w:rsidR="002120C7" w:rsidSect="00EE1FB8">
          <w:pgSz w:w="12240" w:h="15840"/>
          <w:pgMar w:top="1440" w:right="1440" w:bottom="1440" w:left="1440" w:header="720" w:footer="720" w:gutter="0"/>
          <w:cols w:space="720"/>
          <w:docGrid w:linePitch="360"/>
        </w:sectPr>
      </w:pPr>
    </w:p>
    <w:p w:rsidR="00391323" w:rsidRPr="00391323" w:rsidRDefault="00391323" w:rsidP="00391323">
      <w:pPr>
        <w:spacing w:before="100" w:beforeAutospacing="1" w:after="100" w:afterAutospacing="1" w:line="240" w:lineRule="auto"/>
        <w:outlineLvl w:val="3"/>
        <w:rPr>
          <w:rFonts w:ascii="Times New Roman" w:eastAsia="Times New Roman" w:hAnsi="Times New Roman" w:cs="Times New Roman"/>
          <w:b/>
          <w:bCs/>
          <w:sz w:val="20"/>
          <w:szCs w:val="20"/>
        </w:rPr>
      </w:pPr>
      <w:r w:rsidRPr="00391323">
        <w:rPr>
          <w:rFonts w:ascii="Times New Roman" w:eastAsia="Times New Roman" w:hAnsi="Times New Roman" w:cs="Times New Roman"/>
          <w:b/>
          <w:bCs/>
          <w:sz w:val="20"/>
          <w:szCs w:val="20"/>
        </w:rPr>
        <w:lastRenderedPageBreak/>
        <w:t>To the People of the State of New York:</w:t>
      </w:r>
    </w:p>
    <w:p w:rsidR="00A54DC1"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1" w:name="P1"/>
      <w:bookmarkEnd w:id="1"/>
      <w:r w:rsidRPr="00A54DC1">
        <w:rPr>
          <w:rFonts w:ascii="Times New Roman" w:eastAsia="Times New Roman" w:hAnsi="Times New Roman" w:cs="Times New Roman"/>
          <w:sz w:val="20"/>
          <w:szCs w:val="20"/>
        </w:rPr>
        <w:t xml:space="preserve">AMONG the numerous advantages promised by a well constructed Union, none deserves to be more accurately developed than its tendency to break and </w:t>
      </w:r>
      <w:r w:rsidR="00A54DC1" w:rsidRPr="00A54DC1">
        <w:rPr>
          <w:rFonts w:ascii="Times New Roman" w:eastAsia="Times New Roman" w:hAnsi="Times New Roman" w:cs="Times New Roman"/>
          <w:sz w:val="20"/>
          <w:szCs w:val="20"/>
        </w:rPr>
        <w:t>control the violence of faction…</w:t>
      </w:r>
      <w:r w:rsidRPr="00A54DC1">
        <w:rPr>
          <w:rFonts w:ascii="Times New Roman" w:eastAsia="Times New Roman" w:hAnsi="Times New Roman" w:cs="Times New Roman"/>
          <w:sz w:val="20"/>
          <w:szCs w:val="20"/>
        </w:rPr>
        <w:t xml:space="preserve"> The instability, injustice, and confusion introduced into the public councils, have, in truth, been the mortal diseases under which popular gover</w:t>
      </w:r>
      <w:r w:rsidR="00A54DC1" w:rsidRPr="00A54DC1">
        <w:rPr>
          <w:rFonts w:ascii="Times New Roman" w:eastAsia="Times New Roman" w:hAnsi="Times New Roman" w:cs="Times New Roman"/>
          <w:sz w:val="20"/>
          <w:szCs w:val="20"/>
        </w:rPr>
        <w:t>nments have everywhere perished…</w:t>
      </w:r>
      <w:bookmarkStart w:id="2" w:name="P2"/>
      <w:bookmarkEnd w:id="2"/>
    </w:p>
    <w:p w:rsidR="00391323" w:rsidRPr="006E7187" w:rsidRDefault="00391323" w:rsidP="006E7187">
      <w:pPr>
        <w:spacing w:before="100" w:beforeAutospacing="1" w:after="100" w:afterAutospacing="1" w:line="240" w:lineRule="auto"/>
        <w:rPr>
          <w:rFonts w:ascii="Times New Roman" w:eastAsia="Times New Roman" w:hAnsi="Times New Roman" w:cs="Times New Roman"/>
          <w:sz w:val="20"/>
          <w:szCs w:val="20"/>
        </w:rPr>
      </w:pPr>
      <w:r w:rsidRPr="00391323">
        <w:rPr>
          <w:rFonts w:ascii="Times New Roman" w:eastAsia="Times New Roman" w:hAnsi="Times New Roman" w:cs="Times New Roman"/>
          <w:sz w:val="20"/>
          <w:szCs w:val="20"/>
        </w:rPr>
        <w:t xml:space="preserve">By a faction, I understand a number of citizens, whether amounting to a majority or a minority of the whole, who are united and actuated by some common impulse of passion, or of interest, </w:t>
      </w:r>
      <w:proofErr w:type="spellStart"/>
      <w:r w:rsidRPr="00391323">
        <w:rPr>
          <w:rFonts w:ascii="Times New Roman" w:eastAsia="Times New Roman" w:hAnsi="Times New Roman" w:cs="Times New Roman"/>
          <w:sz w:val="20"/>
          <w:szCs w:val="20"/>
        </w:rPr>
        <w:t>adversed</w:t>
      </w:r>
      <w:proofErr w:type="spellEnd"/>
      <w:r w:rsidRPr="00391323">
        <w:rPr>
          <w:rFonts w:ascii="Times New Roman" w:eastAsia="Times New Roman" w:hAnsi="Times New Roman" w:cs="Times New Roman"/>
          <w:sz w:val="20"/>
          <w:szCs w:val="20"/>
        </w:rPr>
        <w:t xml:space="preserve"> to the rights of other citizens, or to the permanent and aggregate interests of the community</w:t>
      </w:r>
      <w:r w:rsidR="006E7187">
        <w:rPr>
          <w:rFonts w:ascii="Times New Roman" w:eastAsia="Times New Roman" w:hAnsi="Times New Roman" w:cs="Times New Roman"/>
          <w:sz w:val="20"/>
          <w:szCs w:val="20"/>
        </w:rPr>
        <w:t>…</w:t>
      </w:r>
    </w:p>
    <w:p w:rsidR="006E7187"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3" w:name="P7"/>
      <w:bookmarkEnd w:id="3"/>
      <w:r w:rsidRPr="006E7187">
        <w:rPr>
          <w:rFonts w:ascii="Times New Roman" w:eastAsia="Times New Roman" w:hAnsi="Times New Roman" w:cs="Times New Roman"/>
          <w:sz w:val="20"/>
          <w:szCs w:val="20"/>
        </w:rPr>
        <w:t>The latent causes of faction are thus sown in the nature of man</w:t>
      </w:r>
      <w:r w:rsidRPr="00391323">
        <w:rPr>
          <w:rFonts w:ascii="Times New Roman" w:eastAsia="Times New Roman" w:hAnsi="Times New Roman" w:cs="Times New Roman"/>
          <w:sz w:val="20"/>
          <w:szCs w:val="20"/>
        </w:rPr>
        <w:t>; and we see them everywhere brought into different degrees of activity, according to the different circumstances of civil society. A zeal for different opinions concerning religion, concerning gov</w:t>
      </w:r>
      <w:r w:rsidR="006E7187">
        <w:rPr>
          <w:rFonts w:ascii="Times New Roman" w:eastAsia="Times New Roman" w:hAnsi="Times New Roman" w:cs="Times New Roman"/>
          <w:sz w:val="20"/>
          <w:szCs w:val="20"/>
        </w:rPr>
        <w:t xml:space="preserve">ernment, and many other points… </w:t>
      </w:r>
      <w:r w:rsidRPr="00391323">
        <w:rPr>
          <w:rFonts w:ascii="Times New Roman" w:eastAsia="Times New Roman" w:hAnsi="Times New Roman" w:cs="Times New Roman"/>
          <w:sz w:val="20"/>
          <w:szCs w:val="20"/>
        </w:rPr>
        <w:t>have, in turn, divided mankind into parties, inflamed them with mutual animosity, and rendered them much more disposed to vex and oppress each other than to co</w:t>
      </w:r>
      <w:r w:rsidR="006E7187">
        <w:rPr>
          <w:rFonts w:ascii="Times New Roman" w:eastAsia="Times New Roman" w:hAnsi="Times New Roman" w:cs="Times New Roman"/>
          <w:sz w:val="20"/>
          <w:szCs w:val="20"/>
        </w:rPr>
        <w:t>-operate for their common good….</w:t>
      </w:r>
    </w:p>
    <w:p w:rsidR="00391323" w:rsidRPr="00391323" w:rsidRDefault="00391323" w:rsidP="00391323">
      <w:pPr>
        <w:spacing w:before="100" w:beforeAutospacing="1" w:after="100" w:afterAutospacing="1" w:line="240" w:lineRule="auto"/>
        <w:rPr>
          <w:rFonts w:ascii="Times New Roman" w:eastAsia="Times New Roman" w:hAnsi="Times New Roman" w:cs="Times New Roman"/>
          <w:sz w:val="20"/>
          <w:szCs w:val="20"/>
        </w:rPr>
      </w:pPr>
      <w:r w:rsidRPr="00391323">
        <w:rPr>
          <w:rFonts w:ascii="Times New Roman" w:eastAsia="Times New Roman" w:hAnsi="Times New Roman" w:cs="Times New Roman"/>
          <w:sz w:val="20"/>
          <w:szCs w:val="20"/>
        </w:rPr>
        <w:t xml:space="preserve">But the most common and durable source of factions has been the various and unequal distribution of property. Those who hold and those who are without property have ever formed distinct interests in society. Those who are </w:t>
      </w:r>
      <w:r w:rsidRPr="006E7187">
        <w:rPr>
          <w:rFonts w:ascii="Times New Roman" w:eastAsia="Times New Roman" w:hAnsi="Times New Roman" w:cs="Times New Roman"/>
          <w:sz w:val="20"/>
          <w:szCs w:val="20"/>
        </w:rPr>
        <w:t>creditors</w:t>
      </w:r>
      <w:r w:rsidRPr="00391323">
        <w:rPr>
          <w:rFonts w:ascii="Times New Roman" w:eastAsia="Times New Roman" w:hAnsi="Times New Roman" w:cs="Times New Roman"/>
          <w:sz w:val="20"/>
          <w:szCs w:val="20"/>
        </w:rPr>
        <w:t xml:space="preserve">, and those who are </w:t>
      </w:r>
      <w:r w:rsidRPr="006E7187">
        <w:rPr>
          <w:rFonts w:ascii="Times New Roman" w:eastAsia="Times New Roman" w:hAnsi="Times New Roman" w:cs="Times New Roman"/>
          <w:sz w:val="20"/>
          <w:szCs w:val="20"/>
        </w:rPr>
        <w:t>debtors</w:t>
      </w:r>
      <w:r w:rsidRPr="00391323">
        <w:rPr>
          <w:rFonts w:ascii="Times New Roman" w:eastAsia="Times New Roman" w:hAnsi="Times New Roman" w:cs="Times New Roman"/>
          <w:sz w:val="20"/>
          <w:szCs w:val="20"/>
        </w:rPr>
        <w:t xml:space="preserve">, fall under a like discrimination. A landed interest, a manufacturing interest, a mercantile interest, a moneyed interest, with many lesser interests, grow up of necessity in civilized nations, and divide them into different </w:t>
      </w:r>
      <w:r w:rsidRPr="006E7187">
        <w:rPr>
          <w:rFonts w:ascii="Times New Roman" w:eastAsia="Times New Roman" w:hAnsi="Times New Roman" w:cs="Times New Roman"/>
          <w:sz w:val="20"/>
          <w:szCs w:val="20"/>
        </w:rPr>
        <w:t>classes</w:t>
      </w:r>
      <w:r w:rsidRPr="00391323">
        <w:rPr>
          <w:rFonts w:ascii="Times New Roman" w:eastAsia="Times New Roman" w:hAnsi="Times New Roman" w:cs="Times New Roman"/>
          <w:sz w:val="20"/>
          <w:szCs w:val="20"/>
        </w:rPr>
        <w:t xml:space="preserve">, actuated by different sentiments and views. The regulation of these various and interfering interests forms the </w:t>
      </w:r>
      <w:r w:rsidRPr="00391323">
        <w:rPr>
          <w:rFonts w:ascii="Times New Roman" w:eastAsia="Times New Roman" w:hAnsi="Times New Roman" w:cs="Times New Roman"/>
          <w:sz w:val="20"/>
          <w:szCs w:val="20"/>
        </w:rPr>
        <w:lastRenderedPageBreak/>
        <w:t>principal task of modern legislation, and involves the spirit of party and faction in the necessary and ordinary operations of the government.</w:t>
      </w:r>
    </w:p>
    <w:p w:rsidR="006E7187" w:rsidRPr="006E7187" w:rsidRDefault="00391323" w:rsidP="006E7187">
      <w:pPr>
        <w:spacing w:before="100" w:beforeAutospacing="1" w:after="100" w:afterAutospacing="1" w:line="240" w:lineRule="auto"/>
        <w:rPr>
          <w:rFonts w:ascii="Times New Roman" w:eastAsia="Times New Roman" w:hAnsi="Times New Roman" w:cs="Times New Roman"/>
          <w:sz w:val="20"/>
          <w:szCs w:val="20"/>
        </w:rPr>
      </w:pPr>
      <w:bookmarkStart w:id="4" w:name="P8"/>
      <w:bookmarkEnd w:id="4"/>
      <w:r w:rsidRPr="006E7187">
        <w:rPr>
          <w:rFonts w:ascii="Times New Roman" w:eastAsia="Times New Roman" w:hAnsi="Times New Roman" w:cs="Times New Roman"/>
          <w:sz w:val="20"/>
          <w:szCs w:val="20"/>
        </w:rPr>
        <w:t>Is a law proposed concerning private debts? It is a question to which the creditors are parties on one side and the debtors on the other</w:t>
      </w:r>
      <w:r w:rsidR="006E7187" w:rsidRPr="006E7187">
        <w:rPr>
          <w:rFonts w:ascii="Times New Roman" w:eastAsia="Times New Roman" w:hAnsi="Times New Roman" w:cs="Times New Roman"/>
          <w:sz w:val="20"/>
          <w:szCs w:val="20"/>
        </w:rPr>
        <w:t>…</w:t>
      </w:r>
    </w:p>
    <w:p w:rsidR="006E7187" w:rsidRPr="006E7187" w:rsidRDefault="00391323" w:rsidP="006E7187">
      <w:pPr>
        <w:spacing w:before="100" w:beforeAutospacing="1" w:after="100" w:afterAutospacing="1" w:line="240" w:lineRule="auto"/>
        <w:rPr>
          <w:rFonts w:ascii="Times New Roman" w:eastAsia="Times New Roman" w:hAnsi="Times New Roman" w:cs="Times New Roman"/>
          <w:sz w:val="20"/>
          <w:szCs w:val="20"/>
        </w:rPr>
      </w:pPr>
      <w:r w:rsidRPr="006E7187">
        <w:rPr>
          <w:rFonts w:ascii="Times New Roman" w:eastAsia="Times New Roman" w:hAnsi="Times New Roman" w:cs="Times New Roman"/>
          <w:sz w:val="20"/>
          <w:szCs w:val="20"/>
        </w:rPr>
        <w:t xml:space="preserve">Shall domestic manufactures be encouraged, and in what degree, by restrictions on foreign manufactures? </w:t>
      </w:r>
      <w:r w:rsidR="006E7187" w:rsidRPr="006E7187">
        <w:rPr>
          <w:rFonts w:ascii="Times New Roman" w:eastAsia="Times New Roman" w:hAnsi="Times New Roman" w:cs="Times New Roman"/>
          <w:sz w:val="20"/>
          <w:szCs w:val="20"/>
        </w:rPr>
        <w:t xml:space="preserve">[These] </w:t>
      </w:r>
      <w:r w:rsidRPr="006E7187">
        <w:rPr>
          <w:rFonts w:ascii="Times New Roman" w:eastAsia="Times New Roman" w:hAnsi="Times New Roman" w:cs="Times New Roman"/>
          <w:sz w:val="20"/>
          <w:szCs w:val="20"/>
        </w:rPr>
        <w:t xml:space="preserve">are questions which would be differently decided by the landed and the manufacturing classes, and probably by neither with a sole regard to justice and the public good. </w:t>
      </w:r>
    </w:p>
    <w:p w:rsidR="00391323" w:rsidRPr="006E7187" w:rsidRDefault="00391323" w:rsidP="006E7187">
      <w:pPr>
        <w:spacing w:before="100" w:beforeAutospacing="1" w:after="100" w:afterAutospacing="1" w:line="240" w:lineRule="auto"/>
        <w:rPr>
          <w:rFonts w:ascii="Times New Roman" w:eastAsia="Times New Roman" w:hAnsi="Times New Roman" w:cs="Times New Roman"/>
          <w:sz w:val="20"/>
          <w:szCs w:val="20"/>
        </w:rPr>
      </w:pPr>
      <w:r w:rsidRPr="006E7187">
        <w:rPr>
          <w:rFonts w:ascii="Times New Roman" w:eastAsia="Times New Roman" w:hAnsi="Times New Roman" w:cs="Times New Roman"/>
          <w:sz w:val="20"/>
          <w:szCs w:val="20"/>
        </w:rPr>
        <w:t>The apportionment of taxes on the various descriptions of property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r w:rsidR="006E7187" w:rsidRPr="006E7187">
        <w:rPr>
          <w:rFonts w:ascii="Times New Roman" w:eastAsia="Times New Roman" w:hAnsi="Times New Roman" w:cs="Times New Roman"/>
          <w:sz w:val="20"/>
          <w:szCs w:val="20"/>
        </w:rPr>
        <w:t>…</w:t>
      </w:r>
    </w:p>
    <w:p w:rsidR="00391323" w:rsidRPr="00391323" w:rsidRDefault="00114D6A" w:rsidP="00391323">
      <w:pPr>
        <w:spacing w:before="100" w:beforeAutospacing="1" w:after="100" w:afterAutospacing="1" w:line="240" w:lineRule="auto"/>
        <w:rPr>
          <w:rFonts w:ascii="Times New Roman" w:eastAsia="Times New Roman" w:hAnsi="Times New Roman" w:cs="Times New Roman"/>
          <w:sz w:val="20"/>
          <w:szCs w:val="20"/>
        </w:rPr>
      </w:pPr>
      <w:bookmarkStart w:id="5" w:name="P9"/>
      <w:bookmarkStart w:id="6" w:name="P10"/>
      <w:bookmarkStart w:id="7" w:name="P12"/>
      <w:bookmarkStart w:id="8" w:name="P13"/>
      <w:bookmarkEnd w:id="5"/>
      <w:bookmarkEnd w:id="6"/>
      <w:bookmarkEnd w:id="7"/>
      <w:bookmarkEnd w:id="8"/>
      <w:r>
        <w:rPr>
          <w:rFonts w:ascii="Times New Roman" w:eastAsia="Times New Roman" w:hAnsi="Times New Roman" w:cs="Times New Roman"/>
          <w:sz w:val="20"/>
          <w:szCs w:val="20"/>
        </w:rPr>
        <w:t>[A]</w:t>
      </w:r>
      <w:r w:rsidR="00391323" w:rsidRPr="00114D6A">
        <w:rPr>
          <w:rFonts w:ascii="Times New Roman" w:eastAsia="Times New Roman" w:hAnsi="Times New Roman" w:cs="Times New Roman"/>
          <w:sz w:val="20"/>
          <w:szCs w:val="20"/>
        </w:rPr>
        <w:t xml:space="preserve"> </w:t>
      </w:r>
      <w:proofErr w:type="gramStart"/>
      <w:r w:rsidR="00391323" w:rsidRPr="00114D6A">
        <w:rPr>
          <w:rFonts w:ascii="Times New Roman" w:eastAsia="Times New Roman" w:hAnsi="Times New Roman" w:cs="Times New Roman"/>
          <w:sz w:val="20"/>
          <w:szCs w:val="20"/>
        </w:rPr>
        <w:t>pure</w:t>
      </w:r>
      <w:proofErr w:type="gramEnd"/>
      <w:r w:rsidR="00391323" w:rsidRPr="00114D6A">
        <w:rPr>
          <w:rFonts w:ascii="Times New Roman" w:eastAsia="Times New Roman" w:hAnsi="Times New Roman" w:cs="Times New Roman"/>
          <w:sz w:val="20"/>
          <w:szCs w:val="20"/>
        </w:rPr>
        <w:t xml:space="preserv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w:t>
      </w:r>
      <w:r w:rsidR="00391323" w:rsidRPr="00114D6A">
        <w:rPr>
          <w:rFonts w:ascii="Times New Roman" w:eastAsia="Times New Roman" w:hAnsi="Times New Roman" w:cs="Times New Roman"/>
          <w:sz w:val="20"/>
          <w:szCs w:val="20"/>
        </w:rPr>
        <w:lastRenderedPageBreak/>
        <w:t>government, have erroneously supposed that by reducing mankind to a perfect equality in their political rights, they would, at the same time, be perfectly equalized and assimilated in their possessions, their opinions, and their passions.</w:t>
      </w:r>
    </w:p>
    <w:p w:rsidR="00391323" w:rsidRPr="00391323"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9" w:name="P14"/>
      <w:bookmarkEnd w:id="9"/>
      <w:r w:rsidRPr="00391323">
        <w:rPr>
          <w:rFonts w:ascii="Times New Roman" w:eastAsia="Times New Roman" w:hAnsi="Times New Roman" w:cs="Times New Roman"/>
          <w:sz w:val="20"/>
          <w:szCs w:val="20"/>
        </w:rPr>
        <w:t>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w:t>
      </w:r>
    </w:p>
    <w:p w:rsidR="00391323" w:rsidRPr="00391323"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10" w:name="P15"/>
      <w:bookmarkEnd w:id="10"/>
      <w:r w:rsidRPr="00114D6A">
        <w:rPr>
          <w:rFonts w:ascii="Times New Roman" w:eastAsia="Times New Roman" w:hAnsi="Times New Roman" w:cs="Times New Roman"/>
          <w:sz w:val="20"/>
          <w:szCs w:val="20"/>
        </w:rPr>
        <w:t>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w:t>
      </w:r>
    </w:p>
    <w:p w:rsidR="00391323" w:rsidRPr="00391323" w:rsidRDefault="00391323" w:rsidP="00114D6A">
      <w:pPr>
        <w:spacing w:before="100" w:beforeAutospacing="1" w:after="100" w:afterAutospacing="1" w:line="240" w:lineRule="auto"/>
        <w:rPr>
          <w:rFonts w:ascii="Times New Roman" w:eastAsia="Times New Roman" w:hAnsi="Times New Roman" w:cs="Times New Roman"/>
          <w:sz w:val="20"/>
          <w:szCs w:val="20"/>
        </w:rPr>
      </w:pPr>
      <w:bookmarkStart w:id="11" w:name="P16"/>
      <w:bookmarkEnd w:id="11"/>
      <w:r w:rsidRPr="00391323">
        <w:rPr>
          <w:rFonts w:ascii="Times New Roman" w:eastAsia="Times New Roman" w:hAnsi="Times New Roman" w:cs="Times New Roman"/>
          <w:sz w:val="20"/>
          <w:szCs w:val="20"/>
        </w:rPr>
        <w:t>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w:t>
      </w:r>
      <w:r w:rsidR="00114D6A">
        <w:rPr>
          <w:rFonts w:ascii="Times New Roman" w:eastAsia="Times New Roman" w:hAnsi="Times New Roman" w:cs="Times New Roman"/>
          <w:sz w:val="20"/>
          <w:szCs w:val="20"/>
        </w:rPr>
        <w:t>rary or partial considerations…</w:t>
      </w:r>
    </w:p>
    <w:p w:rsidR="00391323" w:rsidRPr="00391323"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12" w:name="P18"/>
      <w:bookmarkStart w:id="13" w:name="P19"/>
      <w:bookmarkStart w:id="14" w:name="P20"/>
      <w:bookmarkEnd w:id="12"/>
      <w:bookmarkEnd w:id="13"/>
      <w:bookmarkEnd w:id="14"/>
      <w:r w:rsidRPr="00391323">
        <w:rPr>
          <w:rFonts w:ascii="Times New Roman" w:eastAsia="Times New Roman" w:hAnsi="Times New Roman" w:cs="Times New Roman"/>
          <w:sz w:val="20"/>
          <w:szCs w:val="20"/>
        </w:rPr>
        <w:t xml:space="preserve">The other point of difference </w:t>
      </w:r>
      <w:proofErr w:type="gramStart"/>
      <w:r w:rsidRPr="00391323">
        <w:rPr>
          <w:rFonts w:ascii="Times New Roman" w:eastAsia="Times New Roman" w:hAnsi="Times New Roman" w:cs="Times New Roman"/>
          <w:sz w:val="20"/>
          <w:szCs w:val="20"/>
        </w:rPr>
        <w:t>is,</w:t>
      </w:r>
      <w:proofErr w:type="gramEnd"/>
      <w:r w:rsidRPr="00391323">
        <w:rPr>
          <w:rFonts w:ascii="Times New Roman" w:eastAsia="Times New Roman" w:hAnsi="Times New Roman" w:cs="Times New Roman"/>
          <w:sz w:val="20"/>
          <w:szCs w:val="20"/>
        </w:rPr>
        <w:t xml:space="preserve"> the greater number of citizens and extent of territory which may be brought within the compass of republican</w:t>
      </w:r>
      <w:r w:rsidR="00114D6A">
        <w:rPr>
          <w:rFonts w:ascii="Times New Roman" w:eastAsia="Times New Roman" w:hAnsi="Times New Roman" w:cs="Times New Roman"/>
          <w:sz w:val="20"/>
          <w:szCs w:val="20"/>
        </w:rPr>
        <w:t xml:space="preserve"> than of democratic government… </w:t>
      </w:r>
      <w:r w:rsidRPr="00391323">
        <w:rPr>
          <w:rFonts w:ascii="Times New Roman" w:eastAsia="Times New Roman" w:hAnsi="Times New Roman" w:cs="Times New Roman"/>
          <w:sz w:val="20"/>
          <w:szCs w:val="20"/>
        </w:rPr>
        <w:t>The smaller the society, the fewer probably will be the distinct part</w:t>
      </w:r>
      <w:r w:rsidR="00114D6A">
        <w:rPr>
          <w:rFonts w:ascii="Times New Roman" w:eastAsia="Times New Roman" w:hAnsi="Times New Roman" w:cs="Times New Roman"/>
          <w:sz w:val="20"/>
          <w:szCs w:val="20"/>
        </w:rPr>
        <w:t xml:space="preserve">ies and interests composing it… </w:t>
      </w:r>
      <w:r w:rsidRPr="00391323">
        <w:rPr>
          <w:rFonts w:ascii="Times New Roman" w:eastAsia="Times New Roman" w:hAnsi="Times New Roman" w:cs="Times New Roman"/>
          <w:sz w:val="20"/>
          <w:szCs w:val="20"/>
        </w:rPr>
        <w:t>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w:t>
      </w:r>
      <w:r w:rsidR="00114D6A">
        <w:rPr>
          <w:rFonts w:ascii="Times New Roman" w:eastAsia="Times New Roman" w:hAnsi="Times New Roman" w:cs="Times New Roman"/>
          <w:sz w:val="20"/>
          <w:szCs w:val="20"/>
        </w:rPr>
        <w:t xml:space="preserve"> act in unison with each other…</w:t>
      </w:r>
    </w:p>
    <w:p w:rsidR="00391323" w:rsidRPr="00114D6A"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15" w:name="P21"/>
      <w:bookmarkStart w:id="16" w:name="P22"/>
      <w:bookmarkEnd w:id="15"/>
      <w:bookmarkEnd w:id="16"/>
      <w:r w:rsidRPr="00114D6A">
        <w:rPr>
          <w:rFonts w:ascii="Times New Roman" w:eastAsia="Times New Roman" w:hAnsi="Times New Roman" w:cs="Times New Roman"/>
          <w:sz w:val="20"/>
          <w:szCs w:val="20"/>
        </w:rPr>
        <w:t xml:space="preserve">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particular member of it; in the same proportion as </w:t>
      </w:r>
      <w:r w:rsidRPr="00114D6A">
        <w:rPr>
          <w:rFonts w:ascii="Times New Roman" w:eastAsia="Times New Roman" w:hAnsi="Times New Roman" w:cs="Times New Roman"/>
          <w:sz w:val="20"/>
          <w:szCs w:val="20"/>
        </w:rPr>
        <w:lastRenderedPageBreak/>
        <w:t>such a malady is more likely to taint a particular county or district, than an entire State.</w:t>
      </w:r>
    </w:p>
    <w:p w:rsidR="00391323" w:rsidRPr="00114D6A" w:rsidRDefault="00391323" w:rsidP="00391323">
      <w:pPr>
        <w:spacing w:before="100" w:beforeAutospacing="1" w:after="100" w:afterAutospacing="1" w:line="240" w:lineRule="auto"/>
        <w:rPr>
          <w:rFonts w:ascii="Times New Roman" w:eastAsia="Times New Roman" w:hAnsi="Times New Roman" w:cs="Times New Roman"/>
          <w:sz w:val="20"/>
          <w:szCs w:val="20"/>
        </w:rPr>
      </w:pPr>
      <w:bookmarkStart w:id="17" w:name="P23"/>
      <w:bookmarkEnd w:id="17"/>
      <w:r w:rsidRPr="00114D6A">
        <w:rPr>
          <w:rFonts w:ascii="Times New Roman" w:eastAsia="Times New Roman" w:hAnsi="Times New Roman" w:cs="Times New Roman"/>
          <w:sz w:val="20"/>
          <w:szCs w:val="20"/>
        </w:rPr>
        <w:t>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w:t>
      </w:r>
    </w:p>
    <w:p w:rsidR="00391323" w:rsidRPr="00114D6A" w:rsidRDefault="00391323" w:rsidP="00391323">
      <w:pPr>
        <w:spacing w:before="100" w:beforeAutospacing="1" w:after="100" w:afterAutospacing="1" w:line="240" w:lineRule="auto"/>
        <w:rPr>
          <w:rFonts w:ascii="Times New Roman" w:eastAsia="Times New Roman" w:hAnsi="Times New Roman" w:cs="Times New Roman"/>
          <w:sz w:val="20"/>
          <w:szCs w:val="20"/>
        </w:rPr>
      </w:pPr>
      <w:r w:rsidRPr="00114D6A">
        <w:rPr>
          <w:rFonts w:ascii="Times New Roman" w:eastAsia="Times New Roman" w:hAnsi="Times New Roman" w:cs="Times New Roman"/>
          <w:sz w:val="20"/>
          <w:szCs w:val="20"/>
        </w:rPr>
        <w:t>PUBLIUS</w:t>
      </w:r>
    </w:p>
    <w:p w:rsidR="00EE1FB8" w:rsidRPr="001D7930" w:rsidRDefault="00391323">
      <w:pPr>
        <w:rPr>
          <w:rFonts w:ascii="Times New Roman" w:hAnsi="Times New Roman" w:cs="Times New Roman"/>
          <w:sz w:val="20"/>
          <w:szCs w:val="20"/>
        </w:rPr>
      </w:pPr>
      <w:r w:rsidRPr="001D7930">
        <w:rPr>
          <w:rFonts w:ascii="Times New Roman" w:hAnsi="Times New Roman" w:cs="Times New Roman"/>
          <w:sz w:val="20"/>
          <w:szCs w:val="20"/>
        </w:rPr>
        <w:t>[James Madison]</w:t>
      </w:r>
    </w:p>
    <w:sectPr w:rsidR="00EE1FB8" w:rsidRPr="001D7930" w:rsidSect="002120C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4375"/>
    <w:multiLevelType w:val="hybridMultilevel"/>
    <w:tmpl w:val="2ABC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91323"/>
    <w:rsid w:val="00114D6A"/>
    <w:rsid w:val="001D7930"/>
    <w:rsid w:val="002120C7"/>
    <w:rsid w:val="00391323"/>
    <w:rsid w:val="006E7187"/>
    <w:rsid w:val="00787B18"/>
    <w:rsid w:val="00A54DC1"/>
    <w:rsid w:val="00E766F8"/>
    <w:rsid w:val="00EE1FB8"/>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B8"/>
  </w:style>
  <w:style w:type="paragraph" w:styleId="Heading1">
    <w:name w:val="heading 1"/>
    <w:basedOn w:val="Normal"/>
    <w:link w:val="Heading1Char"/>
    <w:uiPriority w:val="9"/>
    <w:qFormat/>
    <w:rsid w:val="00391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1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13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3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13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13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13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7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John</cp:lastModifiedBy>
  <cp:revision>5</cp:revision>
  <dcterms:created xsi:type="dcterms:W3CDTF">2012-10-01T18:27:00Z</dcterms:created>
  <dcterms:modified xsi:type="dcterms:W3CDTF">2013-10-07T20:30:00Z</dcterms:modified>
</cp:coreProperties>
</file>