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FC" w:rsidRPr="00F56AE1" w:rsidRDefault="000A45FC" w:rsidP="000A45FC">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0A45FC" w:rsidRDefault="000A45FC"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4807FF">
        <w:rPr>
          <w:sz w:val="28"/>
          <w:szCs w:val="28"/>
          <w:u w:val="single"/>
        </w:rPr>
        <w:t xml:space="preserve">The </w:t>
      </w:r>
      <w:r w:rsidR="003416C0">
        <w:rPr>
          <w:sz w:val="28"/>
          <w:szCs w:val="28"/>
          <w:u w:val="single"/>
        </w:rPr>
        <w:t xml:space="preserve">Constitution and The New Republic, </w:t>
      </w:r>
      <w:r w:rsidR="004807FF">
        <w:rPr>
          <w:sz w:val="28"/>
          <w:szCs w:val="28"/>
          <w:u w:val="single"/>
        </w:rPr>
        <w:t>1787</w:t>
      </w:r>
      <w:r w:rsidR="005534E4">
        <w:rPr>
          <w:sz w:val="28"/>
          <w:szCs w:val="28"/>
          <w:u w:val="single"/>
        </w:rPr>
        <w:t xml:space="preserve"> </w:t>
      </w:r>
      <w:r w:rsidR="003416C0">
        <w:rPr>
          <w:sz w:val="28"/>
          <w:szCs w:val="28"/>
          <w:u w:val="single"/>
        </w:rPr>
        <w:t>- 1800</w:t>
      </w:r>
    </w:p>
    <w:p w:rsidR="00293B36" w:rsidRPr="00A8307F" w:rsidRDefault="00293B36" w:rsidP="007922A7">
      <w:pPr>
        <w:rPr>
          <w:sz w:val="28"/>
          <w:szCs w:val="28"/>
        </w:rPr>
      </w:pPr>
      <w:r w:rsidRPr="00A8307F">
        <w:rPr>
          <w:sz w:val="28"/>
          <w:szCs w:val="28"/>
        </w:rPr>
        <w:t xml:space="preserve">Chapter </w:t>
      </w:r>
      <w:r w:rsidR="003416C0">
        <w:rPr>
          <w:sz w:val="28"/>
          <w:szCs w:val="28"/>
        </w:rPr>
        <w:t>6</w:t>
      </w:r>
      <w:r w:rsidR="007922A7">
        <w:rPr>
          <w:sz w:val="28"/>
          <w:szCs w:val="28"/>
        </w:rPr>
        <w:t>-</w:t>
      </w:r>
      <w:r w:rsidR="00A8307F" w:rsidRPr="00A8307F">
        <w:rPr>
          <w:noProof/>
        </w:rPr>
        <w:t xml:space="preserve"> </w:t>
      </w:r>
      <w:r w:rsidR="00F63213">
        <w:rPr>
          <w:sz w:val="22"/>
          <w:szCs w:val="28"/>
        </w:rPr>
        <w:t xml:space="preserve">The </w:t>
      </w:r>
      <w:r w:rsidR="003416C0">
        <w:rPr>
          <w:sz w:val="22"/>
          <w:szCs w:val="28"/>
        </w:rPr>
        <w:t>Constitution and New Republic</w:t>
      </w:r>
      <w:r w:rsidR="005F7623" w:rsidRPr="005F7623">
        <w:rPr>
          <w:sz w:val="22"/>
          <w:szCs w:val="28"/>
        </w:rPr>
        <w:t xml:space="preserve">, </w:t>
      </w:r>
      <w:r w:rsidR="00510EE2">
        <w:rPr>
          <w:noProof/>
          <w:sz w:val="20"/>
        </w:rPr>
        <w:t>pp</w:t>
      </w:r>
      <w:r w:rsidR="005F7623">
        <w:rPr>
          <w:noProof/>
          <w:sz w:val="20"/>
        </w:rPr>
        <w:t xml:space="preserve"> </w:t>
      </w:r>
      <w:r w:rsidR="003416C0">
        <w:rPr>
          <w:noProof/>
          <w:sz w:val="20"/>
        </w:rPr>
        <w:t>103-129</w:t>
      </w:r>
    </w:p>
    <w:p w:rsidR="00A8307F" w:rsidRPr="00293B36" w:rsidRDefault="00A8307F" w:rsidP="007922A7">
      <w:pPr>
        <w:jc w:val="center"/>
        <w:rPr>
          <w:sz w:val="20"/>
          <w:szCs w:val="28"/>
          <w:u w:val="single"/>
        </w:rPr>
      </w:pPr>
    </w:p>
    <w:p w:rsidR="000A45FC" w:rsidRPr="00AB3EC2" w:rsidRDefault="000A45FC" w:rsidP="00A845F7">
      <w:pPr>
        <w:rPr>
          <w:b/>
          <w:bCs/>
          <w:sz w:val="16"/>
        </w:rPr>
      </w:pPr>
      <w:r w:rsidRPr="00A8307F">
        <w:rPr>
          <w:b/>
          <w:bCs/>
          <w:sz w:val="20"/>
        </w:rPr>
        <w:tab/>
      </w:r>
    </w:p>
    <w:p w:rsidR="000A45FC" w:rsidRPr="00D52CBB" w:rsidRDefault="000A45FC" w:rsidP="000A45FC">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3: </w:t>
      </w:r>
    </w:p>
    <w:p w:rsidR="000A45FC" w:rsidRPr="00D07CBC" w:rsidRDefault="000A45FC" w:rsidP="000A45F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0A45FC" w:rsidRPr="00D07CBC" w:rsidRDefault="000A45FC" w:rsidP="000A45F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0A45FC" w:rsidRPr="00D07CBC" w:rsidRDefault="000A45FC" w:rsidP="000A45F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0A45FC" w:rsidRDefault="000A45FC" w:rsidP="000E4C9E">
      <w:pPr>
        <w:rPr>
          <w:b/>
        </w:rPr>
      </w:pPr>
    </w:p>
    <w:p w:rsidR="000E4C9E" w:rsidRPr="00811F13" w:rsidRDefault="000E4C9E" w:rsidP="000E4C9E">
      <w:pPr>
        <w:rPr>
          <w:b/>
        </w:rPr>
      </w:pPr>
      <w:r>
        <w:rPr>
          <w:b/>
        </w:rPr>
        <w:t>Section 1</w:t>
      </w:r>
      <w:r w:rsidRPr="00811F13">
        <w:rPr>
          <w:b/>
        </w:rPr>
        <w:t>: HIPP</w:t>
      </w:r>
      <w:r>
        <w:rPr>
          <w:b/>
        </w:rPr>
        <w:t>+</w:t>
      </w:r>
      <w:r w:rsidR="007B2273">
        <w:rPr>
          <w:b/>
        </w:rPr>
        <w:t xml:space="preserve"> </w:t>
      </w:r>
    </w:p>
    <w:p w:rsidR="000E4C9E" w:rsidRPr="000E4C9E" w:rsidRDefault="00D9422D">
      <w:pPr>
        <w:rPr>
          <w:sz w:val="22"/>
        </w:rPr>
      </w:pPr>
      <w:r>
        <w:rPr>
          <w:rFonts w:ascii="Arial Narrow" w:hAnsi="Arial Narrow"/>
          <w:noProof/>
          <w:szCs w:val="18"/>
          <w:u w:val="single"/>
        </w:rPr>
        <mc:AlternateContent>
          <mc:Choice Requires="wps">
            <w:drawing>
              <wp:anchor distT="0" distB="0" distL="114300" distR="114300" simplePos="0" relativeHeight="251752960" behindDoc="0" locked="0" layoutInCell="1" allowOverlap="1" wp14:anchorId="2CA0590E" wp14:editId="1E8544B5">
                <wp:simplePos x="0" y="0"/>
                <wp:positionH relativeFrom="column">
                  <wp:posOffset>-95250</wp:posOffset>
                </wp:positionH>
                <wp:positionV relativeFrom="paragraph">
                  <wp:posOffset>45085</wp:posOffset>
                </wp:positionV>
                <wp:extent cx="7134225" cy="3667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3422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FC" w:rsidRDefault="00780CFC"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rsidR="00780CFC" w:rsidRPr="00D9422D" w:rsidRDefault="00780CFC" w:rsidP="00D9422D">
                            <w:pPr>
                              <w:pStyle w:val="NormalWeb"/>
                              <w:shd w:val="clear" w:color="auto" w:fill="FFFFFF"/>
                              <w:spacing w:before="0" w:beforeAutospacing="0" w:after="0" w:afterAutospacing="0"/>
                              <w:rPr>
                                <w:bCs/>
                                <w:i/>
                                <w:color w:val="auto"/>
                                <w:sz w:val="16"/>
                                <w:szCs w:val="18"/>
                                <w:shd w:val="clear" w:color="auto" w:fill="FFFFFF"/>
                              </w:rPr>
                            </w:pPr>
                          </w:p>
                          <w:p w:rsidR="00780CFC" w:rsidRDefault="00780CFC"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780CFC" w:rsidRPr="00D9422D" w:rsidRDefault="00780CFC" w:rsidP="00D9422D">
                            <w:pPr>
                              <w:pStyle w:val="NormalWeb"/>
                              <w:shd w:val="clear" w:color="auto" w:fill="FFFFFF"/>
                              <w:spacing w:before="0" w:beforeAutospacing="0" w:after="0" w:afterAutospacing="0"/>
                              <w:rPr>
                                <w:color w:val="auto"/>
                                <w:sz w:val="18"/>
                                <w:szCs w:val="18"/>
                              </w:rPr>
                            </w:pPr>
                          </w:p>
                          <w:p w:rsidR="00780CFC" w:rsidRPr="00D9422D" w:rsidRDefault="00780CFC" w:rsidP="00D9422D">
                            <w:pPr>
                              <w:pStyle w:val="Heading3"/>
                              <w:shd w:val="clear" w:color="auto" w:fill="FFFFFF"/>
                              <w:spacing w:before="0"/>
                              <w:rPr>
                                <w:rFonts w:ascii="Times New Roman" w:hAnsi="Times New Roman" w:cs="Times New Roman"/>
                                <w:b w:val="0"/>
                                <w:color w:val="auto"/>
                                <w:sz w:val="18"/>
                                <w:szCs w:val="18"/>
                              </w:rPr>
                            </w:pPr>
                            <w:bookmarkStart w:id="0" w:name="art8"/>
                            <w:r w:rsidRPr="00D9422D">
                              <w:rPr>
                                <w:rFonts w:ascii="Times New Roman" w:hAnsi="Times New Roman" w:cs="Times New Roman"/>
                                <w:b w:val="0"/>
                                <w:color w:val="auto"/>
                                <w:sz w:val="18"/>
                                <w:szCs w:val="18"/>
                              </w:rPr>
                              <w:t>VIII.</w:t>
                            </w:r>
                            <w:bookmarkEnd w:id="0"/>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rsidR="00780CFC" w:rsidRPr="00D9422D" w:rsidRDefault="00780CFC" w:rsidP="00D9422D"/>
                          <w:p w:rsidR="00780CFC" w:rsidRPr="00D9422D" w:rsidRDefault="00780CFC" w:rsidP="00D9422D">
                            <w:pPr>
                              <w:rPr>
                                <w:sz w:val="18"/>
                                <w:szCs w:val="18"/>
                              </w:rPr>
                            </w:pPr>
                            <w:r w:rsidRPr="00D9422D">
                              <w:rPr>
                                <w:b/>
                                <w:sz w:val="18"/>
                                <w:szCs w:val="18"/>
                              </w:rPr>
                              <w:t>H</w:t>
                            </w:r>
                            <w:r w:rsidRPr="00D9422D">
                              <w:rPr>
                                <w:sz w:val="18"/>
                                <w:szCs w:val="18"/>
                              </w:rPr>
                              <w:t>istorical Context:</w:t>
                            </w:r>
                          </w:p>
                          <w:p w:rsidR="00780CFC" w:rsidRDefault="00780CFC" w:rsidP="00D9422D">
                            <w:pPr>
                              <w:rPr>
                                <w:sz w:val="18"/>
                                <w:szCs w:val="18"/>
                              </w:rPr>
                            </w:pPr>
                          </w:p>
                          <w:p w:rsidR="00780CFC" w:rsidRDefault="00780CFC" w:rsidP="00D9422D">
                            <w:pPr>
                              <w:rPr>
                                <w:sz w:val="18"/>
                                <w:szCs w:val="18"/>
                              </w:rPr>
                            </w:pPr>
                          </w:p>
                          <w:p w:rsidR="00780CFC" w:rsidRPr="00D9422D" w:rsidRDefault="00780CFC" w:rsidP="00D9422D">
                            <w:pPr>
                              <w:rPr>
                                <w:sz w:val="18"/>
                                <w:szCs w:val="18"/>
                              </w:rPr>
                            </w:pPr>
                          </w:p>
                          <w:p w:rsidR="00780CFC" w:rsidRDefault="00780CFC" w:rsidP="00D9422D">
                            <w:pPr>
                              <w:rPr>
                                <w:sz w:val="18"/>
                                <w:szCs w:val="18"/>
                              </w:rPr>
                            </w:pPr>
                            <w:r>
                              <w:rPr>
                                <w:sz w:val="18"/>
                                <w:szCs w:val="18"/>
                              </w:rPr>
                              <w:t>Choose 1 of the following:</w:t>
                            </w:r>
                          </w:p>
                          <w:p w:rsidR="00780CFC" w:rsidRPr="00D9422D" w:rsidRDefault="00780CFC" w:rsidP="00D9422D">
                            <w:pPr>
                              <w:rPr>
                                <w:sz w:val="18"/>
                                <w:szCs w:val="18"/>
                              </w:rPr>
                            </w:pPr>
                            <w:r w:rsidRPr="00D9422D">
                              <w:rPr>
                                <w:b/>
                                <w:sz w:val="18"/>
                                <w:szCs w:val="18"/>
                              </w:rPr>
                              <w:t>I</w:t>
                            </w:r>
                            <w:r w:rsidRPr="00D9422D">
                              <w:rPr>
                                <w:sz w:val="18"/>
                                <w:szCs w:val="18"/>
                              </w:rPr>
                              <w:t>ntended Audience:</w:t>
                            </w:r>
                          </w:p>
                          <w:p w:rsidR="00780CFC" w:rsidRPr="00D9422D" w:rsidRDefault="00780CFC"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rsidR="00780CFC" w:rsidRDefault="00780CFC"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rsidR="00780CFC" w:rsidRDefault="00780CFC" w:rsidP="00D9422D">
                            <w:pPr>
                              <w:rPr>
                                <w:sz w:val="18"/>
                                <w:szCs w:val="18"/>
                              </w:rPr>
                            </w:pPr>
                          </w:p>
                          <w:p w:rsidR="00780CFC" w:rsidRPr="00D9422D" w:rsidRDefault="00780CFC" w:rsidP="00D9422D">
                            <w:pPr>
                              <w:rPr>
                                <w:sz w:val="18"/>
                                <w:szCs w:val="18"/>
                              </w:rPr>
                            </w:pPr>
                          </w:p>
                          <w:p w:rsidR="00780CFC" w:rsidRPr="00D9422D" w:rsidRDefault="00780CFC" w:rsidP="00D9422D">
                            <w:pPr>
                              <w:rPr>
                                <w:sz w:val="18"/>
                                <w:szCs w:val="18"/>
                              </w:rPr>
                            </w:pPr>
                          </w:p>
                          <w:p w:rsidR="00780CFC" w:rsidRPr="00D9422D" w:rsidRDefault="00780CFC" w:rsidP="00D9422D">
                            <w:pPr>
                              <w:rPr>
                                <w:sz w:val="18"/>
                                <w:szCs w:val="18"/>
                              </w:rPr>
                            </w:pPr>
                            <w:r w:rsidRPr="00D9422D">
                              <w:rPr>
                                <w:b/>
                                <w:sz w:val="18"/>
                                <w:szCs w:val="18"/>
                              </w:rPr>
                              <w:t>+</w:t>
                            </w:r>
                            <w:r w:rsidRPr="00D9422D">
                              <w:rPr>
                                <w:sz w:val="18"/>
                                <w:szCs w:val="18"/>
                              </w:rPr>
                              <w:t>Other Context (Similar in Kind, In a Different Time)</w:t>
                            </w:r>
                          </w:p>
                          <w:p w:rsidR="00780CFC" w:rsidRPr="00D9422D" w:rsidRDefault="00780CFC" w:rsidP="00D9422D">
                            <w:pPr>
                              <w:rPr>
                                <w:sz w:val="18"/>
                                <w:szCs w:val="18"/>
                              </w:rPr>
                            </w:pPr>
                          </w:p>
                          <w:p w:rsidR="00780CFC" w:rsidRPr="00D9422D" w:rsidRDefault="00780CFC" w:rsidP="00D9422D">
                            <w:pPr>
                              <w:rPr>
                                <w:sz w:val="18"/>
                                <w:szCs w:val="18"/>
                              </w:rPr>
                            </w:pPr>
                          </w:p>
                          <w:p w:rsidR="00780CFC" w:rsidRPr="00D9422D" w:rsidRDefault="00780CFC" w:rsidP="00D9422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3.55pt;width:561.75pt;height:288.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" fillcolor="white [3201]" strokeweight=".5pt">
                <v:textbox>
                  <w:txbxContent>
                    <w:p w:rsidR="00591CE9" w:rsidRDefault="00591CE9"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rsidR="009373ED" w:rsidRPr="00D9422D" w:rsidRDefault="009373ED" w:rsidP="00D9422D">
                      <w:pPr>
                        <w:pStyle w:val="NormalWeb"/>
                        <w:shd w:val="clear" w:color="auto" w:fill="FFFFFF"/>
                        <w:spacing w:before="0" w:beforeAutospacing="0" w:after="0" w:afterAutospacing="0"/>
                        <w:rPr>
                          <w:bCs/>
                          <w:i/>
                          <w:color w:val="auto"/>
                          <w:sz w:val="16"/>
                          <w:szCs w:val="18"/>
                          <w:shd w:val="clear" w:color="auto" w:fill="FFFFFF"/>
                        </w:rPr>
                      </w:pPr>
                    </w:p>
                    <w:p w:rsidR="00591CE9" w:rsidRDefault="00591CE9"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9373ED" w:rsidRPr="00D9422D" w:rsidRDefault="009373ED" w:rsidP="00D9422D">
                      <w:pPr>
                        <w:pStyle w:val="NormalWeb"/>
                        <w:shd w:val="clear" w:color="auto" w:fill="FFFFFF"/>
                        <w:spacing w:before="0" w:beforeAutospacing="0" w:after="0" w:afterAutospacing="0"/>
                        <w:rPr>
                          <w:color w:val="auto"/>
                          <w:sz w:val="18"/>
                          <w:szCs w:val="18"/>
                        </w:rPr>
                      </w:pPr>
                    </w:p>
                    <w:p w:rsidR="00591CE9" w:rsidRPr="00D9422D" w:rsidRDefault="00591CE9" w:rsidP="00D9422D">
                      <w:pPr>
                        <w:pStyle w:val="Heading3"/>
                        <w:shd w:val="clear" w:color="auto" w:fill="FFFFFF"/>
                        <w:spacing w:before="0"/>
                        <w:rPr>
                          <w:rFonts w:ascii="Times New Roman" w:hAnsi="Times New Roman" w:cs="Times New Roman"/>
                          <w:b w:val="0"/>
                          <w:color w:val="auto"/>
                          <w:sz w:val="18"/>
                          <w:szCs w:val="18"/>
                        </w:rPr>
                      </w:pPr>
                      <w:bookmarkStart w:id="2" w:name="art8"/>
                      <w:r w:rsidRPr="00D9422D">
                        <w:rPr>
                          <w:rFonts w:ascii="Times New Roman" w:hAnsi="Times New Roman" w:cs="Times New Roman"/>
                          <w:b w:val="0"/>
                          <w:color w:val="auto"/>
                          <w:sz w:val="18"/>
                          <w:szCs w:val="18"/>
                        </w:rPr>
                        <w:t>VIII.</w:t>
                      </w:r>
                      <w:bookmarkEnd w:id="2"/>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rsidR="00591CE9" w:rsidRPr="00D9422D" w:rsidRDefault="00591CE9" w:rsidP="00D9422D"/>
                    <w:p w:rsidR="00591CE9" w:rsidRPr="00D9422D" w:rsidRDefault="00591CE9" w:rsidP="00D9422D">
                      <w:pPr>
                        <w:rPr>
                          <w:sz w:val="18"/>
                          <w:szCs w:val="18"/>
                        </w:rPr>
                      </w:pPr>
                      <w:r w:rsidRPr="00D9422D">
                        <w:rPr>
                          <w:b/>
                          <w:sz w:val="18"/>
                          <w:szCs w:val="18"/>
                        </w:rPr>
                        <w:t>H</w:t>
                      </w:r>
                      <w:r w:rsidRPr="00D9422D">
                        <w:rPr>
                          <w:sz w:val="18"/>
                          <w:szCs w:val="18"/>
                        </w:rPr>
                        <w:t>istorical Context:</w:t>
                      </w:r>
                    </w:p>
                    <w:p w:rsidR="00591CE9" w:rsidRDefault="00591CE9" w:rsidP="00D9422D">
                      <w:pPr>
                        <w:rPr>
                          <w:sz w:val="18"/>
                          <w:szCs w:val="18"/>
                        </w:rPr>
                      </w:pPr>
                    </w:p>
                    <w:p w:rsidR="009373ED" w:rsidRDefault="009373ED" w:rsidP="00D9422D">
                      <w:pPr>
                        <w:rPr>
                          <w:sz w:val="18"/>
                          <w:szCs w:val="18"/>
                        </w:rPr>
                      </w:pPr>
                    </w:p>
                    <w:p w:rsidR="009373ED" w:rsidRPr="00D9422D" w:rsidRDefault="009373ED" w:rsidP="00D9422D">
                      <w:pPr>
                        <w:rPr>
                          <w:sz w:val="18"/>
                          <w:szCs w:val="18"/>
                        </w:rPr>
                      </w:pPr>
                    </w:p>
                    <w:p w:rsidR="00591CE9" w:rsidRDefault="00591CE9" w:rsidP="00D9422D">
                      <w:pPr>
                        <w:rPr>
                          <w:sz w:val="18"/>
                          <w:szCs w:val="18"/>
                        </w:rPr>
                      </w:pPr>
                      <w:r>
                        <w:rPr>
                          <w:sz w:val="18"/>
                          <w:szCs w:val="18"/>
                        </w:rPr>
                        <w:t>Choose 1 of the following:</w:t>
                      </w:r>
                    </w:p>
                    <w:p w:rsidR="00591CE9" w:rsidRPr="00D9422D" w:rsidRDefault="00591CE9" w:rsidP="00D9422D">
                      <w:pPr>
                        <w:rPr>
                          <w:sz w:val="18"/>
                          <w:szCs w:val="18"/>
                        </w:rPr>
                      </w:pPr>
                      <w:r w:rsidRPr="00D9422D">
                        <w:rPr>
                          <w:b/>
                          <w:sz w:val="18"/>
                          <w:szCs w:val="18"/>
                        </w:rPr>
                        <w:t>I</w:t>
                      </w:r>
                      <w:r w:rsidRPr="00D9422D">
                        <w:rPr>
                          <w:sz w:val="18"/>
                          <w:szCs w:val="18"/>
                        </w:rPr>
                        <w:t>ntended Audience:</w:t>
                      </w:r>
                    </w:p>
                    <w:p w:rsidR="00591CE9" w:rsidRPr="00D9422D"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rsidR="00591CE9"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rsidR="009373ED" w:rsidRDefault="009373ED" w:rsidP="00D9422D">
                      <w:pPr>
                        <w:rPr>
                          <w:sz w:val="18"/>
                          <w:szCs w:val="18"/>
                        </w:rPr>
                      </w:pPr>
                    </w:p>
                    <w:p w:rsidR="009373ED" w:rsidRPr="00D9422D" w:rsidRDefault="009373ED"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r w:rsidRPr="00D9422D">
                        <w:rPr>
                          <w:b/>
                          <w:sz w:val="18"/>
                          <w:szCs w:val="18"/>
                        </w:rPr>
                        <w:t>+</w:t>
                      </w:r>
                      <w:r w:rsidRPr="00D9422D">
                        <w:rPr>
                          <w:sz w:val="18"/>
                          <w:szCs w:val="18"/>
                        </w:rPr>
                        <w:t>Other Context (Similar in Kind, In a Different Time)</w:t>
                      </w:r>
                    </w:p>
                    <w:p w:rsidR="00591CE9" w:rsidRPr="00D9422D" w:rsidRDefault="00591CE9"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p>
                  </w:txbxContent>
                </v:textbox>
              </v:shape>
            </w:pict>
          </mc:Fallback>
        </mc:AlternateContent>
      </w:r>
      <w:r w:rsidR="007B2273">
        <w:rPr>
          <w:b/>
          <w:noProof/>
          <w:sz w:val="22"/>
        </w:rPr>
        <mc:AlternateContent>
          <mc:Choice Requires="wps">
            <w:drawing>
              <wp:anchor distT="0" distB="0" distL="114300" distR="114300" simplePos="0" relativeHeight="251750912" behindDoc="0" locked="0" layoutInCell="1" allowOverlap="1" wp14:anchorId="3D97E133" wp14:editId="06A74376">
                <wp:simplePos x="0" y="0"/>
                <wp:positionH relativeFrom="column">
                  <wp:posOffset>4800600</wp:posOffset>
                </wp:positionH>
                <wp:positionV relativeFrom="paragraph">
                  <wp:posOffset>2526030</wp:posOffset>
                </wp:positionV>
                <wp:extent cx="208597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CFC" w:rsidRDefault="00780CFC" w:rsidP="000E4C9E">
                            <w:pPr>
                              <w:jc w:val="right"/>
                            </w:pPr>
                            <w:r w:rsidRPr="000E4C9E">
                              <w:rPr>
                                <w:sz w:val="14"/>
                              </w:rPr>
                              <w:t>(Image captured from arizonapatriot.com)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78pt;margin-top:198.9pt;width:164.25pt;height:16.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ejQIAAJEFAAAOAAAAZHJzL2Uyb0RvYy54bWysVE1vGyEQvVfqf0Dcm7W3cRJb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" fillcolor="white [3201]" stroked="f" strokeweight=".5pt">
                <v:textbox>
                  <w:txbxContent>
                    <w:p w:rsidR="00591CE9" w:rsidRDefault="00591CE9" w:rsidP="000E4C9E">
                      <w:pPr>
                        <w:jc w:val="right"/>
                      </w:pPr>
                      <w:r w:rsidRPr="000E4C9E">
                        <w:rPr>
                          <w:sz w:val="14"/>
                        </w:rPr>
                        <w:t>(Image captured from arizonapatriot.com)</w:t>
                      </w:r>
                    </w:p>
                  </w:txbxContent>
                </v:textbox>
              </v:shape>
            </w:pict>
          </mc:Fallback>
        </mc:AlternateContent>
      </w:r>
      <w:r w:rsidR="000E4C9E">
        <w:rPr>
          <w:b/>
          <w:sz w:val="22"/>
        </w:rPr>
        <w:br w:type="page"/>
      </w:r>
    </w:p>
    <w:p w:rsidR="006D5B55" w:rsidRPr="005A40EE" w:rsidRDefault="007B2273">
      <w:pPr>
        <w:rPr>
          <w:b/>
          <w:sz w:val="22"/>
        </w:rPr>
      </w:pPr>
      <w:r>
        <w:rPr>
          <w:b/>
          <w:sz w:val="22"/>
        </w:rPr>
        <w:lastRenderedPageBreak/>
        <w:t xml:space="preserve">Section 2 </w:t>
      </w:r>
      <w:r w:rsidR="003B12AA">
        <w:rPr>
          <w:b/>
          <w:sz w:val="22"/>
        </w:rPr>
        <w:t xml:space="preserve">Guided Reading, pp </w:t>
      </w:r>
      <w:r>
        <w:rPr>
          <w:b/>
          <w:sz w:val="22"/>
        </w:rPr>
        <w:t>103-119</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7B2273" w:rsidP="005A40EE">
      <w:pPr>
        <w:pStyle w:val="ListParagraph"/>
        <w:numPr>
          <w:ilvl w:val="0"/>
          <w:numId w:val="10"/>
        </w:numPr>
        <w:ind w:left="360"/>
        <w:rPr>
          <w:sz w:val="22"/>
        </w:rPr>
      </w:pPr>
      <w:r>
        <w:rPr>
          <w:b/>
          <w:sz w:val="22"/>
        </w:rPr>
        <w:t xml:space="preserve">The United States Under the Articles </w:t>
      </w:r>
      <w:r>
        <w:rPr>
          <w:sz w:val="22"/>
        </w:rPr>
        <w:t>pp</w:t>
      </w:r>
      <w:r w:rsidR="000270E5">
        <w:rPr>
          <w:sz w:val="22"/>
        </w:rPr>
        <w:t xml:space="preserve"> </w:t>
      </w:r>
      <w:r>
        <w:rPr>
          <w:sz w:val="22"/>
        </w:rPr>
        <w:t>103-104</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2C4F18" w:rsidRPr="007B2273" w:rsidRDefault="007B2273" w:rsidP="00AB3EC2">
            <w:pPr>
              <w:ind w:left="-18"/>
              <w:rPr>
                <w:sz w:val="18"/>
                <w:szCs w:val="20"/>
              </w:rPr>
            </w:pPr>
            <w:r w:rsidRPr="007B2273">
              <w:rPr>
                <w:sz w:val="18"/>
                <w:szCs w:val="20"/>
              </w:rPr>
              <w:t xml:space="preserve">After experiencing the limitations of the </w:t>
            </w:r>
            <w:r w:rsidRPr="007B2273">
              <w:rPr>
                <w:b/>
                <w:sz w:val="18"/>
                <w:szCs w:val="20"/>
              </w:rPr>
              <w:t>Articles of Confederation</w:t>
            </w:r>
            <w:r w:rsidRPr="007B2273">
              <w:rPr>
                <w:sz w:val="18"/>
                <w:szCs w:val="20"/>
              </w:rPr>
              <w:t xml:space="preserve">, American political leaders wrote a new </w:t>
            </w:r>
            <w:r w:rsidRPr="007B2273">
              <w:rPr>
                <w:b/>
                <w:sz w:val="18"/>
                <w:szCs w:val="20"/>
              </w:rPr>
              <w:t>Constitution</w:t>
            </w:r>
            <w:r w:rsidRPr="007B2273">
              <w:rPr>
                <w:sz w:val="18"/>
                <w:szCs w:val="20"/>
              </w:rPr>
              <w:t xml:space="preserve"> based on the principles of </w:t>
            </w:r>
            <w:r w:rsidRPr="007B2273">
              <w:rPr>
                <w:b/>
                <w:sz w:val="18"/>
                <w:szCs w:val="20"/>
              </w:rPr>
              <w:t xml:space="preserve">federalism </w:t>
            </w:r>
            <w:r w:rsidRPr="007B2273">
              <w:rPr>
                <w:sz w:val="18"/>
                <w:szCs w:val="20"/>
              </w:rPr>
              <w:t>and</w:t>
            </w:r>
            <w:r w:rsidRPr="007B2273">
              <w:rPr>
                <w:b/>
                <w:sz w:val="18"/>
                <w:szCs w:val="20"/>
              </w:rPr>
              <w:t xml:space="preserve"> separation of powers</w:t>
            </w:r>
            <w:r w:rsidRPr="007B2273">
              <w:rPr>
                <w:sz w:val="18"/>
                <w:szCs w:val="20"/>
              </w:rPr>
              <w:t xml:space="preserve">, crafted a </w:t>
            </w:r>
            <w:r w:rsidRPr="007B2273">
              <w:rPr>
                <w:b/>
                <w:sz w:val="18"/>
                <w:szCs w:val="20"/>
              </w:rPr>
              <w:t>Bill of Rights</w:t>
            </w:r>
            <w:r w:rsidRPr="007B2273">
              <w:rPr>
                <w:sz w:val="18"/>
                <w:szCs w:val="20"/>
              </w:rPr>
              <w:t>, and continued their debates about the proper balance between liberty and order.</w:t>
            </w:r>
          </w:p>
          <w:p w:rsidR="007B2273" w:rsidRPr="007B2273" w:rsidRDefault="007B2273" w:rsidP="00AB3EC2">
            <w:pPr>
              <w:ind w:left="-18"/>
              <w:rPr>
                <w:sz w:val="18"/>
                <w:szCs w:val="20"/>
              </w:rPr>
            </w:pPr>
          </w:p>
          <w:p w:rsidR="007B2273" w:rsidRPr="007B2273" w:rsidRDefault="007B2273" w:rsidP="007B2273">
            <w:pPr>
              <w:widowControl w:val="0"/>
              <w:tabs>
                <w:tab w:val="left" w:pos="90"/>
                <w:tab w:val="left" w:pos="9270"/>
              </w:tabs>
              <w:overflowPunct w:val="0"/>
              <w:autoSpaceDE w:val="0"/>
              <w:autoSpaceDN w:val="0"/>
              <w:adjustRightInd w:val="0"/>
              <w:spacing w:line="263" w:lineRule="auto"/>
              <w:rPr>
                <w:sz w:val="18"/>
                <w:szCs w:val="20"/>
              </w:rPr>
            </w:pPr>
            <w:r w:rsidRPr="007B2273">
              <w:rPr>
                <w:b/>
                <w:sz w:val="18"/>
                <w:szCs w:val="20"/>
              </w:rPr>
              <w:t>Difficulties</w:t>
            </w:r>
            <w:r w:rsidRPr="007B2273">
              <w:rPr>
                <w:sz w:val="18"/>
                <w:szCs w:val="20"/>
              </w:rPr>
              <w:t xml:space="preserve"> over trade, finances, and interstate and foreign relations, as well as internal unrest, led to calls for significant revisions to the </w:t>
            </w:r>
            <w:r w:rsidRPr="007B2273">
              <w:rPr>
                <w:b/>
                <w:sz w:val="18"/>
                <w:szCs w:val="20"/>
              </w:rPr>
              <w:t>Articles of Confederation</w:t>
            </w:r>
            <w:r w:rsidRPr="007B2273">
              <w:rPr>
                <w:sz w:val="18"/>
                <w:szCs w:val="20"/>
              </w:rPr>
              <w:t xml:space="preserve"> and a </w:t>
            </w:r>
            <w:r w:rsidRPr="007B2273">
              <w:rPr>
                <w:b/>
                <w:sz w:val="18"/>
                <w:szCs w:val="20"/>
              </w:rPr>
              <w:t>stronger central government</w:t>
            </w:r>
            <w:r w:rsidRPr="007B2273">
              <w:rPr>
                <w:sz w:val="18"/>
                <w:szCs w:val="20"/>
              </w:rPr>
              <w:t xml:space="preserve">. </w:t>
            </w:r>
          </w:p>
          <w:p w:rsidR="007B2273" w:rsidRPr="000C6686" w:rsidRDefault="007B2273"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E438C6" w:rsidRDefault="007B2273">
            <w:pPr>
              <w:rPr>
                <w:rFonts w:ascii="Arial Narrow" w:hAnsi="Arial Narrow"/>
                <w:sz w:val="18"/>
              </w:rPr>
            </w:pPr>
            <w:r>
              <w:rPr>
                <w:rFonts w:ascii="Arial Narrow" w:hAnsi="Arial Narrow"/>
                <w:sz w:val="18"/>
              </w:rPr>
              <w:t>Benjamin Franklin quote and intro paragraph…</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The United States Under the Articles, 1781-1787…</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Foreign Problems…</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Economic Weaknesses and Interstate Quarrels…</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The Annapolis Convention…</w:t>
            </w:r>
          </w:p>
          <w:p w:rsidR="002C4F18" w:rsidRDefault="002C4F18">
            <w:pPr>
              <w:rPr>
                <w:rFonts w:ascii="Arial Narrow" w:hAnsi="Arial Narrow"/>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AB3EC2" w:rsidRDefault="007B2273" w:rsidP="002C4F18">
            <w:pPr>
              <w:ind w:left="-18"/>
              <w:rPr>
                <w:rFonts w:ascii="Arial Narrow" w:hAnsi="Arial Narrow"/>
                <w:b/>
                <w:sz w:val="18"/>
              </w:rPr>
            </w:pPr>
            <w:r>
              <w:rPr>
                <w:rFonts w:ascii="Arial Narrow" w:hAnsi="Arial Narrow"/>
                <w:b/>
                <w:sz w:val="18"/>
              </w:rPr>
              <w:t>List three motivations of those organizing and attending the Annapolis Convention.</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1.</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2.</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3.</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What was the conclusion reached at the Annapolis Convention?</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7B2273" w:rsidRDefault="007B2273" w:rsidP="0083691E">
      <w:pPr>
        <w:jc w:val="right"/>
        <w:rPr>
          <w:rFonts w:ascii="Kristen ITC" w:hAnsi="Kristen ITC"/>
          <w:i/>
          <w:sz w:val="20"/>
        </w:rPr>
      </w:pPr>
    </w:p>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A40EE" w:rsidRDefault="005A40EE">
      <w:pPr>
        <w:rPr>
          <w:sz w:val="22"/>
        </w:rPr>
      </w:pPr>
    </w:p>
    <w:p w:rsidR="00510EE2" w:rsidRPr="006F3865" w:rsidRDefault="007B2273" w:rsidP="00AB3EC2">
      <w:pPr>
        <w:pStyle w:val="ListParagraph"/>
        <w:numPr>
          <w:ilvl w:val="0"/>
          <w:numId w:val="10"/>
        </w:numPr>
        <w:ind w:left="360"/>
        <w:rPr>
          <w:b/>
          <w:sz w:val="22"/>
        </w:rPr>
      </w:pPr>
      <w:r>
        <w:rPr>
          <w:b/>
          <w:sz w:val="22"/>
        </w:rPr>
        <w:t>Drafting the Constitution at Philadelphia</w:t>
      </w:r>
      <w:r w:rsidR="006F3865">
        <w:rPr>
          <w:b/>
          <w:sz w:val="22"/>
        </w:rPr>
        <w:t xml:space="preserve">, </w:t>
      </w:r>
      <w:r w:rsidR="006F3865" w:rsidRPr="006F3865">
        <w:rPr>
          <w:sz w:val="22"/>
        </w:rPr>
        <w:t>p</w:t>
      </w:r>
      <w:r w:rsidR="00E438C6">
        <w:rPr>
          <w:sz w:val="22"/>
        </w:rPr>
        <w:t>p</w:t>
      </w:r>
      <w:r w:rsidR="006F3865">
        <w:rPr>
          <w:sz w:val="22"/>
        </w:rPr>
        <w:t xml:space="preserve"> </w:t>
      </w:r>
      <w:r>
        <w:rPr>
          <w:sz w:val="22"/>
        </w:rPr>
        <w:t>104-106</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7B2273" w:rsidRPr="007B2273" w:rsidRDefault="007B2273" w:rsidP="007B2273">
            <w:pPr>
              <w:widowControl w:val="0"/>
              <w:tabs>
                <w:tab w:val="left" w:pos="90"/>
                <w:tab w:val="left" w:pos="9270"/>
              </w:tabs>
              <w:overflowPunct w:val="0"/>
              <w:autoSpaceDE w:val="0"/>
              <w:autoSpaceDN w:val="0"/>
              <w:adjustRightInd w:val="0"/>
              <w:spacing w:line="263" w:lineRule="auto"/>
              <w:contextualSpacing/>
              <w:rPr>
                <w:sz w:val="18"/>
                <w:szCs w:val="20"/>
              </w:rPr>
            </w:pPr>
            <w:r w:rsidRPr="007B2273">
              <w:rPr>
                <w:b/>
                <w:sz w:val="18"/>
                <w:szCs w:val="20"/>
              </w:rPr>
              <w:t>Delegates</w:t>
            </w:r>
            <w:r w:rsidRPr="007B2273">
              <w:rPr>
                <w:sz w:val="18"/>
                <w:szCs w:val="20"/>
              </w:rPr>
              <w:t xml:space="preserve"> from the states worked through a series of</w:t>
            </w:r>
            <w:r w:rsidRPr="007B2273">
              <w:rPr>
                <w:b/>
                <w:sz w:val="18"/>
                <w:szCs w:val="20"/>
              </w:rPr>
              <w:t xml:space="preserve"> compromises</w:t>
            </w:r>
            <w:r w:rsidRPr="007B2273">
              <w:rPr>
                <w:sz w:val="18"/>
                <w:szCs w:val="20"/>
              </w:rPr>
              <w:t xml:space="preserve"> to form a </w:t>
            </w:r>
            <w:r w:rsidRPr="007B2273">
              <w:rPr>
                <w:b/>
                <w:sz w:val="18"/>
                <w:szCs w:val="20"/>
              </w:rPr>
              <w:t>Constitution</w:t>
            </w:r>
            <w:r w:rsidRPr="007B2273">
              <w:rPr>
                <w:sz w:val="18"/>
                <w:szCs w:val="20"/>
              </w:rPr>
              <w:t xml:space="preserve"> for a new national government, while providing </w:t>
            </w:r>
            <w:r w:rsidRPr="007B2273">
              <w:rPr>
                <w:b/>
                <w:sz w:val="18"/>
                <w:szCs w:val="20"/>
              </w:rPr>
              <w:t>limits</w:t>
            </w:r>
            <w:r w:rsidRPr="007B2273">
              <w:rPr>
                <w:sz w:val="18"/>
                <w:szCs w:val="20"/>
              </w:rPr>
              <w:t xml:space="preserve"> on federal power. </w:t>
            </w:r>
          </w:p>
          <w:p w:rsidR="006F3865" w:rsidRDefault="006F3865"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Pr="00635CC4"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lastRenderedPageBreak/>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 </w:t>
            </w:r>
          </w:p>
          <w:p w:rsidR="00635CC4" w:rsidRPr="005A40EE" w:rsidRDefault="00635CC4" w:rsidP="00635CC4">
            <w:pPr>
              <w:widowControl w:val="0"/>
              <w:overflowPunct w:val="0"/>
              <w:autoSpaceDE w:val="0"/>
              <w:autoSpaceDN w:val="0"/>
              <w:adjustRightInd w:val="0"/>
              <w:spacing w:line="260" w:lineRule="auto"/>
              <w:ind w:right="72"/>
              <w:jc w:val="both"/>
              <w:rPr>
                <w:rFonts w:ascii="Arial Narrow" w:hAnsi="Arial Narrow"/>
                <w:sz w:val="18"/>
              </w:rPr>
            </w:pPr>
          </w:p>
        </w:tc>
        <w:tc>
          <w:tcPr>
            <w:tcW w:w="5850" w:type="dxa"/>
          </w:tcPr>
          <w:p w:rsidR="006F3865" w:rsidRDefault="006F3865" w:rsidP="009F7DBB">
            <w:pPr>
              <w:rPr>
                <w:rFonts w:ascii="Arial Narrow" w:hAnsi="Arial Narrow"/>
                <w:sz w:val="18"/>
              </w:rPr>
            </w:pPr>
          </w:p>
          <w:p w:rsidR="00003C0E" w:rsidRDefault="007B2273" w:rsidP="009F7DBB">
            <w:pPr>
              <w:rPr>
                <w:rFonts w:ascii="Arial Narrow" w:hAnsi="Arial Narrow"/>
                <w:sz w:val="18"/>
              </w:rPr>
            </w:pPr>
            <w:r>
              <w:rPr>
                <w:rFonts w:ascii="Arial Narrow" w:hAnsi="Arial Narrow"/>
                <w:sz w:val="18"/>
              </w:rPr>
              <w:t>Drafting the Constitution at Philadelphia…</w:t>
            </w: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7B2273" w:rsidRDefault="007B2273" w:rsidP="009F7DBB">
            <w:pPr>
              <w:rPr>
                <w:rFonts w:ascii="Arial Narrow" w:hAnsi="Arial Narrow"/>
                <w:sz w:val="18"/>
              </w:rPr>
            </w:pPr>
            <w:r>
              <w:rPr>
                <w:rFonts w:ascii="Arial Narrow" w:hAnsi="Arial Narrow"/>
                <w:sz w:val="18"/>
              </w:rPr>
              <w:t>The Delegates…</w:t>
            </w: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r>
              <w:rPr>
                <w:rFonts w:ascii="Arial Narrow" w:hAnsi="Arial Narrow"/>
                <w:sz w:val="18"/>
              </w:rPr>
              <w:t>Key Issues…</w:t>
            </w:r>
          </w:p>
          <w:p w:rsidR="00635CC4" w:rsidRDefault="00635CC4" w:rsidP="009F7DBB">
            <w:pPr>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r>
              <w:rPr>
                <w:rFonts w:ascii="Arial Narrow" w:hAnsi="Arial Narrow"/>
                <w:sz w:val="18"/>
              </w:rPr>
              <w:t>Continued on next page…</w:t>
            </w: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Representation…</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Slavery….</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Trade…</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The Presidency…</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Ratification…</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Pr="005A40EE" w:rsidRDefault="00635CC4" w:rsidP="00635CC4">
            <w:pPr>
              <w:jc w:val="right"/>
              <w:rPr>
                <w:rFonts w:ascii="Arial Narrow" w:hAnsi="Arial Narrow"/>
                <w:sz w:val="18"/>
              </w:rPr>
            </w:pPr>
          </w:p>
        </w:tc>
        <w:tc>
          <w:tcPr>
            <w:tcW w:w="3690" w:type="dxa"/>
          </w:tcPr>
          <w:p w:rsidR="006F3865" w:rsidRDefault="006F3865" w:rsidP="009F7DBB">
            <w:pPr>
              <w:rPr>
                <w:rFonts w:ascii="Arial Narrow" w:hAnsi="Arial Narrow"/>
                <w:sz w:val="18"/>
              </w:rPr>
            </w:pPr>
          </w:p>
          <w:p w:rsidR="00003C0E" w:rsidRDefault="00635CC4" w:rsidP="009F7DBB">
            <w:pPr>
              <w:rPr>
                <w:rFonts w:ascii="Arial Narrow" w:hAnsi="Arial Narrow"/>
                <w:b/>
                <w:sz w:val="18"/>
              </w:rPr>
            </w:pPr>
            <w:r>
              <w:rPr>
                <w:rFonts w:ascii="Arial Narrow" w:hAnsi="Arial Narrow"/>
                <w:b/>
                <w:sz w:val="18"/>
              </w:rPr>
              <w:t>Why did James Madison and Alexander Hamilton want to draft an entirely new document rather than just amending the Articles of Confederation?</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1.</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2.</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3.</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D60EEF" w:rsidRDefault="00D60EEF" w:rsidP="009F7DBB">
            <w:pPr>
              <w:rPr>
                <w:rFonts w:ascii="Arial Narrow" w:hAnsi="Arial Narrow"/>
                <w:b/>
                <w:sz w:val="18"/>
              </w:rPr>
            </w:pPr>
          </w:p>
          <w:p w:rsidR="00D60EEF" w:rsidRDefault="00D60EEF" w:rsidP="009F7DBB">
            <w:pPr>
              <w:rPr>
                <w:rFonts w:ascii="Arial Narrow" w:hAnsi="Arial Narrow"/>
                <w:b/>
                <w:sz w:val="18"/>
              </w:rPr>
            </w:pPr>
          </w:p>
          <w:p w:rsidR="006F3865" w:rsidRDefault="00D60EEF" w:rsidP="009F7DBB">
            <w:pPr>
              <w:rPr>
                <w:rFonts w:ascii="Arial Narrow" w:hAnsi="Arial Narrow"/>
                <w:b/>
                <w:sz w:val="18"/>
              </w:rPr>
            </w:pPr>
            <w:r>
              <w:rPr>
                <w:rFonts w:ascii="Arial Narrow" w:hAnsi="Arial Narrow"/>
                <w:b/>
                <w:sz w:val="18"/>
              </w:rPr>
              <w:t>Why did Rhode Island refuse to participate</w:t>
            </w:r>
            <w:r w:rsidR="00635CC4">
              <w:rPr>
                <w:rFonts w:ascii="Arial Narrow" w:hAnsi="Arial Narrow"/>
                <w:b/>
                <w:sz w:val="18"/>
              </w:rPr>
              <w:t>?</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 xml:space="preserve">Explain the role of compromise at the Convention in Philadelphia. </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sz w:val="18"/>
              </w:rPr>
            </w:pPr>
            <w:r>
              <w:rPr>
                <w:rFonts w:ascii="Arial Narrow" w:hAnsi="Arial Narrow"/>
                <w:b/>
                <w:sz w:val="18"/>
              </w:rPr>
              <w:t>Why did the framers decide only 9 of 13 states would need to ratify the Constitution, rather than 13 of 13 needed for the Articles of Confederation?</w:t>
            </w:r>
          </w:p>
          <w:p w:rsidR="006F3865" w:rsidRDefault="006F3865"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635CC4" w:rsidP="00FF366E">
      <w:pPr>
        <w:pStyle w:val="ListParagraph"/>
        <w:numPr>
          <w:ilvl w:val="0"/>
          <w:numId w:val="10"/>
        </w:numPr>
        <w:ind w:left="360"/>
        <w:rPr>
          <w:sz w:val="22"/>
        </w:rPr>
      </w:pPr>
      <w:r>
        <w:rPr>
          <w:b/>
          <w:sz w:val="22"/>
        </w:rPr>
        <w:t>Federalists and Anti-Federalists</w:t>
      </w:r>
      <w:r w:rsidR="00625AAC">
        <w:rPr>
          <w:sz w:val="22"/>
        </w:rPr>
        <w:t>, p</w:t>
      </w:r>
      <w:r w:rsidR="00753693">
        <w:rPr>
          <w:sz w:val="22"/>
        </w:rPr>
        <w:t xml:space="preserve">p </w:t>
      </w:r>
      <w:r>
        <w:rPr>
          <w:sz w:val="22"/>
        </w:rPr>
        <w:t>106-107</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rsidTr="00D60EEF">
        <w:tc>
          <w:tcPr>
            <w:tcW w:w="126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D60EEF">
        <w:tc>
          <w:tcPr>
            <w:tcW w:w="126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D60EEF"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w:t>
            </w: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C1FFF" w:rsidRPr="00D60EEF" w:rsidRDefault="00D60EEF" w:rsidP="00D60EEF">
            <w:pPr>
              <w:widowControl w:val="0"/>
              <w:tabs>
                <w:tab w:val="left" w:pos="90"/>
                <w:tab w:val="left" w:pos="9270"/>
              </w:tabs>
              <w:overflowPunct w:val="0"/>
              <w:autoSpaceDE w:val="0"/>
              <w:autoSpaceDN w:val="0"/>
              <w:adjustRightInd w:val="0"/>
              <w:spacing w:line="263" w:lineRule="auto"/>
              <w:contextualSpacing/>
              <w:rPr>
                <w:sz w:val="14"/>
                <w:szCs w:val="20"/>
              </w:rPr>
            </w:pPr>
            <w:r w:rsidRPr="00D60EEF">
              <w:rPr>
                <w:b/>
                <w:sz w:val="16"/>
                <w:szCs w:val="20"/>
              </w:rPr>
              <w:t>Delegates</w:t>
            </w:r>
            <w:r w:rsidRPr="00D60EEF">
              <w:rPr>
                <w:sz w:val="16"/>
                <w:szCs w:val="20"/>
              </w:rPr>
              <w:t xml:space="preserve"> from the states worked through a series of</w:t>
            </w:r>
            <w:r w:rsidRPr="00D60EEF">
              <w:rPr>
                <w:b/>
                <w:sz w:val="16"/>
                <w:szCs w:val="20"/>
              </w:rPr>
              <w:t xml:space="preserve"> compromises</w:t>
            </w:r>
            <w:r w:rsidRPr="00D60EEF">
              <w:rPr>
                <w:sz w:val="16"/>
                <w:szCs w:val="20"/>
              </w:rPr>
              <w:t xml:space="preserve"> to form a </w:t>
            </w:r>
            <w:r w:rsidRPr="00D60EEF">
              <w:rPr>
                <w:b/>
                <w:sz w:val="16"/>
                <w:szCs w:val="20"/>
              </w:rPr>
              <w:t>Constitution</w:t>
            </w:r>
            <w:r w:rsidRPr="00D60EEF">
              <w:rPr>
                <w:sz w:val="16"/>
                <w:szCs w:val="20"/>
              </w:rPr>
              <w:t xml:space="preserve"> for a new national government, while providing </w:t>
            </w:r>
            <w:r w:rsidRPr="00D60EEF">
              <w:rPr>
                <w:b/>
                <w:sz w:val="16"/>
                <w:szCs w:val="20"/>
              </w:rPr>
              <w:t>limits</w:t>
            </w:r>
            <w:r w:rsidRPr="00D60EEF">
              <w:rPr>
                <w:sz w:val="16"/>
                <w:szCs w:val="20"/>
              </w:rPr>
              <w:t xml:space="preserve"> on federal power.</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291E1A" w:rsidRDefault="00635CC4" w:rsidP="001C6CF9">
            <w:pPr>
              <w:rPr>
                <w:rFonts w:ascii="Arial Narrow" w:hAnsi="Arial Narrow"/>
                <w:sz w:val="18"/>
              </w:rPr>
            </w:pPr>
            <w:r>
              <w:rPr>
                <w:rFonts w:ascii="Arial Narrow" w:hAnsi="Arial Narrow"/>
                <w:sz w:val="18"/>
              </w:rPr>
              <w:t>Federalists and Anti-Federalists…</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The Federalists Papers…</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Outcome…</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Debating the Constitution</w:t>
            </w:r>
            <w:r w:rsidR="00D9422D">
              <w:rPr>
                <w:rFonts w:ascii="Arial Narrow" w:hAnsi="Arial Narrow"/>
                <w:sz w:val="18"/>
              </w:rPr>
              <w:t xml:space="preserve"> (comparing Federalists and Anti-Federalists Chart)</w:t>
            </w: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Leaders…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Arguments…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Strategy</w:t>
            </w:r>
            <w:proofErr w:type="gramStart"/>
            <w:r>
              <w:rPr>
                <w:rFonts w:ascii="Arial Narrow" w:hAnsi="Arial Narrow"/>
                <w:sz w:val="18"/>
              </w:rPr>
              <w:t>..</w:t>
            </w:r>
            <w:proofErr w:type="gramEnd"/>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Advantages…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Disadvantages…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D60EEF">
            <w:pPr>
              <w:jc w:val="right"/>
              <w:rPr>
                <w:rFonts w:ascii="Arial Narrow" w:hAnsi="Arial Narrow"/>
                <w:sz w:val="18"/>
              </w:rPr>
            </w:pPr>
            <w:r>
              <w:rPr>
                <w:rFonts w:ascii="Arial Narrow" w:hAnsi="Arial Narrow"/>
                <w:sz w:val="18"/>
              </w:rPr>
              <w:t>Continue on next page…</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Virginia…</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Final States…</w:t>
            </w:r>
          </w:p>
          <w:p w:rsidR="00EA44CD" w:rsidRDefault="00EA44CD" w:rsidP="001C6CF9">
            <w:pPr>
              <w:rPr>
                <w:rFonts w:ascii="Arial Narrow" w:hAnsi="Arial Narrow"/>
                <w:sz w:val="18"/>
              </w:rPr>
            </w:pPr>
          </w:p>
          <w:p w:rsidR="00AA7498" w:rsidRDefault="00AA7498" w:rsidP="001C6CF9">
            <w:pPr>
              <w:rPr>
                <w:rFonts w:ascii="Arial Narrow" w:hAnsi="Arial Narrow"/>
                <w:sz w:val="18"/>
              </w:rPr>
            </w:pPr>
          </w:p>
          <w:p w:rsidR="00AA7498" w:rsidRDefault="00AA7498" w:rsidP="001C6CF9">
            <w:pPr>
              <w:rPr>
                <w:rFonts w:ascii="Arial Narrow" w:hAnsi="Arial Narrow"/>
                <w:sz w:val="18"/>
              </w:rPr>
            </w:pPr>
          </w:p>
          <w:p w:rsidR="00EA44CD" w:rsidRPr="005A40EE" w:rsidRDefault="00EA44CD" w:rsidP="001C6CF9">
            <w:pPr>
              <w:rPr>
                <w:rFonts w:ascii="Arial Narrow" w:hAnsi="Arial Narrow"/>
                <w:sz w:val="18"/>
              </w:rPr>
            </w:pPr>
          </w:p>
        </w:tc>
        <w:tc>
          <w:tcPr>
            <w:tcW w:w="405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D60EEF" w:rsidRDefault="00A17690" w:rsidP="00D9422D">
            <w:pPr>
              <w:rPr>
                <w:rFonts w:ascii="Arial Narrow" w:hAnsi="Arial Narrow"/>
                <w:b/>
                <w:sz w:val="18"/>
              </w:rPr>
            </w:pPr>
            <w:r w:rsidRPr="00D60EEF">
              <w:rPr>
                <w:rFonts w:ascii="Arial Narrow" w:hAnsi="Arial Narrow"/>
                <w:b/>
                <w:sz w:val="18"/>
              </w:rPr>
              <w:t>What was the most significant argument of the Anti-Federalists?</w:t>
            </w: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Pr="00D60EEF" w:rsidRDefault="00A17690" w:rsidP="00A17690">
            <w:pPr>
              <w:rPr>
                <w:rFonts w:ascii="Arial Narrow" w:hAnsi="Arial Narrow"/>
                <w:b/>
                <w:sz w:val="18"/>
              </w:rPr>
            </w:pPr>
            <w:r w:rsidRPr="00D60EEF">
              <w:rPr>
                <w:rFonts w:ascii="Arial Narrow" w:hAnsi="Arial Narrow"/>
                <w:b/>
                <w:sz w:val="18"/>
              </w:rPr>
              <w:t>How did George Clinton respond differently than Benjamin Franklin to the proposition that the new federal government have a strong executive branch?</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D60EEF" w:rsidP="00A17690">
            <w:pPr>
              <w:rPr>
                <w:rFonts w:ascii="Arial Narrow" w:hAnsi="Arial Narrow"/>
                <w:b/>
                <w:sz w:val="18"/>
              </w:rPr>
            </w:pPr>
            <w:r w:rsidRPr="00D60EEF">
              <w:rPr>
                <w:rFonts w:ascii="Arial Narrow" w:hAnsi="Arial Narrow"/>
                <w:b/>
                <w:sz w:val="18"/>
              </w:rPr>
              <w:t xml:space="preserve">Look up (Google) and </w:t>
            </w:r>
            <w:r w:rsidR="00A17690" w:rsidRPr="00D60EEF">
              <w:rPr>
                <w:rFonts w:ascii="Arial Narrow" w:hAnsi="Arial Narrow"/>
                <w:b/>
                <w:sz w:val="18"/>
              </w:rPr>
              <w:t>List the writers of the Federalist Papers.</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1.</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2.</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3.</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List the writers of the Anti-Federalist Responses.</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1.</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2.</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3.</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4.</w:t>
            </w:r>
          </w:p>
          <w:p w:rsidR="00A17690" w:rsidRDefault="00A17690"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Pr="00D60EEF" w:rsidRDefault="00D60EEF" w:rsidP="00D60EEF">
            <w:pPr>
              <w:rPr>
                <w:rFonts w:ascii="Arial Narrow" w:hAnsi="Arial Narrow"/>
                <w:b/>
                <w:sz w:val="18"/>
              </w:rPr>
            </w:pPr>
            <w:r w:rsidRPr="00D60EEF">
              <w:rPr>
                <w:rFonts w:ascii="Arial Narrow" w:hAnsi="Arial Narrow"/>
                <w:b/>
                <w:sz w:val="18"/>
              </w:rPr>
              <w:t>Thomas Jefferson was not at the Convention. He was serving as minister to France and was abroad. He called the Convention “An Assembly of Demigods.” Does this indicate a tendency toward the Federalist or Anti-Federalist side of the Constitutional debate?</w:t>
            </w:r>
          </w:p>
          <w:p w:rsidR="00D60EEF" w:rsidRDefault="00D60EEF" w:rsidP="00D60EEF">
            <w:pPr>
              <w:rPr>
                <w:rFonts w:ascii="Arial Narrow" w:hAnsi="Arial Narrow"/>
                <w:sz w:val="18"/>
              </w:rPr>
            </w:pPr>
          </w:p>
          <w:p w:rsidR="00D60EEF" w:rsidRPr="005A40EE" w:rsidRDefault="00D60EEF" w:rsidP="00D60EEF">
            <w:pPr>
              <w:rPr>
                <w:rFonts w:ascii="Arial Narrow" w:hAnsi="Arial Narrow"/>
                <w:sz w:val="18"/>
              </w:rPr>
            </w:pPr>
            <w:r>
              <w:rPr>
                <w:rFonts w:ascii="Arial Narrow" w:hAnsi="Arial Narrow"/>
                <w:sz w:val="18"/>
              </w:rPr>
              <w:t xml:space="preserve"> </w:t>
            </w:r>
          </w:p>
        </w:tc>
      </w:tr>
    </w:tbl>
    <w:p w:rsidR="004B1C94" w:rsidRPr="00D60EEF" w:rsidRDefault="004B1C94" w:rsidP="00D60EEF">
      <w:pPr>
        <w:rPr>
          <w:sz w:val="22"/>
        </w:rPr>
      </w:pPr>
    </w:p>
    <w:p w:rsidR="004B1C94" w:rsidRDefault="00D60EEF" w:rsidP="00EA44CD">
      <w:pPr>
        <w:pStyle w:val="ListParagraph"/>
        <w:numPr>
          <w:ilvl w:val="0"/>
          <w:numId w:val="10"/>
        </w:numPr>
        <w:ind w:left="360"/>
        <w:rPr>
          <w:sz w:val="22"/>
        </w:rPr>
      </w:pPr>
      <w:r>
        <w:rPr>
          <w:b/>
          <w:sz w:val="22"/>
        </w:rPr>
        <w:t>Adding the Bill of Rights</w:t>
      </w:r>
      <w:r w:rsidR="009B7F76">
        <w:rPr>
          <w:sz w:val="22"/>
        </w:rPr>
        <w:t>, p</w:t>
      </w:r>
      <w:r w:rsidR="00EA44CD">
        <w:rPr>
          <w:sz w:val="22"/>
        </w:rPr>
        <w:t xml:space="preserve">p </w:t>
      </w:r>
      <w:r>
        <w:rPr>
          <w:sz w:val="22"/>
        </w:rPr>
        <w:t>108-109</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350"/>
        <w:gridCol w:w="6660"/>
        <w:gridCol w:w="3150"/>
      </w:tblGrid>
      <w:tr w:rsidR="007E716C" w:rsidTr="00A13201">
        <w:tc>
          <w:tcPr>
            <w:tcW w:w="135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66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A13201">
        <w:tc>
          <w:tcPr>
            <w:tcW w:w="1350" w:type="dxa"/>
          </w:tcPr>
          <w:p w:rsidR="009B7F76" w:rsidRPr="00F731BF" w:rsidRDefault="009B7F76" w:rsidP="00CA3B8B">
            <w:pPr>
              <w:ind w:right="-108"/>
              <w:rPr>
                <w:rFonts w:ascii="Arial Narrow" w:hAnsi="Arial Narrow"/>
                <w:sz w:val="16"/>
              </w:rPr>
            </w:pPr>
          </w:p>
          <w:p w:rsidR="00EA44CD" w:rsidRPr="00EA44CD" w:rsidRDefault="00D60EEF" w:rsidP="00F731BF">
            <w:pPr>
              <w:ind w:right="-108"/>
              <w:rPr>
                <w:rFonts w:ascii="Arial Narrow" w:hAnsi="Arial Narrow"/>
                <w:b/>
                <w:sz w:val="18"/>
              </w:rPr>
            </w:pPr>
            <w:r w:rsidRPr="00D60EEF">
              <w:rPr>
                <w:sz w:val="18"/>
                <w:szCs w:val="20"/>
              </w:rPr>
              <w:t xml:space="preserve">Calls during the </w:t>
            </w:r>
            <w:r w:rsidRPr="00D60EEF">
              <w:rPr>
                <w:b/>
                <w:sz w:val="18"/>
                <w:szCs w:val="20"/>
              </w:rPr>
              <w:t>ratification process</w:t>
            </w:r>
            <w:r w:rsidRPr="00D60EEF">
              <w:rPr>
                <w:sz w:val="18"/>
                <w:szCs w:val="20"/>
              </w:rPr>
              <w:t xml:space="preserve"> for greater guarantees of rights resulted in the addition of a </w:t>
            </w:r>
            <w:r w:rsidRPr="00D60EEF">
              <w:rPr>
                <w:b/>
                <w:sz w:val="18"/>
                <w:szCs w:val="20"/>
              </w:rPr>
              <w:t>Bill of</w:t>
            </w:r>
            <w:r w:rsidRPr="00D60EEF">
              <w:rPr>
                <w:sz w:val="18"/>
                <w:szCs w:val="20"/>
              </w:rPr>
              <w:t xml:space="preserve"> </w:t>
            </w:r>
            <w:r w:rsidRPr="00D60EEF">
              <w:rPr>
                <w:b/>
                <w:sz w:val="18"/>
                <w:szCs w:val="20"/>
              </w:rPr>
              <w:t>Rights</w:t>
            </w:r>
            <w:r w:rsidRPr="00D60EEF">
              <w:rPr>
                <w:sz w:val="18"/>
                <w:szCs w:val="20"/>
              </w:rPr>
              <w:t xml:space="preserve"> shortly after the </w:t>
            </w:r>
            <w:r w:rsidRPr="00D60EEF">
              <w:rPr>
                <w:b/>
                <w:sz w:val="18"/>
                <w:szCs w:val="20"/>
              </w:rPr>
              <w:t>Constitution</w:t>
            </w:r>
            <w:r w:rsidRPr="00D60EEF">
              <w:rPr>
                <w:sz w:val="18"/>
                <w:szCs w:val="20"/>
              </w:rPr>
              <w:t xml:space="preserve"> was adopted</w:t>
            </w:r>
            <w:r>
              <w:rPr>
                <w:rFonts w:ascii="Arial Narrow" w:hAnsi="Arial Narrow"/>
                <w:b/>
                <w:sz w:val="16"/>
              </w:rPr>
              <w:t>.</w:t>
            </w:r>
          </w:p>
        </w:tc>
        <w:tc>
          <w:tcPr>
            <w:tcW w:w="6660" w:type="dxa"/>
          </w:tcPr>
          <w:p w:rsidR="00817163" w:rsidRDefault="00817163" w:rsidP="009F7DBB">
            <w:pPr>
              <w:rPr>
                <w:rFonts w:ascii="Arial Narrow" w:hAnsi="Arial Narrow"/>
                <w:sz w:val="18"/>
              </w:rPr>
            </w:pPr>
          </w:p>
          <w:p w:rsidR="00AA7498" w:rsidRDefault="00D60EEF" w:rsidP="009F7DBB">
            <w:pPr>
              <w:rPr>
                <w:rFonts w:ascii="Arial Narrow" w:hAnsi="Arial Narrow"/>
                <w:sz w:val="18"/>
              </w:rPr>
            </w:pPr>
            <w:r>
              <w:rPr>
                <w:rFonts w:ascii="Arial Narrow" w:hAnsi="Arial Narrow"/>
                <w:sz w:val="18"/>
              </w:rPr>
              <w:t xml:space="preserve">Adding the </w:t>
            </w:r>
            <w:proofErr w:type="gramStart"/>
            <w:r>
              <w:rPr>
                <w:rFonts w:ascii="Arial Narrow" w:hAnsi="Arial Narrow"/>
                <w:sz w:val="18"/>
              </w:rPr>
              <w:t>Bill  of</w:t>
            </w:r>
            <w:proofErr w:type="gramEnd"/>
            <w:r>
              <w:rPr>
                <w:rFonts w:ascii="Arial Narrow" w:hAnsi="Arial Narrow"/>
                <w:sz w:val="18"/>
              </w:rPr>
              <w:t xml:space="preserve">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Arguments for a Bill of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Arguments Against a Bill of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The First Ten Amendments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First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Second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Third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Fourth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Fifth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Sixth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Seventh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Eighth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Ninth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C1FFF" w:rsidRDefault="00D60EEF" w:rsidP="009F7DBB">
            <w:pPr>
              <w:rPr>
                <w:rFonts w:ascii="Arial Narrow" w:hAnsi="Arial Narrow"/>
                <w:sz w:val="18"/>
              </w:rPr>
            </w:pPr>
            <w:r>
              <w:rPr>
                <w:rFonts w:ascii="Arial Narrow" w:hAnsi="Arial Narrow"/>
                <w:sz w:val="18"/>
              </w:rPr>
              <w:t>Tenth Amendment…</w:t>
            </w:r>
          </w:p>
          <w:p w:rsidR="00DC1FFF" w:rsidRDefault="00DC1FFF"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A13201" w:rsidP="00DC1FFF">
            <w:pPr>
              <w:rPr>
                <w:rFonts w:ascii="Arial Narrow" w:hAnsi="Arial Narrow"/>
                <w:b/>
                <w:sz w:val="18"/>
              </w:rPr>
            </w:pPr>
            <w:r>
              <w:rPr>
                <w:rFonts w:ascii="Arial Narrow" w:hAnsi="Arial Narrow"/>
                <w:b/>
                <w:sz w:val="18"/>
              </w:rPr>
              <w:t>How does the Bill of Rights differ today than their original intent in 1791?</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Which Amendment was the most important to the Anti-Federalists? Explain why.</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Which Amendment is the most important to you? Explain why.</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 xml:space="preserve">Which Amendment do you think is at the highest risk of being removed?  Explain why. </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Pr="00F731BF" w:rsidRDefault="00DC1FFF" w:rsidP="009F7DBB">
            <w:pPr>
              <w:rPr>
                <w:rFonts w:ascii="Arial Narrow" w:hAnsi="Arial Narrow"/>
                <w:b/>
                <w:sz w:val="18"/>
              </w:rPr>
            </w:pPr>
          </w:p>
        </w:tc>
      </w:tr>
    </w:tbl>
    <w:p w:rsidR="00027303" w:rsidRDefault="00027303" w:rsidP="00027303">
      <w:pPr>
        <w:pStyle w:val="ListParagraph"/>
        <w:rPr>
          <w:sz w:val="22"/>
        </w:rPr>
      </w:pPr>
    </w:p>
    <w:p w:rsidR="00CE1990" w:rsidRPr="00027303" w:rsidRDefault="00CE1990" w:rsidP="00027303">
      <w:pPr>
        <w:pStyle w:val="ListParagraph"/>
        <w:rPr>
          <w:sz w:val="22"/>
        </w:rPr>
      </w:pPr>
    </w:p>
    <w:p w:rsidR="004B1C94" w:rsidRDefault="00A13201" w:rsidP="00EA44CD">
      <w:pPr>
        <w:pStyle w:val="ListParagraph"/>
        <w:numPr>
          <w:ilvl w:val="0"/>
          <w:numId w:val="10"/>
        </w:numPr>
        <w:ind w:left="360"/>
        <w:rPr>
          <w:sz w:val="22"/>
        </w:rPr>
      </w:pPr>
      <w:r>
        <w:rPr>
          <w:b/>
          <w:sz w:val="22"/>
        </w:rPr>
        <w:t>Washington’s Presidency</w:t>
      </w:r>
      <w:r w:rsidR="00DC1FFF">
        <w:rPr>
          <w:b/>
          <w:sz w:val="22"/>
        </w:rPr>
        <w:t xml:space="preserve"> </w:t>
      </w:r>
      <w:r w:rsidR="00CA3B8B">
        <w:rPr>
          <w:sz w:val="22"/>
        </w:rPr>
        <w:t xml:space="preserve"> pp </w:t>
      </w:r>
      <w:r>
        <w:rPr>
          <w:sz w:val="22"/>
        </w:rPr>
        <w:t>109-113</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490"/>
        <w:gridCol w:w="3600"/>
      </w:tblGrid>
      <w:tr w:rsidR="00CA3B8B" w:rsidRPr="00DE091D" w:rsidTr="0008063E">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9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08063E">
        <w:tc>
          <w:tcPr>
            <w:tcW w:w="2070" w:type="dxa"/>
          </w:tcPr>
          <w:p w:rsidR="00CA3B8B" w:rsidRDefault="00CA3B8B" w:rsidP="009F7DBB">
            <w:pPr>
              <w:rPr>
                <w:rFonts w:ascii="Arial Narrow" w:hAnsi="Arial Narrow"/>
                <w:sz w:val="20"/>
              </w:rPr>
            </w:pPr>
          </w:p>
          <w:p w:rsidR="00A13201" w:rsidRPr="00412350" w:rsidRDefault="00A13201" w:rsidP="00412350">
            <w:pPr>
              <w:widowControl w:val="0"/>
              <w:tabs>
                <w:tab w:val="left" w:pos="90"/>
                <w:tab w:val="left" w:pos="9270"/>
              </w:tabs>
              <w:overflowPunct w:val="0"/>
              <w:autoSpaceDE w:val="0"/>
              <w:autoSpaceDN w:val="0"/>
              <w:adjustRightInd w:val="0"/>
              <w:spacing w:line="260" w:lineRule="auto"/>
              <w:rPr>
                <w:sz w:val="18"/>
                <w:szCs w:val="20"/>
              </w:rPr>
            </w:pPr>
            <w:r w:rsidRPr="00412350">
              <w:rPr>
                <w:sz w:val="18"/>
                <w:szCs w:val="20"/>
              </w:rPr>
              <w:t xml:space="preserve">In response to </w:t>
            </w:r>
            <w:r w:rsidRPr="00412350">
              <w:rPr>
                <w:b/>
                <w:sz w:val="18"/>
                <w:szCs w:val="20"/>
              </w:rPr>
              <w:t>domestic and international tensions</w:t>
            </w:r>
            <w:r w:rsidRPr="00412350">
              <w:rPr>
                <w:sz w:val="18"/>
                <w:szCs w:val="20"/>
              </w:rPr>
              <w:t xml:space="preserve">, the new United States debated and formulated </w:t>
            </w:r>
            <w:r w:rsidRPr="00412350">
              <w:rPr>
                <w:b/>
                <w:sz w:val="18"/>
                <w:szCs w:val="20"/>
              </w:rPr>
              <w:t>foreign policy</w:t>
            </w:r>
            <w:r w:rsidRPr="00412350">
              <w:rPr>
                <w:sz w:val="18"/>
                <w:szCs w:val="20"/>
              </w:rPr>
              <w:t xml:space="preserve"> initiatives and asserted an international presence. </w:t>
            </w:r>
          </w:p>
          <w:p w:rsidR="00D058C3" w:rsidRPr="00412350" w:rsidRDefault="00D058C3" w:rsidP="00F731BF">
            <w:pPr>
              <w:widowControl w:val="0"/>
              <w:autoSpaceDE w:val="0"/>
              <w:autoSpaceDN w:val="0"/>
              <w:adjustRightInd w:val="0"/>
              <w:ind w:right="72"/>
              <w:rPr>
                <w:rFonts w:ascii="Arial Narrow" w:hAnsi="Arial Narrow"/>
                <w:b/>
                <w:sz w:val="14"/>
                <w:szCs w:val="20"/>
              </w:rPr>
            </w:pPr>
          </w:p>
          <w:p w:rsid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continued presence of European powers in North America challenged the United States to find ways to safeguard its </w:t>
            </w:r>
            <w:r w:rsidRPr="00412350">
              <w:rPr>
                <w:b/>
                <w:sz w:val="18"/>
                <w:szCs w:val="20"/>
              </w:rPr>
              <w:t>borders</w:t>
            </w:r>
            <w:r w:rsidRPr="00412350">
              <w:rPr>
                <w:sz w:val="18"/>
                <w:szCs w:val="20"/>
              </w:rPr>
              <w:t xml:space="preserve">, maintain neutral </w:t>
            </w:r>
            <w:r w:rsidRPr="00412350">
              <w:rPr>
                <w:b/>
                <w:sz w:val="18"/>
                <w:szCs w:val="20"/>
              </w:rPr>
              <w:t>trading rights</w:t>
            </w:r>
            <w:r w:rsidRPr="00412350">
              <w:rPr>
                <w:sz w:val="18"/>
                <w:szCs w:val="20"/>
              </w:rPr>
              <w:t xml:space="preserve">, and promote its </w:t>
            </w:r>
            <w:r w:rsidRPr="00412350">
              <w:rPr>
                <w:b/>
                <w:sz w:val="18"/>
                <w:szCs w:val="20"/>
              </w:rPr>
              <w:t>economic interests</w:t>
            </w:r>
            <w:r w:rsidRPr="00412350">
              <w:rPr>
                <w:sz w:val="18"/>
                <w:szCs w:val="20"/>
              </w:rPr>
              <w:t xml:space="preserve">. </w:t>
            </w:r>
          </w:p>
          <w:p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p>
          <w:p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w:t>
            </w:r>
            <w:r w:rsidRPr="00412350">
              <w:rPr>
                <w:b/>
                <w:sz w:val="18"/>
                <w:szCs w:val="20"/>
              </w:rPr>
              <w:t>French Revolution’s</w:t>
            </w:r>
            <w:r w:rsidRPr="00412350">
              <w:rPr>
                <w:sz w:val="18"/>
                <w:szCs w:val="20"/>
              </w:rPr>
              <w:t xml:space="preserve"> spread throughout Europe and beyond helped fuel Americans’ debate not only about the nature of the United States’ </w:t>
            </w:r>
            <w:r w:rsidRPr="00412350">
              <w:rPr>
                <w:b/>
                <w:sz w:val="18"/>
                <w:szCs w:val="20"/>
              </w:rPr>
              <w:t>domestic order</w:t>
            </w:r>
            <w:r w:rsidRPr="00412350">
              <w:rPr>
                <w:sz w:val="18"/>
                <w:szCs w:val="20"/>
              </w:rPr>
              <w:t xml:space="preserve">, but also about its proper </w:t>
            </w:r>
            <w:r w:rsidRPr="00412350">
              <w:rPr>
                <w:b/>
                <w:sz w:val="18"/>
                <w:szCs w:val="20"/>
              </w:rPr>
              <w:t>role</w:t>
            </w:r>
            <w:r w:rsidRPr="00412350">
              <w:rPr>
                <w:sz w:val="18"/>
                <w:szCs w:val="20"/>
              </w:rPr>
              <w:t xml:space="preserve"> </w:t>
            </w:r>
            <w:r w:rsidRPr="00412350">
              <w:rPr>
                <w:b/>
                <w:sz w:val="18"/>
                <w:szCs w:val="20"/>
              </w:rPr>
              <w:t>in the world</w:t>
            </w:r>
            <w:r w:rsidRPr="00412350">
              <w:rPr>
                <w:sz w:val="18"/>
                <w:szCs w:val="20"/>
              </w:rPr>
              <w:t xml:space="preserve">. </w:t>
            </w:r>
          </w:p>
          <w:p w:rsidR="00412350" w:rsidRPr="00412350" w:rsidRDefault="00412350" w:rsidP="00412350">
            <w:pPr>
              <w:widowControl w:val="0"/>
              <w:tabs>
                <w:tab w:val="left" w:pos="90"/>
                <w:tab w:val="left" w:pos="9270"/>
              </w:tabs>
              <w:autoSpaceDE w:val="0"/>
              <w:autoSpaceDN w:val="0"/>
              <w:adjustRightInd w:val="0"/>
              <w:ind w:left="360" w:hanging="540"/>
              <w:rPr>
                <w:sz w:val="18"/>
                <w:szCs w:val="20"/>
              </w:rPr>
            </w:pPr>
          </w:p>
          <w:p w:rsidR="00412350" w:rsidRPr="00412350" w:rsidRDefault="00412350" w:rsidP="00412350">
            <w:pPr>
              <w:widowControl w:val="0"/>
              <w:tabs>
                <w:tab w:val="left" w:pos="90"/>
                <w:tab w:val="left" w:pos="9270"/>
              </w:tabs>
              <w:autoSpaceDE w:val="0"/>
              <w:autoSpaceDN w:val="0"/>
              <w:adjustRightInd w:val="0"/>
              <w:spacing w:line="200" w:lineRule="exact"/>
              <w:ind w:left="360" w:hanging="540"/>
              <w:rPr>
                <w:sz w:val="18"/>
                <w:szCs w:val="20"/>
              </w:rPr>
            </w:pPr>
            <w:bookmarkStart w:id="1" w:name="page37"/>
            <w:bookmarkEnd w:id="1"/>
          </w:p>
          <w:p w:rsidR="001B14BE" w:rsidRDefault="001B14BE" w:rsidP="00412350">
            <w:pPr>
              <w:widowControl w:val="0"/>
              <w:tabs>
                <w:tab w:val="left" w:pos="90"/>
                <w:tab w:val="left" w:pos="9270"/>
              </w:tabs>
              <w:overflowPunct w:val="0"/>
              <w:autoSpaceDE w:val="0"/>
              <w:autoSpaceDN w:val="0"/>
              <w:adjustRightInd w:val="0"/>
              <w:spacing w:line="259" w:lineRule="auto"/>
              <w:rPr>
                <w:sz w:val="18"/>
                <w:szCs w:val="20"/>
              </w:rPr>
            </w:pPr>
          </w:p>
          <w:p w:rsidR="001B14BE" w:rsidRPr="001B14BE" w:rsidRDefault="001B14BE" w:rsidP="001B14BE">
            <w:pPr>
              <w:contextualSpacing/>
              <w:rPr>
                <w:sz w:val="18"/>
                <w:szCs w:val="20"/>
              </w:rPr>
            </w:pPr>
            <w:r w:rsidRPr="001B14BE">
              <w:rPr>
                <w:sz w:val="18"/>
                <w:szCs w:val="20"/>
              </w:rPr>
              <w:t xml:space="preserve">The </w:t>
            </w:r>
            <w:r w:rsidRPr="001B14BE">
              <w:rPr>
                <w:b/>
                <w:sz w:val="18"/>
                <w:szCs w:val="20"/>
              </w:rPr>
              <w:t>American Revolution</w:t>
            </w:r>
            <w:r w:rsidRPr="001B14BE">
              <w:rPr>
                <w:sz w:val="18"/>
                <w:szCs w:val="20"/>
              </w:rPr>
              <w:t xml:space="preserve"> and the ideals set forth in the </w:t>
            </w:r>
            <w:r w:rsidRPr="001B14BE">
              <w:rPr>
                <w:b/>
                <w:sz w:val="18"/>
                <w:szCs w:val="20"/>
              </w:rPr>
              <w:t>Declaration of Independence</w:t>
            </w:r>
            <w:r w:rsidRPr="001B14BE">
              <w:rPr>
                <w:sz w:val="18"/>
                <w:szCs w:val="20"/>
              </w:rPr>
              <w:t xml:space="preserve"> had </w:t>
            </w:r>
            <w:r w:rsidRPr="001B14BE">
              <w:rPr>
                <w:b/>
                <w:sz w:val="18"/>
                <w:szCs w:val="20"/>
              </w:rPr>
              <w:t xml:space="preserve">reverberations </w:t>
            </w:r>
            <w:r w:rsidRPr="001B14BE">
              <w:rPr>
                <w:sz w:val="18"/>
                <w:szCs w:val="20"/>
              </w:rPr>
              <w:t>in France</w:t>
            </w:r>
            <w:proofErr w:type="gramStart"/>
            <w:r w:rsidRPr="001B14BE">
              <w:rPr>
                <w:sz w:val="18"/>
                <w:szCs w:val="20"/>
              </w:rPr>
              <w:t>,  Haiti</w:t>
            </w:r>
            <w:proofErr w:type="gramEnd"/>
            <w:r w:rsidRPr="001B14BE">
              <w:rPr>
                <w:sz w:val="18"/>
                <w:szCs w:val="20"/>
              </w:rPr>
              <w:t xml:space="preserve">, and  Latin America, inspiring future </w:t>
            </w:r>
            <w:r w:rsidRPr="001B14BE">
              <w:rPr>
                <w:b/>
                <w:sz w:val="18"/>
                <w:szCs w:val="20"/>
              </w:rPr>
              <w:t>rebellions</w:t>
            </w:r>
            <w:r w:rsidRPr="001B14BE">
              <w:rPr>
                <w:sz w:val="18"/>
                <w:szCs w:val="20"/>
              </w:rPr>
              <w:t xml:space="preserve">. </w:t>
            </w:r>
          </w:p>
          <w:p w:rsidR="001B14BE" w:rsidRPr="00412350" w:rsidRDefault="001B14BE" w:rsidP="00412350">
            <w:pPr>
              <w:widowControl w:val="0"/>
              <w:tabs>
                <w:tab w:val="left" w:pos="90"/>
                <w:tab w:val="left" w:pos="9270"/>
              </w:tabs>
              <w:overflowPunct w:val="0"/>
              <w:autoSpaceDE w:val="0"/>
              <w:autoSpaceDN w:val="0"/>
              <w:adjustRightInd w:val="0"/>
              <w:spacing w:line="259" w:lineRule="auto"/>
              <w:rPr>
                <w:sz w:val="18"/>
                <w:szCs w:val="20"/>
              </w:rPr>
            </w:pPr>
          </w:p>
          <w:p w:rsidR="004649A0" w:rsidRPr="00412350" w:rsidRDefault="004649A0" w:rsidP="00F731BF">
            <w:pPr>
              <w:widowControl w:val="0"/>
              <w:autoSpaceDE w:val="0"/>
              <w:autoSpaceDN w:val="0"/>
              <w:adjustRightInd w:val="0"/>
              <w:ind w:right="72"/>
              <w:rPr>
                <w:rFonts w:ascii="Arial Narrow" w:hAnsi="Arial Narrow"/>
                <w:b/>
                <w:sz w:val="18"/>
              </w:rPr>
            </w:pPr>
          </w:p>
          <w:p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rsidR="004D50F0" w:rsidRPr="00412350" w:rsidRDefault="004D50F0" w:rsidP="00F731BF">
            <w:pPr>
              <w:widowControl w:val="0"/>
              <w:autoSpaceDE w:val="0"/>
              <w:autoSpaceDN w:val="0"/>
              <w:adjustRightInd w:val="0"/>
              <w:ind w:right="72"/>
              <w:rPr>
                <w:rFonts w:ascii="Arial Narrow" w:hAnsi="Arial Narrow"/>
                <w:b/>
                <w:sz w:val="18"/>
              </w:rPr>
            </w:pPr>
          </w:p>
          <w:p w:rsidR="004D50F0" w:rsidRPr="00412350" w:rsidRDefault="004D50F0" w:rsidP="00F731BF">
            <w:pPr>
              <w:widowControl w:val="0"/>
              <w:autoSpaceDE w:val="0"/>
              <w:autoSpaceDN w:val="0"/>
              <w:adjustRightInd w:val="0"/>
              <w:ind w:right="72"/>
              <w:rPr>
                <w:rFonts w:ascii="Arial Narrow" w:hAnsi="Arial Narrow"/>
                <w:b/>
                <w:sz w:val="18"/>
              </w:rPr>
            </w:pPr>
          </w:p>
          <w:p w:rsidR="004D50F0" w:rsidRPr="00412350" w:rsidRDefault="004D50F0" w:rsidP="00F731BF">
            <w:pPr>
              <w:widowControl w:val="0"/>
              <w:autoSpaceDE w:val="0"/>
              <w:autoSpaceDN w:val="0"/>
              <w:adjustRightInd w:val="0"/>
              <w:ind w:right="72"/>
              <w:rPr>
                <w:rFonts w:ascii="Arial Narrow" w:hAnsi="Arial Narrow"/>
                <w:b/>
                <w:sz w:val="18"/>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6C5001" w:rsidRDefault="006C5001" w:rsidP="00F731BF">
            <w:pPr>
              <w:widowControl w:val="0"/>
              <w:autoSpaceDE w:val="0"/>
              <w:autoSpaceDN w:val="0"/>
              <w:adjustRightInd w:val="0"/>
              <w:ind w:right="72"/>
              <w:rPr>
                <w:rFonts w:ascii="Arial Narrow" w:hAnsi="Arial Narrow"/>
                <w:b/>
                <w:sz w:val="20"/>
              </w:rPr>
            </w:pPr>
          </w:p>
          <w:p w:rsidR="006C5001" w:rsidRPr="006C5001" w:rsidRDefault="006C5001" w:rsidP="00F731BF">
            <w:pPr>
              <w:widowControl w:val="0"/>
              <w:autoSpaceDE w:val="0"/>
              <w:autoSpaceDN w:val="0"/>
              <w:adjustRightInd w:val="0"/>
              <w:ind w:right="72"/>
              <w:rPr>
                <w:sz w:val="16"/>
                <w:szCs w:val="16"/>
              </w:rPr>
            </w:pPr>
            <w:r w:rsidRPr="006C5001">
              <w:rPr>
                <w:sz w:val="16"/>
                <w:szCs w:val="16"/>
              </w:rPr>
              <w:t>Migration within North America, cooperative interaction,</w:t>
            </w:r>
            <w:r w:rsidRPr="006C5001">
              <w:rPr>
                <w:b/>
                <w:bCs/>
                <w:sz w:val="16"/>
                <w:szCs w:val="16"/>
              </w:rPr>
              <w:t xml:space="preserve"> </w:t>
            </w:r>
            <w:r w:rsidRPr="006C5001">
              <w:rPr>
                <w:sz w:val="16"/>
                <w:szCs w:val="16"/>
              </w:rPr>
              <w:t>and competition for resources raised questions about boundaries and policies, intensified conflicts among peoples and nations, and led to contests over the creation of a multiethnic, multiracial national identity.</w:t>
            </w:r>
          </w:p>
          <w:p w:rsidR="006C5001" w:rsidRPr="006C5001" w:rsidRDefault="006C5001" w:rsidP="00F731BF">
            <w:pPr>
              <w:widowControl w:val="0"/>
              <w:autoSpaceDE w:val="0"/>
              <w:autoSpaceDN w:val="0"/>
              <w:adjustRightInd w:val="0"/>
              <w:ind w:right="72"/>
              <w:rPr>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French</w:t>
            </w:r>
            <w:r w:rsidRPr="006C5001">
              <w:rPr>
                <w:sz w:val="16"/>
                <w:szCs w:val="16"/>
              </w:rPr>
              <w:t xml:space="preserve"> withdrawal from North America and the subsequent attempt of various native groups to reassert their power over the interior of the continent resulted in new </w:t>
            </w:r>
            <w:r w:rsidRPr="006C5001">
              <w:rPr>
                <w:b/>
                <w:sz w:val="16"/>
                <w:szCs w:val="16"/>
              </w:rPr>
              <w:t>white–Indian conflicts</w:t>
            </w:r>
            <w:r w:rsidRPr="006C5001">
              <w:rPr>
                <w:sz w:val="16"/>
                <w:szCs w:val="16"/>
              </w:rPr>
              <w:t xml:space="preserve"> along the western borders of British and, later, the </w:t>
            </w:r>
            <w:r w:rsidRPr="006C5001">
              <w:rPr>
                <w:b/>
                <w:sz w:val="16"/>
                <w:szCs w:val="16"/>
              </w:rPr>
              <w:t>U.S. colonial settlement</w:t>
            </w:r>
            <w:r w:rsidRPr="006C5001">
              <w:rPr>
                <w:sz w:val="16"/>
                <w:szCs w:val="16"/>
              </w:rPr>
              <w:t xml:space="preserve"> and among settlers looking to assert more power in interior regions. </w:t>
            </w:r>
          </w:p>
          <w:p w:rsidR="006C5001" w:rsidRPr="006C5001" w:rsidRDefault="006C5001" w:rsidP="00F731BF">
            <w:pPr>
              <w:widowControl w:val="0"/>
              <w:autoSpaceDE w:val="0"/>
              <w:autoSpaceDN w:val="0"/>
              <w:adjustRightInd w:val="0"/>
              <w:ind w:right="72"/>
              <w:rPr>
                <w:rFonts w:ascii="Arial Narrow" w:hAnsi="Arial Narrow"/>
                <w:b/>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b/>
                <w:sz w:val="16"/>
                <w:szCs w:val="16"/>
              </w:rPr>
              <w:t>Migrants</w:t>
            </w:r>
            <w:r w:rsidRPr="006C5001">
              <w:rPr>
                <w:sz w:val="16"/>
                <w:szCs w:val="16"/>
              </w:rPr>
              <w:t xml:space="preserve"> from within North America and around the world continued to launch </w:t>
            </w:r>
            <w:r w:rsidRPr="006C5001">
              <w:rPr>
                <w:b/>
                <w:sz w:val="16"/>
                <w:szCs w:val="16"/>
              </w:rPr>
              <w:t>new settlements</w:t>
            </w:r>
            <w:r w:rsidRPr="006C5001">
              <w:rPr>
                <w:sz w:val="16"/>
                <w:szCs w:val="16"/>
              </w:rPr>
              <w:t xml:space="preserve"> in the West, creating new distinctive </w:t>
            </w:r>
            <w:r w:rsidRPr="006C5001">
              <w:rPr>
                <w:b/>
                <w:sz w:val="16"/>
                <w:szCs w:val="16"/>
              </w:rPr>
              <w:t>backcountry</w:t>
            </w:r>
            <w:r w:rsidRPr="006C5001">
              <w:rPr>
                <w:sz w:val="16"/>
                <w:szCs w:val="16"/>
              </w:rPr>
              <w:t xml:space="preserve"> </w:t>
            </w:r>
            <w:r w:rsidRPr="006C5001">
              <w:rPr>
                <w:b/>
                <w:sz w:val="16"/>
                <w:szCs w:val="16"/>
              </w:rPr>
              <w:t>cultures</w:t>
            </w:r>
            <w:r w:rsidRPr="006C5001">
              <w:rPr>
                <w:sz w:val="16"/>
                <w:szCs w:val="16"/>
              </w:rPr>
              <w:t xml:space="preserve"> and fueling </w:t>
            </w:r>
            <w:r w:rsidRPr="006C5001">
              <w:rPr>
                <w:b/>
                <w:sz w:val="16"/>
                <w:szCs w:val="16"/>
              </w:rPr>
              <w:t>social and ethnic tensions</w:t>
            </w:r>
            <w:r w:rsidRPr="006C5001">
              <w:rPr>
                <w:sz w:val="16"/>
                <w:szCs w:val="16"/>
              </w:rPr>
              <w:t xml:space="preserve">. </w:t>
            </w: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Spanis</w:t>
            </w:r>
            <w:r w:rsidRPr="006C5001">
              <w:rPr>
                <w:sz w:val="16"/>
                <w:szCs w:val="16"/>
              </w:rPr>
              <w:t xml:space="preserve">h, supported by the </w:t>
            </w:r>
            <w:r w:rsidRPr="006C5001">
              <w:rPr>
                <w:b/>
                <w:sz w:val="16"/>
                <w:szCs w:val="16"/>
              </w:rPr>
              <w:t>bonded labor of the local Indians</w:t>
            </w:r>
            <w:r w:rsidRPr="006C5001">
              <w:rPr>
                <w:sz w:val="16"/>
                <w:szCs w:val="16"/>
              </w:rPr>
              <w:t>, expanded their mission settlements into</w:t>
            </w:r>
            <w:r w:rsidRPr="006C5001">
              <w:rPr>
                <w:b/>
                <w:sz w:val="16"/>
                <w:szCs w:val="16"/>
              </w:rPr>
              <w:t xml:space="preserve"> California</w:t>
            </w:r>
            <w:r w:rsidRPr="006C5001">
              <w:rPr>
                <w:sz w:val="16"/>
                <w:szCs w:val="16"/>
              </w:rPr>
              <w:t xml:space="preserve">, providing opportunities for social mobility among enterprising soldiers and settlers that led to new cultural blending. </w:t>
            </w:r>
          </w:p>
          <w:p w:rsidR="006C5001" w:rsidRPr="00A363BA" w:rsidRDefault="006C5001" w:rsidP="00F731BF">
            <w:pPr>
              <w:widowControl w:val="0"/>
              <w:autoSpaceDE w:val="0"/>
              <w:autoSpaceDN w:val="0"/>
              <w:adjustRightInd w:val="0"/>
              <w:ind w:right="72"/>
              <w:rPr>
                <w:rFonts w:ascii="Arial Narrow" w:hAnsi="Arial Narrow"/>
                <w:b/>
                <w:sz w:val="20"/>
              </w:rPr>
            </w:pPr>
          </w:p>
        </w:tc>
        <w:tc>
          <w:tcPr>
            <w:tcW w:w="5490" w:type="dxa"/>
          </w:tcPr>
          <w:p w:rsidR="00CA3B8B" w:rsidRDefault="00CA3B8B" w:rsidP="009F7DBB">
            <w:pPr>
              <w:rPr>
                <w:rFonts w:ascii="Arial Narrow" w:hAnsi="Arial Narrow"/>
                <w:sz w:val="20"/>
              </w:rPr>
            </w:pPr>
          </w:p>
          <w:p w:rsidR="00B41E5A" w:rsidRDefault="00412350" w:rsidP="00DC1FFF">
            <w:pPr>
              <w:rPr>
                <w:rFonts w:ascii="Arial Narrow" w:hAnsi="Arial Narrow"/>
                <w:sz w:val="20"/>
              </w:rPr>
            </w:pPr>
            <w:r>
              <w:rPr>
                <w:rFonts w:ascii="Arial Narrow" w:hAnsi="Arial Narrow"/>
                <w:sz w:val="20"/>
              </w:rPr>
              <w:t>Washington’s Presidency…</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Organizing the Federal Government…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Executive Departments…</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Federal Court System…</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Hamilton’s Financial Program…</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Debt…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National Bank…</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Foreign Affairs…</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French Revolution…</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Proclamation of Neutrality (1793)…</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“Citizen” Genet…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Jay Treaty (1794)…</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Pinckney Treaty (1795)…</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Default="00176305" w:rsidP="00176305">
            <w:pPr>
              <w:jc w:val="right"/>
              <w:rPr>
                <w:rFonts w:ascii="Arial Narrow" w:hAnsi="Arial Narrow"/>
                <w:sz w:val="20"/>
              </w:rPr>
            </w:pPr>
            <w:r>
              <w:rPr>
                <w:rFonts w:ascii="Arial Narrow" w:hAnsi="Arial Narrow"/>
                <w:sz w:val="20"/>
              </w:rPr>
              <w:t>Continued on next page…</w:t>
            </w:r>
          </w:p>
          <w:p w:rsidR="00176305" w:rsidRDefault="00176305"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Domestic Concerns…</w:t>
            </w: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American Indians…</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Whiskey Rebellion…</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Western Lands…</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Pr="00DE091D" w:rsidRDefault="006C5001" w:rsidP="006C5001">
            <w:pPr>
              <w:rPr>
                <w:rFonts w:ascii="Arial Narrow" w:hAnsi="Arial Narrow"/>
                <w:sz w:val="20"/>
              </w:rPr>
            </w:pPr>
          </w:p>
        </w:tc>
        <w:tc>
          <w:tcPr>
            <w:tcW w:w="3600" w:type="dxa"/>
          </w:tcPr>
          <w:p w:rsidR="00BD0060" w:rsidRPr="009F54AF" w:rsidRDefault="00BD0060" w:rsidP="00BD0060">
            <w:pPr>
              <w:rPr>
                <w:rFonts w:ascii="Arial Narrow" w:hAnsi="Arial Narrow"/>
                <w:b/>
                <w:sz w:val="18"/>
              </w:rPr>
            </w:pPr>
          </w:p>
          <w:p w:rsidR="009F54AF" w:rsidRDefault="00412350" w:rsidP="00BD0060">
            <w:pPr>
              <w:rPr>
                <w:rFonts w:ascii="Arial Narrow" w:hAnsi="Arial Narrow"/>
                <w:b/>
                <w:sz w:val="18"/>
              </w:rPr>
            </w:pPr>
            <w:r>
              <w:rPr>
                <w:rFonts w:ascii="Arial Narrow" w:hAnsi="Arial Narrow"/>
                <w:b/>
                <w:sz w:val="18"/>
              </w:rPr>
              <w:t xml:space="preserve">Summarize Thomas Jefferson’s response to each of the following parts </w:t>
            </w:r>
            <w:proofErr w:type="gramStart"/>
            <w:r>
              <w:rPr>
                <w:rFonts w:ascii="Arial Narrow" w:hAnsi="Arial Narrow"/>
                <w:b/>
                <w:sz w:val="18"/>
              </w:rPr>
              <w:t>of  Alexander</w:t>
            </w:r>
            <w:proofErr w:type="gramEnd"/>
            <w:r>
              <w:rPr>
                <w:rFonts w:ascii="Arial Narrow" w:hAnsi="Arial Narrow"/>
                <w:b/>
                <w:sz w:val="18"/>
              </w:rPr>
              <w:t xml:space="preserve"> Hamilton’s financial plan.</w:t>
            </w:r>
          </w:p>
          <w:p w:rsidR="00412350" w:rsidRDefault="00412350" w:rsidP="00BD0060">
            <w:pPr>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Assumption of debt</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Tariffs</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National bank</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P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Excise taxes</w:t>
            </w: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3F2800" w:rsidP="00BD0060">
            <w:pPr>
              <w:rPr>
                <w:rFonts w:ascii="Arial Narrow" w:hAnsi="Arial Narrow"/>
                <w:b/>
                <w:sz w:val="18"/>
              </w:rPr>
            </w:pPr>
            <w:r>
              <w:rPr>
                <w:rFonts w:ascii="Arial Narrow" w:hAnsi="Arial Narrow"/>
                <w:b/>
                <w:sz w:val="18"/>
              </w:rPr>
              <w:t>How did Thomas Jefferson’s view of the French Revolution differ from Alexander Hamilton’s?</w:t>
            </w: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176305" w:rsidRDefault="00176305" w:rsidP="00BD0060">
            <w:pPr>
              <w:rPr>
                <w:rFonts w:ascii="Arial Narrow" w:hAnsi="Arial Narrow"/>
                <w:b/>
                <w:sz w:val="18"/>
              </w:rPr>
            </w:pP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3F2800" w:rsidRDefault="00176305" w:rsidP="00BD0060">
            <w:pPr>
              <w:rPr>
                <w:rFonts w:ascii="Arial Narrow" w:hAnsi="Arial Narrow"/>
                <w:b/>
                <w:sz w:val="18"/>
              </w:rPr>
            </w:pPr>
            <w:r>
              <w:rPr>
                <w:rFonts w:ascii="Arial Narrow" w:hAnsi="Arial Narrow"/>
                <w:b/>
                <w:sz w:val="18"/>
              </w:rPr>
              <w:t xml:space="preserve">Following Jay’s Treaty, George Washington’s approval rating, to borrow a modern phrase, plummeted and there was </w:t>
            </w:r>
            <w:proofErr w:type="gramStart"/>
            <w:r>
              <w:rPr>
                <w:rFonts w:ascii="Arial Narrow" w:hAnsi="Arial Narrow"/>
                <w:b/>
                <w:sz w:val="18"/>
              </w:rPr>
              <w:t>even  talk</w:t>
            </w:r>
            <w:proofErr w:type="gramEnd"/>
            <w:r>
              <w:rPr>
                <w:rFonts w:ascii="Arial Narrow" w:hAnsi="Arial Narrow"/>
                <w:b/>
                <w:sz w:val="18"/>
              </w:rPr>
              <w:t xml:space="preserve"> in the House of impeaching him. Why was this treaty so offensive to some?</w:t>
            </w: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r>
              <w:rPr>
                <w:rFonts w:ascii="Arial Narrow" w:hAnsi="Arial Narrow"/>
                <w:b/>
                <w:sz w:val="18"/>
              </w:rPr>
              <w:t>Pinckney’s Treaty was the silver lining on the cloud of Jay’s Treaty. What was the long term impact of this treaty?</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9F54AF">
            <w:pPr>
              <w:rPr>
                <w:rFonts w:ascii="Arial Narrow" w:hAnsi="Arial Narrow"/>
                <w:sz w:val="20"/>
              </w:rPr>
            </w:pPr>
          </w:p>
          <w:p w:rsidR="006C5001" w:rsidRDefault="006C5001" w:rsidP="009F54AF">
            <w:pPr>
              <w:rPr>
                <w:rFonts w:ascii="Arial Narrow" w:hAnsi="Arial Narrow"/>
                <w:sz w:val="20"/>
              </w:rPr>
            </w:pPr>
          </w:p>
          <w:p w:rsidR="0008063E" w:rsidRDefault="0008063E" w:rsidP="009F54AF">
            <w:pPr>
              <w:rPr>
                <w:rFonts w:ascii="Arial Narrow" w:hAnsi="Arial Narrow"/>
                <w:sz w:val="20"/>
              </w:rPr>
            </w:pP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To what extent did the British honor the Treaty of 1783 which stated they recognized the United States and its new boundaries?</w:t>
            </w:r>
            <w:r w:rsidR="0008063E">
              <w:rPr>
                <w:rFonts w:ascii="Arial Narrow" w:hAnsi="Arial Narrow"/>
                <w:b/>
                <w:sz w:val="18"/>
              </w:rPr>
              <w:t xml:space="preserve"> What does this foreshadow?</w:t>
            </w: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Default="0008063E"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 xml:space="preserve">How did the Whiskey Rebellion end differently than Shays’ Rebellion? </w:t>
            </w: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What is the significance of this difference?</w:t>
            </w: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Default="0008063E"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How did westward migration impact American Indians living in the Ohio Valley and Mississippi Territory?</w:t>
            </w: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08063E" w:rsidP="009F54AF">
            <w:pPr>
              <w:rPr>
                <w:rFonts w:ascii="Arial Narrow" w:hAnsi="Arial Narrow"/>
                <w:b/>
                <w:sz w:val="18"/>
              </w:rPr>
            </w:pPr>
            <w:r w:rsidRPr="0008063E">
              <w:rPr>
                <w:rFonts w:ascii="Arial Narrow" w:hAnsi="Arial Narrow"/>
                <w:b/>
                <w:sz w:val="18"/>
              </w:rPr>
              <w:t>How did California differ from the United States in terms of interactions of Whites and Natives?</w:t>
            </w: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6C5001" w:rsidRPr="00DE091D" w:rsidRDefault="006C5001" w:rsidP="009F54AF">
            <w:pPr>
              <w:rPr>
                <w:rFonts w:ascii="Arial Narrow" w:hAnsi="Arial Narrow"/>
                <w:sz w:val="20"/>
              </w:rPr>
            </w:pPr>
          </w:p>
        </w:tc>
      </w:tr>
    </w:tbl>
    <w:p w:rsidR="0008063E" w:rsidRPr="0008063E" w:rsidRDefault="0008063E" w:rsidP="0008063E">
      <w:pPr>
        <w:pStyle w:val="ListParagraph"/>
        <w:ind w:left="270"/>
        <w:rPr>
          <w:sz w:val="22"/>
        </w:rPr>
      </w:pPr>
    </w:p>
    <w:p w:rsidR="004B1C94" w:rsidRDefault="0008063E" w:rsidP="00D058C3">
      <w:pPr>
        <w:pStyle w:val="ListParagraph"/>
        <w:numPr>
          <w:ilvl w:val="0"/>
          <w:numId w:val="10"/>
        </w:numPr>
        <w:ind w:left="270"/>
        <w:rPr>
          <w:sz w:val="22"/>
        </w:rPr>
      </w:pPr>
      <w:r>
        <w:rPr>
          <w:b/>
          <w:sz w:val="22"/>
        </w:rPr>
        <w:t>Political Parties</w:t>
      </w:r>
      <w:r w:rsidR="00072D0D">
        <w:rPr>
          <w:sz w:val="22"/>
        </w:rPr>
        <w:t xml:space="preserve">, pp </w:t>
      </w:r>
      <w:r>
        <w:rPr>
          <w:sz w:val="22"/>
        </w:rPr>
        <w:t>113-115</w:t>
      </w:r>
    </w:p>
    <w:p w:rsidR="00CA3B8B" w:rsidRPr="0012361E" w:rsidRDefault="00CA3B8B" w:rsidP="00CA3B8B">
      <w:pPr>
        <w:ind w:left="360"/>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08063E" w:rsidRDefault="004D50F0" w:rsidP="00837C15">
            <w:pPr>
              <w:rPr>
                <w:rFonts w:ascii="Arial Narrow" w:hAnsi="Arial Narrow"/>
                <w:sz w:val="10"/>
                <w:szCs w:val="18"/>
              </w:rPr>
            </w:pPr>
          </w:p>
          <w:p w:rsidR="004D50F0" w:rsidRDefault="006C5001" w:rsidP="001B14BE">
            <w:pPr>
              <w:widowControl w:val="0"/>
              <w:tabs>
                <w:tab w:val="left" w:pos="90"/>
                <w:tab w:val="left" w:pos="9270"/>
              </w:tabs>
              <w:overflowPunct w:val="0"/>
              <w:autoSpaceDE w:val="0"/>
              <w:autoSpaceDN w:val="0"/>
              <w:adjustRightInd w:val="0"/>
              <w:spacing w:line="259" w:lineRule="auto"/>
              <w:rPr>
                <w:sz w:val="16"/>
                <w:szCs w:val="20"/>
              </w:rPr>
            </w:pPr>
            <w:r w:rsidRPr="0008063E">
              <w:rPr>
                <w:sz w:val="16"/>
                <w:szCs w:val="20"/>
              </w:rPr>
              <w:t xml:space="preserve">As the </w:t>
            </w:r>
            <w:r w:rsidRPr="0008063E">
              <w:rPr>
                <w:b/>
                <w:sz w:val="16"/>
                <w:szCs w:val="20"/>
              </w:rPr>
              <w:t>first national administrations</w:t>
            </w:r>
            <w:r w:rsidRPr="0008063E">
              <w:rPr>
                <w:sz w:val="16"/>
                <w:szCs w:val="20"/>
              </w:rPr>
              <w:t xml:space="preserve"> began to govern under the </w:t>
            </w:r>
            <w:r w:rsidRPr="0008063E">
              <w:rPr>
                <w:b/>
                <w:sz w:val="16"/>
                <w:szCs w:val="20"/>
              </w:rPr>
              <w:t>Constitution</w:t>
            </w:r>
            <w:r w:rsidRPr="0008063E">
              <w:rPr>
                <w:sz w:val="16"/>
                <w:szCs w:val="20"/>
              </w:rPr>
              <w:t xml:space="preserve">, continued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rsidR="0012361E" w:rsidRDefault="0012361E" w:rsidP="001B14BE">
            <w:pPr>
              <w:widowControl w:val="0"/>
              <w:tabs>
                <w:tab w:val="left" w:pos="90"/>
                <w:tab w:val="left" w:pos="9270"/>
              </w:tabs>
              <w:overflowPunct w:val="0"/>
              <w:autoSpaceDE w:val="0"/>
              <w:autoSpaceDN w:val="0"/>
              <w:adjustRightInd w:val="0"/>
              <w:spacing w:line="259" w:lineRule="auto"/>
              <w:rPr>
                <w:sz w:val="16"/>
                <w:szCs w:val="20"/>
              </w:rPr>
            </w:pPr>
          </w:p>
          <w:p w:rsidR="0012361E" w:rsidRPr="001B14BE" w:rsidRDefault="0012361E" w:rsidP="001B14BE">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rsidR="00CA3B8B" w:rsidRDefault="00CA3B8B" w:rsidP="009F7DBB">
            <w:pPr>
              <w:rPr>
                <w:rFonts w:ascii="Arial Narrow" w:hAnsi="Arial Narrow"/>
                <w:sz w:val="20"/>
              </w:rPr>
            </w:pPr>
          </w:p>
          <w:p w:rsidR="009F54AF" w:rsidRDefault="0008063E" w:rsidP="009F7DBB">
            <w:pPr>
              <w:rPr>
                <w:rFonts w:ascii="Arial Narrow" w:hAnsi="Arial Narrow"/>
                <w:sz w:val="20"/>
              </w:rPr>
            </w:pPr>
            <w:r>
              <w:rPr>
                <w:rFonts w:ascii="Arial Narrow" w:hAnsi="Arial Narrow"/>
                <w:sz w:val="20"/>
              </w:rPr>
              <w:t>Political Parties…</w:t>
            </w: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r>
              <w:rPr>
                <w:rFonts w:ascii="Arial Narrow" w:hAnsi="Arial Narrow"/>
                <w:sz w:val="20"/>
              </w:rPr>
              <w:t>Origins…</w:t>
            </w: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r>
              <w:rPr>
                <w:rFonts w:ascii="Arial Narrow" w:hAnsi="Arial Narrow"/>
                <w:sz w:val="20"/>
              </w:rPr>
              <w:t>Differences Between the Parties…</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4D50F0" w:rsidRDefault="0008063E" w:rsidP="004D50F0">
            <w:pPr>
              <w:contextualSpacing/>
              <w:rPr>
                <w:b/>
                <w:sz w:val="18"/>
                <w:szCs w:val="20"/>
              </w:rPr>
            </w:pPr>
            <w:r>
              <w:rPr>
                <w:b/>
                <w:sz w:val="18"/>
                <w:szCs w:val="20"/>
              </w:rPr>
              <w:t>Explain how the first two-party system illustrated the evolving American System and American identity.</w:t>
            </w: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1B14BE" w:rsidRDefault="001B14BE" w:rsidP="001B14BE">
      <w:pPr>
        <w:widowControl w:val="0"/>
        <w:tabs>
          <w:tab w:val="left" w:pos="90"/>
          <w:tab w:val="left" w:pos="9270"/>
        </w:tabs>
        <w:overflowPunct w:val="0"/>
        <w:autoSpaceDE w:val="0"/>
        <w:autoSpaceDN w:val="0"/>
        <w:adjustRightInd w:val="0"/>
        <w:spacing w:line="259" w:lineRule="auto"/>
        <w:rPr>
          <w:sz w:val="18"/>
          <w:szCs w:val="20"/>
        </w:rPr>
      </w:pPr>
      <w:r>
        <w:rPr>
          <w:b/>
          <w:bCs/>
          <w:sz w:val="20"/>
          <w:szCs w:val="18"/>
        </w:rPr>
        <w:lastRenderedPageBreak/>
        <w:t xml:space="preserve">Main Idea: </w:t>
      </w:r>
      <w:r w:rsidRPr="00412350">
        <w:rPr>
          <w:sz w:val="18"/>
          <w:szCs w:val="20"/>
        </w:rPr>
        <w:t xml:space="preserve">Although George Washington’s </w:t>
      </w:r>
      <w:r w:rsidRPr="00412350">
        <w:rPr>
          <w:b/>
          <w:sz w:val="18"/>
          <w:szCs w:val="20"/>
        </w:rPr>
        <w:t>Farewell Address</w:t>
      </w:r>
      <w:r w:rsidRPr="00412350">
        <w:rPr>
          <w:sz w:val="18"/>
          <w:szCs w:val="20"/>
        </w:rPr>
        <w:t xml:space="preserve"> warned about the dangers of divisive </w:t>
      </w:r>
      <w:r w:rsidRPr="00412350">
        <w:rPr>
          <w:b/>
          <w:sz w:val="18"/>
          <w:szCs w:val="20"/>
        </w:rPr>
        <w:t>political parties</w:t>
      </w:r>
      <w:r w:rsidRPr="00412350">
        <w:rPr>
          <w:sz w:val="18"/>
          <w:szCs w:val="20"/>
        </w:rPr>
        <w:t xml:space="preserve"> and </w:t>
      </w:r>
      <w:r w:rsidRPr="00412350">
        <w:rPr>
          <w:b/>
          <w:sz w:val="18"/>
          <w:szCs w:val="20"/>
        </w:rPr>
        <w:t>permanent foreign alliances</w:t>
      </w:r>
      <w:r w:rsidRPr="00412350">
        <w:rPr>
          <w:sz w:val="18"/>
          <w:szCs w:val="20"/>
        </w:rPr>
        <w:t>, European conflict and tensions with Britain and France fueled increasingly bitter</w:t>
      </w:r>
      <w:r w:rsidRPr="00412350">
        <w:rPr>
          <w:b/>
          <w:sz w:val="18"/>
          <w:szCs w:val="20"/>
        </w:rPr>
        <w:t xml:space="preserve"> partisan</w:t>
      </w:r>
      <w:r w:rsidRPr="00412350">
        <w:rPr>
          <w:sz w:val="18"/>
          <w:szCs w:val="20"/>
        </w:rPr>
        <w:t xml:space="preserve"> debates throughout the 1790s. </w:t>
      </w:r>
    </w:p>
    <w:p w:rsidR="001B14BE" w:rsidRDefault="001B14BE" w:rsidP="00202557">
      <w:pPr>
        <w:outlineLvl w:val="1"/>
        <w:rPr>
          <w:b/>
          <w:bCs/>
          <w:sz w:val="20"/>
          <w:szCs w:val="18"/>
        </w:rPr>
      </w:pPr>
    </w:p>
    <w:p w:rsidR="001B14BE" w:rsidRDefault="00780CFC" w:rsidP="00202557">
      <w:pPr>
        <w:outlineLvl w:val="1"/>
        <w:rPr>
          <w:b/>
          <w:bCs/>
          <w:sz w:val="20"/>
          <w:szCs w:val="18"/>
        </w:rPr>
      </w:pPr>
      <w:r>
        <w:rPr>
          <w:sz w:val="20"/>
          <w:szCs w:val="18"/>
        </w:rPr>
        <w:pict>
          <v:rect id="_x0000_i1025" style="width:0;height:1.5pt" o:hralign="center" o:hrstd="t" o:hr="t" fillcolor="#a0a0a0" stroked="f"/>
        </w:pict>
      </w:r>
    </w:p>
    <w:p w:rsidR="00202557" w:rsidRPr="001B14BE" w:rsidRDefault="00202557" w:rsidP="00202557">
      <w:pPr>
        <w:outlineLvl w:val="1"/>
        <w:rPr>
          <w:b/>
          <w:bCs/>
          <w:sz w:val="20"/>
          <w:szCs w:val="18"/>
        </w:rPr>
      </w:pPr>
      <w:r w:rsidRPr="001B14BE">
        <w:rPr>
          <w:b/>
          <w:bCs/>
          <w:sz w:val="20"/>
          <w:szCs w:val="18"/>
        </w:rPr>
        <w:t xml:space="preserve">George Washington’s FAREWELL ADDRESS  - </w:t>
      </w:r>
      <w:r w:rsidRPr="001B14BE">
        <w:rPr>
          <w:b/>
          <w:bCs/>
          <w:i/>
          <w:sz w:val="20"/>
          <w:szCs w:val="18"/>
        </w:rPr>
        <w:t xml:space="preserve">Read and </w:t>
      </w:r>
      <w:r w:rsidRPr="001B14BE">
        <w:rPr>
          <w:b/>
          <w:bCs/>
          <w:i/>
          <w:sz w:val="20"/>
          <w:szCs w:val="18"/>
          <w:highlight w:val="yellow"/>
        </w:rPr>
        <w:t>highlight main points</w:t>
      </w:r>
      <w:r w:rsidRPr="001B14BE">
        <w:rPr>
          <w:b/>
          <w:bCs/>
          <w:sz w:val="20"/>
          <w:szCs w:val="18"/>
        </w:rPr>
        <w:t xml:space="preserve"> (make sure you note each key concept as summarized in your AMSCO test!) </w:t>
      </w:r>
      <w:r w:rsidRPr="001B14BE">
        <w:rPr>
          <w:bCs/>
          <w:sz w:val="16"/>
          <w:szCs w:val="18"/>
        </w:rPr>
        <w:t>(Excerpts captured from https://www.mtholyoke.edu/acad/intrel/gwfare.htm)</w:t>
      </w:r>
    </w:p>
    <w:p w:rsidR="00202557" w:rsidRPr="001B14BE" w:rsidRDefault="00780CFC" w:rsidP="00202557">
      <w:pPr>
        <w:rPr>
          <w:sz w:val="20"/>
          <w:szCs w:val="18"/>
        </w:rPr>
      </w:pPr>
      <w:r>
        <w:rPr>
          <w:sz w:val="20"/>
          <w:szCs w:val="18"/>
        </w:rPr>
        <w:pict>
          <v:rect id="_x0000_i1026" style="width:0;height:1.5pt" o:hralign="center" o:hrstd="t" o:hr="t" fillcolor="#a0a0a0" stroked="f"/>
        </w:pict>
      </w:r>
    </w:p>
    <w:p w:rsidR="001B14BE" w:rsidRDefault="001B14BE" w:rsidP="00202557">
      <w:pPr>
        <w:rPr>
          <w:sz w:val="20"/>
          <w:szCs w:val="18"/>
        </w:rPr>
      </w:pPr>
    </w:p>
    <w:p w:rsidR="00202557" w:rsidRPr="001B14BE" w:rsidRDefault="00202557" w:rsidP="00202557">
      <w:pPr>
        <w:rPr>
          <w:sz w:val="20"/>
          <w:szCs w:val="18"/>
        </w:rPr>
      </w:pPr>
      <w:proofErr w:type="gramStart"/>
      <w:r w:rsidRPr="001B14BE">
        <w:rPr>
          <w:sz w:val="20"/>
          <w:szCs w:val="18"/>
        </w:rPr>
        <w:t>To the People of the United States.</w:t>
      </w:r>
      <w:proofErr w:type="gramEnd"/>
      <w:r w:rsidRPr="001B14BE">
        <w:rPr>
          <w:sz w:val="20"/>
          <w:szCs w:val="18"/>
        </w:rPr>
        <w:t xml:space="preserve"> September 17th, 1796</w:t>
      </w:r>
    </w:p>
    <w:p w:rsidR="00202557" w:rsidRPr="001B14BE" w:rsidRDefault="00202557" w:rsidP="00202557">
      <w:pPr>
        <w:rPr>
          <w:sz w:val="20"/>
          <w:szCs w:val="18"/>
        </w:rPr>
      </w:pPr>
      <w:r w:rsidRPr="001B14BE">
        <w:rPr>
          <w:sz w:val="20"/>
          <w:szCs w:val="18"/>
        </w:rPr>
        <w:t>......</w:t>
      </w:r>
    </w:p>
    <w:p w:rsidR="00202557" w:rsidRPr="001B14BE" w:rsidRDefault="00202557" w:rsidP="00202557">
      <w:pPr>
        <w:rPr>
          <w:sz w:val="20"/>
          <w:szCs w:val="18"/>
        </w:rPr>
      </w:pPr>
      <w:r w:rsidRPr="001B14BE">
        <w:rPr>
          <w:b/>
          <w:sz w:val="20"/>
          <w:szCs w:val="18"/>
        </w:rPr>
        <w:t xml:space="preserve">31 </w:t>
      </w:r>
      <w:r w:rsidRPr="001B14BE">
        <w:rPr>
          <w:sz w:val="20"/>
          <w:szCs w:val="18"/>
        </w:rPr>
        <w:t xml:space="preserve">Observe good faith and justice towards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sidRPr="001B14BE">
        <w:rPr>
          <w:sz w:val="20"/>
          <w:szCs w:val="18"/>
        </w:rPr>
        <w:t>it ?</w:t>
      </w:r>
      <w:proofErr w:type="gramEnd"/>
      <w:r w:rsidRPr="001B14BE">
        <w:rPr>
          <w:sz w:val="20"/>
          <w:szCs w:val="18"/>
        </w:rPr>
        <w:t xml:space="preserve"> Can it be, that Providence has not connected the permanent felicity of a Nation with its Virtue? The experiment, at least, is recommended by every sentiment which ennobles human nature. Alas! Is it rendered impossible by its </w:t>
      </w:r>
      <w:proofErr w:type="gramStart"/>
      <w:r w:rsidRPr="001B14BE">
        <w:rPr>
          <w:sz w:val="20"/>
          <w:szCs w:val="18"/>
        </w:rPr>
        <w:t>vices ?</w:t>
      </w:r>
      <w:proofErr w:type="gramEnd"/>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32</w:t>
      </w:r>
      <w:r w:rsidRPr="001B14BE">
        <w:rPr>
          <w:sz w:val="20"/>
          <w:szCs w:val="18"/>
        </w:rPr>
        <w:t xml:space="preserve"> 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w:t>
      </w:r>
      <w:proofErr w:type="gramStart"/>
      <w:r w:rsidRPr="001B14BE">
        <w:rPr>
          <w:sz w:val="20"/>
          <w:szCs w:val="18"/>
        </w:rPr>
        <w:t>an</w:t>
      </w:r>
      <w:proofErr w:type="gramEnd"/>
      <w:r w:rsidRPr="001B14BE">
        <w:rPr>
          <w:sz w:val="20"/>
          <w:szCs w:val="18"/>
        </w:rPr>
        <w:t xml:space="preserve"> habitual hatred, or an habitual fondness, is in some degree a slave. It is a slave to its animosity or to its affection, </w:t>
      </w:r>
      <w:proofErr w:type="gramStart"/>
      <w:r w:rsidRPr="001B14BE">
        <w:rPr>
          <w:sz w:val="20"/>
          <w:szCs w:val="18"/>
        </w:rPr>
        <w:t>either  which</w:t>
      </w:r>
      <w:proofErr w:type="gramEnd"/>
      <w:r w:rsidRPr="001B14BE">
        <w:rPr>
          <w:sz w:val="20"/>
          <w:szCs w:val="18"/>
        </w:rPr>
        <w:t xml:space="preserve">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w:t>
      </w:r>
      <w:proofErr w:type="gramStart"/>
      <w:r w:rsidRPr="001B14BE">
        <w:rPr>
          <w:sz w:val="20"/>
          <w:szCs w:val="18"/>
        </w:rPr>
        <w:t>subservient  projects</w:t>
      </w:r>
      <w:proofErr w:type="gramEnd"/>
      <w:r w:rsidRPr="001B14BE">
        <w:rPr>
          <w:sz w:val="20"/>
          <w:szCs w:val="18"/>
        </w:rPr>
        <w:t xml:space="preserve"> of hostility instigated by pride, ambition, and other sinister and pernicious motives. The peace often, sometimes perhaps the liberty, of Nations has been the victim.</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33</w:t>
      </w:r>
      <w:r w:rsidRPr="001B14BE">
        <w:rPr>
          <w:sz w:val="20"/>
          <w:szCs w:val="18"/>
        </w:rPr>
        <w:t xml:space="preserve"> 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34 </w:t>
      </w:r>
      <w:r w:rsidRPr="001B14BE">
        <w:rPr>
          <w:sz w:val="20"/>
          <w:szCs w:val="18"/>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 </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35</w:t>
      </w:r>
      <w:r w:rsidRPr="001B14BE">
        <w:rPr>
          <w:sz w:val="20"/>
          <w:szCs w:val="18"/>
        </w:rPr>
        <w:t xml:space="preserve"> 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36 </w:t>
      </w:r>
      <w:r w:rsidRPr="001B14BE">
        <w:rPr>
          <w:sz w:val="20"/>
          <w:szCs w:val="18"/>
        </w:rPr>
        <w:t>The great rule of conduct for us, in regard to foreign nations, is, in extending our commercial relations, to have with them as little political connection as possible. So far as we have already formed engagements, let them be fulfilled with perfect good faith. Here let us stop.</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37 </w:t>
      </w:r>
      <w:r w:rsidRPr="001B14BE">
        <w:rPr>
          <w:sz w:val="20"/>
          <w:szCs w:val="18"/>
        </w:rPr>
        <w:t>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202557" w:rsidRDefault="00202557" w:rsidP="00202557">
      <w:pPr>
        <w:rPr>
          <w:sz w:val="20"/>
          <w:szCs w:val="18"/>
        </w:rPr>
      </w:pPr>
    </w:p>
    <w:p w:rsidR="001B14BE" w:rsidRDefault="001B14BE" w:rsidP="00202557">
      <w:pPr>
        <w:rPr>
          <w:sz w:val="20"/>
          <w:szCs w:val="18"/>
        </w:rPr>
      </w:pPr>
    </w:p>
    <w:p w:rsidR="001B14BE" w:rsidRPr="001B14BE" w:rsidRDefault="001B14BE" w:rsidP="00202557">
      <w:pPr>
        <w:rPr>
          <w:sz w:val="20"/>
          <w:szCs w:val="18"/>
        </w:rPr>
      </w:pPr>
    </w:p>
    <w:p w:rsidR="00202557" w:rsidRPr="001B14BE" w:rsidRDefault="00202557" w:rsidP="00202557">
      <w:pPr>
        <w:rPr>
          <w:sz w:val="20"/>
          <w:szCs w:val="18"/>
        </w:rPr>
      </w:pPr>
      <w:r w:rsidRPr="001B14BE">
        <w:rPr>
          <w:b/>
          <w:sz w:val="20"/>
          <w:szCs w:val="18"/>
        </w:rPr>
        <w:lastRenderedPageBreak/>
        <w:t>38</w:t>
      </w:r>
      <w:r w:rsidRPr="001B14BE">
        <w:rPr>
          <w:sz w:val="20"/>
          <w:szCs w:val="18"/>
        </w:rPr>
        <w:t xml:space="preserve"> 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39</w:t>
      </w:r>
      <w:r w:rsidRPr="001B14BE">
        <w:rPr>
          <w:sz w:val="20"/>
          <w:szCs w:val="18"/>
        </w:rPr>
        <w:t xml:space="preserve"> Why forego the advantages of so peculiar a situation? Why quit our own to stand upon foreign ground? Why, by interweaving our destiny with that of any part of Europe, entangle our peace and prosperity in the toils of European ambition, rival ship, interest, humor, or caprice?</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40 </w:t>
      </w:r>
      <w:r w:rsidRPr="001B14BE">
        <w:rPr>
          <w:sz w:val="20"/>
          <w:szCs w:val="18"/>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41</w:t>
      </w:r>
      <w:r w:rsidRPr="001B14BE">
        <w:rPr>
          <w:sz w:val="20"/>
          <w:szCs w:val="18"/>
        </w:rPr>
        <w:t xml:space="preserve"> Taking care always to keep ourselves, by suitable establishments, on a respectable defensive posture, we may safely trust to temporary alliances for extraordinary emergencies.</w:t>
      </w:r>
    </w:p>
    <w:p w:rsidR="00202557" w:rsidRPr="001B14BE" w:rsidRDefault="00202557" w:rsidP="00202557">
      <w:pPr>
        <w:rPr>
          <w:sz w:val="20"/>
          <w:szCs w:val="18"/>
        </w:rPr>
      </w:pPr>
    </w:p>
    <w:p w:rsidR="00202557" w:rsidRDefault="00202557" w:rsidP="00202557">
      <w:pPr>
        <w:pBdr>
          <w:bottom w:val="single" w:sz="12" w:space="1" w:color="auto"/>
        </w:pBdr>
        <w:rPr>
          <w:sz w:val="20"/>
          <w:szCs w:val="18"/>
        </w:rPr>
      </w:pPr>
      <w:r w:rsidRPr="001B14BE">
        <w:rPr>
          <w:b/>
          <w:sz w:val="20"/>
          <w:szCs w:val="18"/>
        </w:rPr>
        <w:t xml:space="preserve">42 </w:t>
      </w:r>
      <w:r w:rsidRPr="001B14BE">
        <w:rPr>
          <w:sz w:val="20"/>
          <w:szCs w:val="18"/>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1B14BE" w:rsidRPr="001B14BE" w:rsidRDefault="001B14BE" w:rsidP="00202557">
      <w:pPr>
        <w:pBdr>
          <w:bottom w:val="single" w:sz="12" w:space="1" w:color="auto"/>
        </w:pBdr>
        <w:rPr>
          <w:sz w:val="20"/>
          <w:szCs w:val="18"/>
        </w:rPr>
      </w:pPr>
    </w:p>
    <w:bookmarkStart w:id="2" w:name="_GoBack"/>
    <w:p w:rsidR="001B14BE" w:rsidRDefault="001B14BE" w:rsidP="00202557">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756032" behindDoc="0" locked="0" layoutInCell="1" allowOverlap="1">
                <wp:simplePos x="0" y="0"/>
                <wp:positionH relativeFrom="column">
                  <wp:posOffset>-28575</wp:posOffset>
                </wp:positionH>
                <wp:positionV relativeFrom="paragraph">
                  <wp:posOffset>104775</wp:posOffset>
                </wp:positionV>
                <wp:extent cx="6934200" cy="1905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34200" cy="1905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5pt;margin-top:8.25pt;width:546pt;height:150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" filled="f" strokecolor="black [3213]" strokeweight=".25pt"/>
            </w:pict>
          </mc:Fallback>
        </mc:AlternateContent>
      </w:r>
      <w:bookmarkEnd w:id="2"/>
    </w:p>
    <w:p w:rsidR="00202557" w:rsidRDefault="00202557" w:rsidP="00202557">
      <w:pPr>
        <w:rPr>
          <w:rFonts w:ascii="Arial Narrow" w:hAnsi="Arial Narrow"/>
          <w:b/>
          <w:sz w:val="18"/>
        </w:rPr>
      </w:pPr>
      <w:r>
        <w:rPr>
          <w:rFonts w:ascii="Arial Narrow" w:hAnsi="Arial Narrow"/>
          <w:b/>
          <w:sz w:val="18"/>
        </w:rPr>
        <w:t>How long did the nation follow Washington’s lead on 2-term limit?</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How long did the nation follow Washington’s lead on neutrality?</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Why did Washington believe political parties were dangerous?</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What did Washington fear in America’s future?</w:t>
      </w:r>
    </w:p>
    <w:p w:rsidR="00202557" w:rsidRDefault="00202557" w:rsidP="00202557">
      <w:pPr>
        <w:rPr>
          <w:rFonts w:ascii="Arial Narrow" w:hAnsi="Arial Narrow"/>
          <w:b/>
          <w:sz w:val="18"/>
        </w:rPr>
      </w:pPr>
    </w:p>
    <w:p w:rsidR="00202557" w:rsidRPr="004D50F0" w:rsidRDefault="00202557" w:rsidP="00202557">
      <w:pPr>
        <w:rPr>
          <w:rFonts w:ascii="Arial Narrow" w:hAnsi="Arial Narrow"/>
          <w:b/>
          <w:sz w:val="18"/>
        </w:rPr>
      </w:pPr>
      <w:r w:rsidRPr="004D50F0">
        <w:rPr>
          <w:rFonts w:ascii="Arial Narrow" w:hAnsi="Arial Narrow"/>
          <w:b/>
          <w:sz w:val="18"/>
        </w:rPr>
        <w:t>Food For Thought: Why is George Washington’s Farewell Address read aloud on the floor of the Senate annually…every year since 1862?</w:t>
      </w:r>
    </w:p>
    <w:p w:rsidR="004D50F0" w:rsidRDefault="004D50F0">
      <w:pPr>
        <w:rPr>
          <w:b/>
          <w:sz w:val="22"/>
        </w:rPr>
      </w:pPr>
    </w:p>
    <w:p w:rsidR="00202557" w:rsidRDefault="00202557">
      <w:pPr>
        <w:rPr>
          <w:b/>
          <w:sz w:val="22"/>
        </w:rPr>
      </w:pPr>
    </w:p>
    <w:p w:rsidR="00202557" w:rsidRDefault="00202557">
      <w:pPr>
        <w:rPr>
          <w:b/>
          <w:sz w:val="22"/>
        </w:rPr>
      </w:pPr>
    </w:p>
    <w:p w:rsidR="00202557" w:rsidRDefault="00202557">
      <w:pPr>
        <w:rPr>
          <w:b/>
          <w:sz w:val="22"/>
        </w:rPr>
      </w:pPr>
    </w:p>
    <w:p w:rsidR="00202557" w:rsidRDefault="00202557">
      <w:pPr>
        <w:rPr>
          <w:b/>
          <w:sz w:val="22"/>
        </w:rPr>
      </w:pPr>
    </w:p>
    <w:p w:rsidR="004649A0" w:rsidRPr="00202557" w:rsidRDefault="0008063E" w:rsidP="004649A0">
      <w:pPr>
        <w:pStyle w:val="ListParagraph"/>
        <w:numPr>
          <w:ilvl w:val="0"/>
          <w:numId w:val="10"/>
        </w:numPr>
        <w:ind w:left="270"/>
        <w:rPr>
          <w:sz w:val="22"/>
        </w:rPr>
      </w:pPr>
      <w:r>
        <w:rPr>
          <w:b/>
          <w:sz w:val="22"/>
        </w:rPr>
        <w:t>John Adams’ Presidency, pp 115-117</w:t>
      </w:r>
    </w:p>
    <w:p w:rsidR="00202557" w:rsidRPr="004649A0" w:rsidRDefault="00202557" w:rsidP="00202557">
      <w:pPr>
        <w:pStyle w:val="ListParagraph"/>
        <w:ind w:left="27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202557" w:rsidRPr="00DE091D" w:rsidTr="00202557">
        <w:tc>
          <w:tcPr>
            <w:tcW w:w="1620" w:type="dxa"/>
            <w:shd w:val="clear" w:color="auto" w:fill="D9D9D9" w:themeFill="background1" w:themeFillShade="D9"/>
          </w:tcPr>
          <w:p w:rsidR="00202557" w:rsidRPr="00DE091D" w:rsidRDefault="00202557"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202557" w:rsidRPr="00DE091D" w:rsidRDefault="00202557" w:rsidP="00591CE9">
            <w:pPr>
              <w:rPr>
                <w:rFonts w:ascii="Arial Narrow" w:hAnsi="Arial Narrow"/>
                <w:sz w:val="20"/>
              </w:rPr>
            </w:pPr>
          </w:p>
          <w:p w:rsidR="00202557" w:rsidRPr="00DE091D" w:rsidRDefault="00202557"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202557" w:rsidRPr="00DE091D" w:rsidRDefault="00202557" w:rsidP="00591CE9">
            <w:pPr>
              <w:rPr>
                <w:rFonts w:ascii="Arial Narrow" w:hAnsi="Arial Narrow"/>
                <w:sz w:val="20"/>
              </w:rPr>
            </w:pPr>
          </w:p>
          <w:p w:rsidR="00202557" w:rsidRPr="00DE091D" w:rsidRDefault="00202557" w:rsidP="00591CE9">
            <w:pPr>
              <w:rPr>
                <w:rFonts w:ascii="Arial Narrow" w:hAnsi="Arial Narrow"/>
                <w:sz w:val="20"/>
              </w:rPr>
            </w:pPr>
            <w:r w:rsidRPr="00DE091D">
              <w:rPr>
                <w:rFonts w:ascii="Arial Narrow" w:hAnsi="Arial Narrow"/>
                <w:sz w:val="20"/>
              </w:rPr>
              <w:t>Analysis</w:t>
            </w:r>
          </w:p>
        </w:tc>
      </w:tr>
      <w:tr w:rsidR="00202557" w:rsidRPr="00DE091D" w:rsidTr="00202557">
        <w:tc>
          <w:tcPr>
            <w:tcW w:w="1620" w:type="dxa"/>
          </w:tcPr>
          <w:p w:rsidR="00202557" w:rsidRDefault="00202557" w:rsidP="00591CE9">
            <w:pPr>
              <w:rPr>
                <w:rFonts w:ascii="Arial Narrow" w:hAnsi="Arial Narrow"/>
                <w:sz w:val="18"/>
                <w:szCs w:val="18"/>
              </w:rPr>
            </w:pPr>
          </w:p>
          <w:p w:rsidR="001B14BE" w:rsidRPr="001B14BE" w:rsidRDefault="001B14BE" w:rsidP="00591CE9">
            <w:pPr>
              <w:rPr>
                <w:rFonts w:ascii="Arial Narrow" w:hAnsi="Arial Narrow"/>
                <w:sz w:val="10"/>
                <w:szCs w:val="18"/>
              </w:rPr>
            </w:pPr>
          </w:p>
          <w:p w:rsidR="00202557" w:rsidRDefault="001B14BE" w:rsidP="00591CE9">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1B14BE">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rsidR="00CA0971" w:rsidRDefault="00CA0971" w:rsidP="001B14BE">
            <w:pPr>
              <w:rPr>
                <w:b/>
                <w:sz w:val="16"/>
                <w:szCs w:val="20"/>
              </w:rPr>
            </w:pPr>
          </w:p>
          <w:p w:rsidR="00CA0971" w:rsidRDefault="00CA0971" w:rsidP="001B14BE">
            <w:pPr>
              <w:rPr>
                <w:b/>
                <w:sz w:val="16"/>
                <w:szCs w:val="20"/>
              </w:rPr>
            </w:pPr>
          </w:p>
          <w:p w:rsidR="00CA0971" w:rsidRDefault="00CA0971" w:rsidP="001B14BE">
            <w:pPr>
              <w:rPr>
                <w:b/>
                <w:sz w:val="16"/>
                <w:szCs w:val="20"/>
              </w:rPr>
            </w:pPr>
          </w:p>
          <w:p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rsidR="00CA0971" w:rsidRPr="001B14BE" w:rsidRDefault="00CA0971" w:rsidP="001B14BE">
            <w:pPr>
              <w:rPr>
                <w:rFonts w:ascii="Arial Narrow" w:hAnsi="Arial Narrow"/>
                <w:sz w:val="14"/>
                <w:szCs w:val="18"/>
              </w:rPr>
            </w:pPr>
          </w:p>
          <w:p w:rsidR="001B14BE" w:rsidRPr="001B14BE" w:rsidRDefault="001B14BE" w:rsidP="00591CE9">
            <w:pPr>
              <w:rPr>
                <w:rFonts w:ascii="Arial Narrow" w:hAnsi="Arial Narrow"/>
                <w:sz w:val="14"/>
                <w:szCs w:val="18"/>
              </w:rPr>
            </w:pPr>
          </w:p>
          <w:p w:rsidR="00202557" w:rsidRDefault="00202557"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p w:rsidR="001B14BE" w:rsidRPr="00DE091D" w:rsidRDefault="001B14BE"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tc>
        <w:tc>
          <w:tcPr>
            <w:tcW w:w="6300" w:type="dxa"/>
          </w:tcPr>
          <w:p w:rsidR="00202557" w:rsidRDefault="00202557" w:rsidP="00591CE9">
            <w:pPr>
              <w:rPr>
                <w:rFonts w:ascii="Arial Narrow" w:hAnsi="Arial Narrow"/>
                <w:sz w:val="20"/>
              </w:rPr>
            </w:pPr>
          </w:p>
          <w:p w:rsidR="00202557" w:rsidRDefault="001B14BE" w:rsidP="00591CE9">
            <w:pPr>
              <w:rPr>
                <w:rFonts w:ascii="Arial Narrow" w:hAnsi="Arial Narrow"/>
                <w:sz w:val="20"/>
              </w:rPr>
            </w:pPr>
            <w:r>
              <w:rPr>
                <w:rFonts w:ascii="Arial Narrow" w:hAnsi="Arial Narrow"/>
                <w:sz w:val="20"/>
              </w:rPr>
              <w:t>John Adams’ presidency…</w:t>
            </w: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12361E" w:rsidRDefault="0012361E" w:rsidP="00591CE9">
            <w:pPr>
              <w:rPr>
                <w:rFonts w:ascii="Arial Narrow" w:hAnsi="Arial Narrow"/>
                <w:sz w:val="20"/>
              </w:rPr>
            </w:pPr>
          </w:p>
          <w:p w:rsidR="0012361E" w:rsidRDefault="0012361E" w:rsidP="00591CE9">
            <w:pPr>
              <w:rPr>
                <w:rFonts w:ascii="Arial Narrow" w:hAnsi="Arial Narrow"/>
                <w:sz w:val="20"/>
              </w:rPr>
            </w:pPr>
          </w:p>
          <w:p w:rsidR="0012361E" w:rsidRDefault="0012361E" w:rsidP="00591CE9">
            <w:pPr>
              <w:rPr>
                <w:rFonts w:ascii="Arial Narrow" w:hAnsi="Arial Narrow"/>
                <w:sz w:val="20"/>
              </w:rPr>
            </w:pPr>
          </w:p>
          <w:p w:rsidR="001B14BE" w:rsidRDefault="001B14BE" w:rsidP="001B14BE">
            <w:pPr>
              <w:jc w:val="right"/>
              <w:rPr>
                <w:rFonts w:ascii="Arial Narrow" w:hAnsi="Arial Narrow"/>
                <w:sz w:val="20"/>
              </w:rPr>
            </w:pPr>
            <w:r>
              <w:rPr>
                <w:rFonts w:ascii="Arial Narrow" w:hAnsi="Arial Narrow"/>
                <w:sz w:val="20"/>
              </w:rPr>
              <w:t>Continued on next page…</w:t>
            </w:r>
          </w:p>
          <w:p w:rsidR="001B14BE" w:rsidRDefault="001B14BE" w:rsidP="001B14BE">
            <w:pPr>
              <w:jc w:val="right"/>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Comparison of Federalist and Democratic-Republican Parties (chart)</w:t>
            </w: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Leaders…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View on Constitution…</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Foreign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Military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Economic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Chief Supporters…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XYZ Affair…</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Alien and Sedition Acts…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591CE9" w:rsidRDefault="00591CE9"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Kentucky and Virginia Resolutions…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591CE9" w:rsidRDefault="00591CE9" w:rsidP="001B14BE">
            <w:pPr>
              <w:rPr>
                <w:rFonts w:ascii="Arial Narrow" w:hAnsi="Arial Narrow"/>
                <w:sz w:val="20"/>
              </w:rPr>
            </w:pPr>
          </w:p>
          <w:p w:rsidR="001B14BE" w:rsidRDefault="001B14BE" w:rsidP="001B14BE">
            <w:pPr>
              <w:rPr>
                <w:rFonts w:ascii="Arial Narrow" w:hAnsi="Arial Narrow"/>
                <w:sz w:val="20"/>
              </w:rPr>
            </w:pPr>
          </w:p>
          <w:p w:rsidR="00202557" w:rsidRPr="00DE091D" w:rsidRDefault="00202557" w:rsidP="00591CE9">
            <w:pPr>
              <w:rPr>
                <w:rFonts w:ascii="Arial Narrow" w:hAnsi="Arial Narrow"/>
                <w:sz w:val="20"/>
              </w:rPr>
            </w:pPr>
          </w:p>
        </w:tc>
        <w:tc>
          <w:tcPr>
            <w:tcW w:w="3240" w:type="dxa"/>
          </w:tcPr>
          <w:p w:rsidR="00202557" w:rsidRDefault="00202557" w:rsidP="00591CE9">
            <w:pPr>
              <w:contextualSpacing/>
              <w:rPr>
                <w:rFonts w:ascii="Arial Narrow" w:hAnsi="Arial Narrow"/>
                <w:sz w:val="20"/>
              </w:rPr>
            </w:pPr>
          </w:p>
          <w:p w:rsidR="00202557" w:rsidRDefault="00202557" w:rsidP="00591CE9">
            <w:pPr>
              <w:contextualSpacing/>
              <w:rPr>
                <w:b/>
                <w:sz w:val="18"/>
                <w:szCs w:val="20"/>
              </w:rPr>
            </w:pPr>
            <w:r>
              <w:rPr>
                <w:b/>
                <w:sz w:val="18"/>
                <w:szCs w:val="20"/>
              </w:rPr>
              <w:t xml:space="preserve">Explain </w:t>
            </w:r>
            <w:r w:rsidR="001B14BE">
              <w:rPr>
                <w:b/>
                <w:sz w:val="18"/>
                <w:szCs w:val="20"/>
              </w:rPr>
              <w:t xml:space="preserve">the weakness in the Presidential election </w:t>
            </w:r>
            <w:proofErr w:type="gramStart"/>
            <w:r w:rsidR="001B14BE">
              <w:rPr>
                <w:b/>
                <w:sz w:val="18"/>
                <w:szCs w:val="20"/>
              </w:rPr>
              <w:t>process  in</w:t>
            </w:r>
            <w:proofErr w:type="gramEnd"/>
            <w:r w:rsidR="001B14BE">
              <w:rPr>
                <w:b/>
                <w:sz w:val="18"/>
                <w:szCs w:val="20"/>
              </w:rPr>
              <w:t xml:space="preserve"> 1796. What does this flaw reveal about the Framers?</w:t>
            </w:r>
          </w:p>
          <w:p w:rsidR="00202557" w:rsidRDefault="00202557" w:rsidP="00591CE9">
            <w:pPr>
              <w:contextualSpacing/>
              <w:rPr>
                <w:b/>
                <w:sz w:val="18"/>
                <w:szCs w:val="20"/>
              </w:rPr>
            </w:pPr>
          </w:p>
          <w:p w:rsidR="00202557" w:rsidRDefault="00202557"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Pr="001B14BE" w:rsidRDefault="001B14BE" w:rsidP="00591CE9">
            <w:pPr>
              <w:contextualSpacing/>
              <w:rPr>
                <w:rFonts w:ascii="Arial Narrow" w:hAnsi="Arial Narrow"/>
                <w:b/>
                <w:sz w:val="18"/>
              </w:rPr>
            </w:pPr>
            <w:r w:rsidRPr="001B14BE">
              <w:rPr>
                <w:rFonts w:ascii="Arial Narrow" w:hAnsi="Arial Narrow"/>
                <w:b/>
                <w:sz w:val="18"/>
              </w:rPr>
              <w:t>These two political parties are NOT the same as the Federalists and Anti-Federalists of the Constitutional Convention and ratification process.</w:t>
            </w:r>
          </w:p>
          <w:p w:rsidR="001B14BE" w:rsidRPr="001B14BE" w:rsidRDefault="001B14BE" w:rsidP="00591CE9">
            <w:pPr>
              <w:contextualSpacing/>
              <w:rPr>
                <w:rFonts w:ascii="Arial Narrow" w:hAnsi="Arial Narrow"/>
                <w:b/>
                <w:sz w:val="18"/>
              </w:rPr>
            </w:pPr>
          </w:p>
          <w:p w:rsidR="001B14BE" w:rsidRPr="001B14BE" w:rsidRDefault="001B14BE" w:rsidP="00591CE9">
            <w:pPr>
              <w:contextualSpacing/>
              <w:rPr>
                <w:rFonts w:ascii="Arial Narrow" w:hAnsi="Arial Narrow"/>
                <w:b/>
                <w:sz w:val="18"/>
              </w:rPr>
            </w:pPr>
            <w:r w:rsidRPr="001B14BE">
              <w:rPr>
                <w:rFonts w:ascii="Arial Narrow" w:hAnsi="Arial Narrow"/>
                <w:b/>
                <w:sz w:val="18"/>
              </w:rPr>
              <w:t>What is similar?</w:t>
            </w:r>
          </w:p>
          <w:p w:rsidR="001B14BE" w:rsidRDefault="001B14BE" w:rsidP="00591CE9">
            <w:pPr>
              <w:contextualSpacing/>
              <w:rPr>
                <w:rFonts w:ascii="Arial Narrow" w:hAnsi="Arial Narrow"/>
                <w:sz w:val="16"/>
              </w:rPr>
            </w:pPr>
            <w:r w:rsidRPr="001B14BE">
              <w:rPr>
                <w:rFonts w:ascii="Arial Narrow" w:hAnsi="Arial Narrow"/>
                <w:sz w:val="16"/>
              </w:rPr>
              <w:t>(between Feds &amp; Anti-Feds and the first two political parties)</w:t>
            </w: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b/>
                <w:sz w:val="18"/>
              </w:rPr>
            </w:pPr>
            <w:r>
              <w:rPr>
                <w:rFonts w:ascii="Arial Narrow" w:hAnsi="Arial Narrow"/>
                <w:b/>
                <w:sz w:val="18"/>
              </w:rPr>
              <w:t>What is different?</w:t>
            </w:r>
          </w:p>
          <w:p w:rsidR="001B14BE" w:rsidRDefault="001B14BE" w:rsidP="001B14BE">
            <w:pPr>
              <w:contextualSpacing/>
              <w:rPr>
                <w:rFonts w:ascii="Arial Narrow" w:hAnsi="Arial Narrow"/>
                <w:sz w:val="16"/>
              </w:rPr>
            </w:pPr>
            <w:r w:rsidRPr="001B14BE">
              <w:rPr>
                <w:rFonts w:ascii="Arial Narrow" w:hAnsi="Arial Narrow"/>
                <w:sz w:val="16"/>
              </w:rPr>
              <w:t>(between Feds &amp; Anti-Feds and the first two political parties)</w:t>
            </w:r>
          </w:p>
          <w:p w:rsidR="001B14BE" w:rsidRDefault="001B14BE"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r>
              <w:rPr>
                <w:rFonts w:ascii="Arial Narrow" w:hAnsi="Arial Narrow"/>
                <w:b/>
                <w:sz w:val="18"/>
              </w:rPr>
              <w:t>John Adams is one of the most underrated presidents. Support, refute, or modify this statement.</w:t>
            </w: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Pr="001B14BE" w:rsidRDefault="00591CE9" w:rsidP="00591CE9">
            <w:pPr>
              <w:contextualSpacing/>
              <w:rPr>
                <w:rFonts w:ascii="Arial Narrow" w:hAnsi="Arial Narrow"/>
                <w:b/>
                <w:sz w:val="18"/>
              </w:rPr>
            </w:pPr>
            <w:r>
              <w:rPr>
                <w:rFonts w:ascii="Arial Narrow" w:hAnsi="Arial Narrow"/>
                <w:b/>
                <w:sz w:val="18"/>
              </w:rPr>
              <w:t>Explain how James Madison and Thomas Jefferson illustrated the continued American spirit of rebellion after independence and the creation new republic?</w:t>
            </w:r>
          </w:p>
        </w:tc>
      </w:tr>
    </w:tbl>
    <w:p w:rsidR="00202557" w:rsidRDefault="00202557"/>
    <w:p w:rsidR="00591CE9" w:rsidRDefault="00591CE9" w:rsidP="00591CE9">
      <w:pPr>
        <w:pStyle w:val="ListParagraph"/>
        <w:numPr>
          <w:ilvl w:val="0"/>
          <w:numId w:val="10"/>
        </w:numPr>
        <w:ind w:left="360"/>
        <w:rPr>
          <w:b/>
          <w:sz w:val="20"/>
        </w:rPr>
      </w:pPr>
      <w:r w:rsidRPr="00591CE9">
        <w:rPr>
          <w:b/>
          <w:sz w:val="20"/>
        </w:rPr>
        <w:t>The Election of 1800</w:t>
      </w:r>
      <w:r>
        <w:rPr>
          <w:b/>
          <w:sz w:val="20"/>
        </w:rPr>
        <w:t>, pp 117-118</w:t>
      </w:r>
    </w:p>
    <w:p w:rsidR="00591CE9" w:rsidRPr="00591CE9" w:rsidRDefault="00591CE9" w:rsidP="00591CE9">
      <w:pPr>
        <w:pStyle w:val="ListParagraph"/>
        <w:ind w:left="360"/>
        <w:rPr>
          <w:b/>
          <w:sz w:val="20"/>
        </w:rPr>
      </w:pPr>
    </w:p>
    <w:tbl>
      <w:tblPr>
        <w:tblStyle w:val="TableGrid"/>
        <w:tblW w:w="11160" w:type="dxa"/>
        <w:tblInd w:w="18" w:type="dxa"/>
        <w:tblLook w:val="04A0" w:firstRow="1" w:lastRow="0" w:firstColumn="1" w:lastColumn="0" w:noHBand="0" w:noVBand="1"/>
      </w:tblPr>
      <w:tblGrid>
        <w:gridCol w:w="1620"/>
        <w:gridCol w:w="6300"/>
        <w:gridCol w:w="3240"/>
      </w:tblGrid>
      <w:tr w:rsidR="00591CE9" w:rsidRPr="00DE091D" w:rsidTr="00591CE9">
        <w:tc>
          <w:tcPr>
            <w:tcW w:w="1620" w:type="dxa"/>
            <w:shd w:val="clear" w:color="auto" w:fill="D9D9D9" w:themeFill="background1" w:themeFillShade="D9"/>
          </w:tcPr>
          <w:p w:rsidR="00591CE9" w:rsidRPr="00DE091D" w:rsidRDefault="00591CE9"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591CE9" w:rsidRPr="00DE091D" w:rsidRDefault="00591CE9" w:rsidP="00591CE9">
            <w:pPr>
              <w:rPr>
                <w:rFonts w:ascii="Arial Narrow" w:hAnsi="Arial Narrow"/>
                <w:sz w:val="20"/>
              </w:rPr>
            </w:pPr>
          </w:p>
          <w:p w:rsidR="00591CE9" w:rsidRPr="00DE091D" w:rsidRDefault="00591CE9"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591CE9" w:rsidRPr="00DE091D" w:rsidRDefault="00591CE9" w:rsidP="00591CE9">
            <w:pPr>
              <w:rPr>
                <w:rFonts w:ascii="Arial Narrow" w:hAnsi="Arial Narrow"/>
                <w:sz w:val="20"/>
              </w:rPr>
            </w:pPr>
          </w:p>
          <w:p w:rsidR="00591CE9" w:rsidRPr="00DE091D" w:rsidRDefault="00591CE9" w:rsidP="00591CE9">
            <w:pPr>
              <w:rPr>
                <w:rFonts w:ascii="Arial Narrow" w:hAnsi="Arial Narrow"/>
                <w:sz w:val="20"/>
              </w:rPr>
            </w:pPr>
            <w:r w:rsidRPr="00DE091D">
              <w:rPr>
                <w:rFonts w:ascii="Arial Narrow" w:hAnsi="Arial Narrow"/>
                <w:sz w:val="20"/>
              </w:rPr>
              <w:t>Analysis</w:t>
            </w:r>
          </w:p>
        </w:tc>
      </w:tr>
      <w:tr w:rsidR="00591CE9" w:rsidRPr="00DE091D" w:rsidTr="00591CE9">
        <w:tc>
          <w:tcPr>
            <w:tcW w:w="1620" w:type="dxa"/>
          </w:tcPr>
          <w:p w:rsidR="00591CE9" w:rsidRDefault="00591CE9" w:rsidP="00591CE9">
            <w:pPr>
              <w:rPr>
                <w:rFonts w:ascii="Arial Narrow" w:hAnsi="Arial Narrow"/>
                <w:sz w:val="18"/>
                <w:szCs w:val="18"/>
              </w:rPr>
            </w:pPr>
          </w:p>
          <w:p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r>
              <w:rPr>
                <w:sz w:val="16"/>
                <w:szCs w:val="20"/>
              </w:rPr>
              <w:t>…</w:t>
            </w:r>
            <w:r w:rsidRPr="0008063E">
              <w:rPr>
                <w:sz w:val="16"/>
                <w:szCs w:val="20"/>
              </w:rPr>
              <w:t xml:space="preserve"> </w:t>
            </w:r>
            <w:proofErr w:type="gramStart"/>
            <w:r w:rsidRPr="0008063E">
              <w:rPr>
                <w:sz w:val="16"/>
                <w:szCs w:val="20"/>
              </w:rPr>
              <w:t>continued</w:t>
            </w:r>
            <w:proofErr w:type="gramEnd"/>
            <w:r w:rsidRPr="0008063E">
              <w:rPr>
                <w:sz w:val="16"/>
                <w:szCs w:val="20"/>
              </w:rPr>
              <w:t xml:space="preserve">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p>
          <w:p w:rsidR="00591CE9" w:rsidRPr="001B14BE" w:rsidRDefault="00591CE9" w:rsidP="00591CE9">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The election of 1800…</w:t>
            </w: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Election Results…</w:t>
            </w: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4C5CCE" w:rsidRDefault="004C5CCE"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jc w:val="right"/>
              <w:rPr>
                <w:rFonts w:ascii="Arial Narrow" w:hAnsi="Arial Narrow"/>
                <w:sz w:val="20"/>
              </w:rPr>
            </w:pPr>
            <w:r>
              <w:rPr>
                <w:rFonts w:ascii="Arial Narrow" w:hAnsi="Arial Narrow"/>
                <w:sz w:val="20"/>
              </w:rPr>
              <w:t>Continued on next page…</w:t>
            </w:r>
          </w:p>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A Peaceful Revolution…</w:t>
            </w:r>
          </w:p>
          <w:p w:rsidR="00591CE9" w:rsidRDefault="00591CE9" w:rsidP="00591CE9">
            <w:pPr>
              <w:rPr>
                <w:rFonts w:ascii="Arial Narrow" w:hAnsi="Arial Narrow"/>
                <w:sz w:val="20"/>
              </w:rPr>
            </w:pPr>
          </w:p>
          <w:p w:rsidR="004C5CCE" w:rsidRDefault="004C5CCE"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Pr="00DE091D" w:rsidRDefault="00591CE9" w:rsidP="00591CE9">
            <w:pPr>
              <w:rPr>
                <w:rFonts w:ascii="Arial Narrow" w:hAnsi="Arial Narrow"/>
                <w:sz w:val="20"/>
              </w:rPr>
            </w:pPr>
          </w:p>
        </w:tc>
        <w:tc>
          <w:tcPr>
            <w:tcW w:w="3240" w:type="dxa"/>
          </w:tcPr>
          <w:p w:rsidR="00591CE9" w:rsidRDefault="00591CE9" w:rsidP="00591CE9">
            <w:pPr>
              <w:contextualSpacing/>
              <w:rPr>
                <w:rFonts w:ascii="Arial Narrow" w:hAnsi="Arial Narrow"/>
                <w:sz w:val="20"/>
              </w:rPr>
            </w:pPr>
          </w:p>
          <w:p w:rsidR="00591CE9" w:rsidRDefault="00591CE9" w:rsidP="00591CE9">
            <w:pPr>
              <w:contextualSpacing/>
              <w:rPr>
                <w:b/>
                <w:sz w:val="18"/>
                <w:szCs w:val="20"/>
              </w:rPr>
            </w:pPr>
            <w:r>
              <w:rPr>
                <w:b/>
                <w:sz w:val="18"/>
                <w:szCs w:val="20"/>
              </w:rPr>
              <w:t>What role did Alexander Hamilton play in the election of 1800?</w:t>
            </w: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r>
              <w:rPr>
                <w:b/>
                <w:sz w:val="18"/>
                <w:szCs w:val="20"/>
              </w:rPr>
              <w:t>Did this cause his death?</w:t>
            </w: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r>
              <w:rPr>
                <w:b/>
                <w:sz w:val="18"/>
                <w:szCs w:val="20"/>
              </w:rPr>
              <w:t>Why is this election sometimes called the “Revolution of 1800?”</w:t>
            </w:r>
          </w:p>
          <w:p w:rsidR="00591CE9" w:rsidRPr="00DE091D" w:rsidRDefault="00591CE9" w:rsidP="00591CE9">
            <w:pPr>
              <w:contextualSpacing/>
              <w:rPr>
                <w:rFonts w:ascii="Arial Narrow" w:hAnsi="Arial Narrow"/>
                <w:sz w:val="20"/>
              </w:rPr>
            </w:pPr>
          </w:p>
        </w:tc>
      </w:tr>
    </w:tbl>
    <w:p w:rsidR="00202557" w:rsidRPr="00886DE8" w:rsidRDefault="00202557">
      <w:pPr>
        <w:rPr>
          <w:sz w:val="18"/>
        </w:rPr>
      </w:pPr>
    </w:p>
    <w:p w:rsidR="00591CE9" w:rsidRPr="00591CE9" w:rsidRDefault="00591CE9" w:rsidP="00591CE9">
      <w:pPr>
        <w:pStyle w:val="ListParagraph"/>
        <w:numPr>
          <w:ilvl w:val="0"/>
          <w:numId w:val="10"/>
        </w:numPr>
        <w:ind w:left="360"/>
        <w:rPr>
          <w:b/>
          <w:sz w:val="20"/>
        </w:rPr>
      </w:pPr>
      <w:r w:rsidRPr="00591CE9">
        <w:rPr>
          <w:b/>
          <w:sz w:val="20"/>
        </w:rPr>
        <w:t xml:space="preserve">Historical Perspectives: What Does the Constitution Mean? </w:t>
      </w:r>
      <w:r w:rsidR="004C5CCE">
        <w:rPr>
          <w:b/>
          <w:sz w:val="20"/>
        </w:rPr>
        <w:t>p</w:t>
      </w:r>
      <w:r w:rsidRPr="00591CE9">
        <w:rPr>
          <w:b/>
          <w:sz w:val="20"/>
        </w:rPr>
        <w:t>p 118-119</w:t>
      </w:r>
    </w:p>
    <w:p w:rsidR="00591CE9" w:rsidRPr="00886DE8" w:rsidRDefault="00591CE9">
      <w:pPr>
        <w:rPr>
          <w:sz w:val="18"/>
        </w:rPr>
      </w:pPr>
    </w:p>
    <w:tbl>
      <w:tblPr>
        <w:tblStyle w:val="TableGrid"/>
        <w:tblW w:w="11070" w:type="dxa"/>
        <w:tblInd w:w="18" w:type="dxa"/>
        <w:tblLook w:val="04A0" w:firstRow="1" w:lastRow="0" w:firstColumn="1" w:lastColumn="0" w:noHBand="0" w:noVBand="1"/>
      </w:tblPr>
      <w:tblGrid>
        <w:gridCol w:w="7110"/>
        <w:gridCol w:w="3960"/>
      </w:tblGrid>
      <w:tr w:rsidR="009D1A71" w:rsidRPr="00DE091D" w:rsidTr="00202557">
        <w:tc>
          <w:tcPr>
            <w:tcW w:w="7110" w:type="dxa"/>
            <w:shd w:val="clear" w:color="auto" w:fill="D9D9D9" w:themeFill="background1" w:themeFillShade="D9"/>
          </w:tcPr>
          <w:p w:rsidR="009D1A71" w:rsidRPr="00DE091D" w:rsidRDefault="009D1A71" w:rsidP="00591CE9">
            <w:pPr>
              <w:rPr>
                <w:rFonts w:ascii="Arial Narrow" w:hAnsi="Arial Narrow"/>
                <w:sz w:val="20"/>
              </w:rPr>
            </w:pPr>
          </w:p>
          <w:p w:rsidR="009D1A71" w:rsidRPr="00DE091D" w:rsidRDefault="004C5CCE" w:rsidP="00591CE9">
            <w:pPr>
              <w:rPr>
                <w:rFonts w:ascii="Arial Narrow" w:hAnsi="Arial Narrow"/>
                <w:sz w:val="20"/>
              </w:rPr>
            </w:pPr>
            <w:r>
              <w:rPr>
                <w:rFonts w:ascii="Arial Narrow" w:hAnsi="Arial Narrow"/>
                <w:sz w:val="20"/>
              </w:rPr>
              <w:t>Contextualization of the Constitution… notes on Historical Perspectives</w:t>
            </w:r>
          </w:p>
        </w:tc>
        <w:tc>
          <w:tcPr>
            <w:tcW w:w="3960" w:type="dxa"/>
            <w:shd w:val="clear" w:color="auto" w:fill="D9D9D9" w:themeFill="background1" w:themeFillShade="D9"/>
          </w:tcPr>
          <w:p w:rsidR="009D1A71" w:rsidRPr="00DE091D" w:rsidRDefault="009D1A71" w:rsidP="00591CE9">
            <w:pPr>
              <w:rPr>
                <w:rFonts w:ascii="Arial Narrow" w:hAnsi="Arial Narrow"/>
                <w:sz w:val="20"/>
              </w:rPr>
            </w:pPr>
          </w:p>
          <w:p w:rsidR="009D1A71" w:rsidRPr="00DE091D" w:rsidRDefault="009D1A71" w:rsidP="00591CE9">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rsidTr="00202557">
        <w:tc>
          <w:tcPr>
            <w:tcW w:w="7110" w:type="dxa"/>
          </w:tcPr>
          <w:p w:rsidR="009D1A71" w:rsidRDefault="009D1A71" w:rsidP="00591CE9">
            <w:pPr>
              <w:rPr>
                <w:rFonts w:ascii="Arial Narrow" w:hAnsi="Arial Narrow"/>
                <w:sz w:val="20"/>
              </w:rPr>
            </w:pPr>
          </w:p>
          <w:p w:rsidR="009A7EE2" w:rsidRDefault="004C5CCE" w:rsidP="00591CE9">
            <w:pPr>
              <w:rPr>
                <w:rFonts w:ascii="Arial Narrow" w:hAnsi="Arial Narrow"/>
                <w:sz w:val="20"/>
              </w:rPr>
            </w:pPr>
            <w:r>
              <w:rPr>
                <w:rFonts w:ascii="Arial Narrow" w:hAnsi="Arial Narrow"/>
                <w:sz w:val="20"/>
              </w:rPr>
              <w:t>Continuing subject of controversy…</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Unresolved dispute…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Pre-Civil War chief issue…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Post-Civil War chief issue…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 xml:space="preserve">Charles Beard’s </w:t>
            </w:r>
            <w:r w:rsidRPr="004C5CCE">
              <w:rPr>
                <w:rFonts w:ascii="Arial Narrow" w:hAnsi="Arial Narrow"/>
                <w:i/>
                <w:sz w:val="20"/>
              </w:rPr>
              <w:t>An Economic Interpretation of the Constitution</w:t>
            </w:r>
            <w:r>
              <w:rPr>
                <w:rFonts w:ascii="Arial Narrow" w:hAnsi="Arial Narrow"/>
                <w:sz w:val="20"/>
              </w:rPr>
              <w:t>…</w:t>
            </w:r>
          </w:p>
          <w:p w:rsidR="009D1A71" w:rsidRDefault="009D1A71"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Opposing viewpoint to Beard…</w:t>
            </w:r>
          </w:p>
          <w:p w:rsidR="004C5CCE" w:rsidRDefault="004C5CCE" w:rsidP="00591CE9">
            <w:pPr>
              <w:rPr>
                <w:rFonts w:ascii="Arial Narrow" w:hAnsi="Arial Narrow"/>
                <w:sz w:val="20"/>
              </w:rPr>
            </w:pPr>
          </w:p>
          <w:p w:rsidR="009A7EE2" w:rsidRDefault="009A7EE2" w:rsidP="00591CE9">
            <w:pPr>
              <w:rPr>
                <w:rFonts w:ascii="Arial Narrow" w:hAnsi="Arial Narrow"/>
                <w:sz w:val="20"/>
              </w:rPr>
            </w:pPr>
          </w:p>
          <w:p w:rsidR="009D1A71" w:rsidRPr="00DE091D" w:rsidRDefault="009D1A71" w:rsidP="00591CE9">
            <w:pPr>
              <w:rPr>
                <w:rFonts w:ascii="Arial Narrow" w:hAnsi="Arial Narrow"/>
                <w:sz w:val="20"/>
              </w:rPr>
            </w:pPr>
          </w:p>
        </w:tc>
        <w:tc>
          <w:tcPr>
            <w:tcW w:w="3960" w:type="dxa"/>
          </w:tcPr>
          <w:p w:rsidR="009D1A71" w:rsidRDefault="009D1A71" w:rsidP="00591CE9">
            <w:pPr>
              <w:contextualSpacing/>
              <w:rPr>
                <w:rFonts w:ascii="Arial Narrow" w:hAnsi="Arial Narrow"/>
                <w:sz w:val="20"/>
              </w:rPr>
            </w:pPr>
          </w:p>
          <w:p w:rsidR="009A7EE2" w:rsidRDefault="004C5CCE" w:rsidP="00377A54">
            <w:pPr>
              <w:contextualSpacing/>
              <w:rPr>
                <w:rFonts w:ascii="Arial Narrow" w:hAnsi="Arial Narrow"/>
                <w:b/>
                <w:sz w:val="20"/>
              </w:rPr>
            </w:pPr>
            <w:r>
              <w:rPr>
                <w:rFonts w:ascii="Arial Narrow" w:hAnsi="Arial Narrow"/>
                <w:b/>
                <w:sz w:val="20"/>
              </w:rPr>
              <w:t>Anti-Federalists vs Federalists, 1780s</w:t>
            </w:r>
          </w:p>
          <w:p w:rsidR="009D1A71" w:rsidRDefault="009A7EE2" w:rsidP="00377A54">
            <w:pPr>
              <w:contextualSpacing/>
              <w:rPr>
                <w:rFonts w:ascii="Arial Narrow" w:hAnsi="Arial Narrow"/>
                <w:b/>
                <w:sz w:val="20"/>
              </w:rPr>
            </w:pPr>
            <w:r>
              <w:rPr>
                <w:rFonts w:ascii="Arial Narrow" w:hAnsi="Arial Narrow"/>
                <w:b/>
                <w:sz w:val="20"/>
              </w:rPr>
              <w:t>Local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Broad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Other Context:</w:t>
            </w: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9A7EE2" w:rsidRPr="009A7EE2" w:rsidRDefault="009A7EE2" w:rsidP="00886DE8">
            <w:pPr>
              <w:contextualSpacing/>
              <w:jc w:val="center"/>
              <w:rPr>
                <w:rFonts w:ascii="Arial Narrow" w:hAnsi="Arial Narrow"/>
                <w:sz w:val="20"/>
              </w:rPr>
            </w:pPr>
          </w:p>
        </w:tc>
      </w:tr>
    </w:tbl>
    <w:p w:rsidR="004B1C94" w:rsidRPr="00037328" w:rsidRDefault="004B1C94" w:rsidP="004649A0">
      <w:pPr>
        <w:rPr>
          <w:b/>
          <w:sz w:val="16"/>
        </w:rPr>
      </w:pPr>
    </w:p>
    <w:p w:rsidR="00811F13" w:rsidRDefault="00812BE2">
      <w:pPr>
        <w:rPr>
          <w:b/>
          <w:sz w:val="22"/>
        </w:rPr>
      </w:pPr>
      <w:r>
        <w:rPr>
          <w:b/>
          <w:sz w:val="22"/>
        </w:rPr>
        <w:t>Food For Thought</w:t>
      </w:r>
    </w:p>
    <w:p w:rsidR="00812BE2" w:rsidRPr="00886DE8" w:rsidRDefault="00886DE8">
      <w:pPr>
        <w:rPr>
          <w:b/>
          <w:sz w:val="16"/>
        </w:rPr>
      </w:pPr>
      <w:r>
        <w:rPr>
          <w:b/>
          <w:noProof/>
          <w:sz w:val="16"/>
        </w:rPr>
        <mc:AlternateContent>
          <mc:Choice Requires="wps">
            <w:drawing>
              <wp:anchor distT="0" distB="0" distL="114300" distR="114300" simplePos="0" relativeHeight="251758080" behindDoc="0" locked="0" layoutInCell="1" allowOverlap="1" wp14:anchorId="37F59E10" wp14:editId="64BDAC51">
                <wp:simplePos x="0" y="0"/>
                <wp:positionH relativeFrom="column">
                  <wp:posOffset>-19050</wp:posOffset>
                </wp:positionH>
                <wp:positionV relativeFrom="paragraph">
                  <wp:posOffset>43179</wp:posOffset>
                </wp:positionV>
                <wp:extent cx="6953250" cy="1209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53250"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pt;margin-top:3.4pt;width:547.5pt;height:95.2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" filled="f" strokecolor="black [3213]" strokeweight=".25pt"/>
            </w:pict>
          </mc:Fallback>
        </mc:AlternateContent>
      </w:r>
    </w:p>
    <w:p w:rsidR="00812BE2" w:rsidRDefault="00812BE2" w:rsidP="000123AC">
      <w:pPr>
        <w:rPr>
          <w:rFonts w:ascii="Arial Narrow" w:hAnsi="Arial Narrow"/>
          <w:b/>
          <w:sz w:val="16"/>
        </w:rPr>
      </w:pPr>
      <w:r>
        <w:rPr>
          <w:rFonts w:ascii="Arial Narrow" w:hAnsi="Arial Narrow"/>
          <w:b/>
          <w:sz w:val="16"/>
        </w:rPr>
        <w:t xml:space="preserve">“I have been greatly abused, have been obliged to do more than my part in the war; been loaded with class rates, town rates, province rates, Continental rates and all rates… been pulled and hauled by sheriffs, constables and collectors, and had my cattle sold for less than they were worth… The great men are going to get all we have and I think it is time for us to rise and put a stop to it, and have no more courts, nor sheriffs, nor collectors nor lawyers.” </w:t>
      </w:r>
    </w:p>
    <w:p w:rsidR="000123AC" w:rsidRDefault="00812BE2" w:rsidP="000123AC">
      <w:pPr>
        <w:rPr>
          <w:rFonts w:ascii="Arial Narrow" w:hAnsi="Arial Narrow"/>
          <w:b/>
          <w:sz w:val="16"/>
        </w:rPr>
      </w:pPr>
      <w:r w:rsidRPr="00812BE2">
        <w:rPr>
          <w:rFonts w:ascii="Arial Narrow" w:hAnsi="Arial Narrow"/>
          <w:sz w:val="14"/>
        </w:rPr>
        <w:t>Source:</w:t>
      </w:r>
      <w:r w:rsidRPr="00812BE2">
        <w:rPr>
          <w:rFonts w:ascii="Arial Narrow" w:hAnsi="Arial Narrow"/>
          <w:b/>
          <w:sz w:val="14"/>
        </w:rPr>
        <w:t xml:space="preserve"> </w:t>
      </w:r>
      <w:r w:rsidRPr="00812BE2">
        <w:rPr>
          <w:rFonts w:ascii="Arial Narrow" w:hAnsi="Arial Narrow"/>
          <w:sz w:val="14"/>
        </w:rPr>
        <w:t>A Massachusetts farmer and “Shays-</w:t>
      </w:r>
      <w:proofErr w:type="spellStart"/>
      <w:r w:rsidRPr="00812BE2">
        <w:rPr>
          <w:rFonts w:ascii="Arial Narrow" w:hAnsi="Arial Narrow"/>
          <w:sz w:val="14"/>
        </w:rPr>
        <w:t>ite</w:t>
      </w:r>
      <w:proofErr w:type="spellEnd"/>
      <w:r w:rsidRPr="00812BE2">
        <w:rPr>
          <w:rFonts w:ascii="Arial Narrow" w:hAnsi="Arial Narrow"/>
          <w:sz w:val="14"/>
        </w:rPr>
        <w:t>,”</w:t>
      </w:r>
      <w:r w:rsidR="00886DE8">
        <w:rPr>
          <w:rFonts w:ascii="Arial Narrow" w:hAnsi="Arial Narrow"/>
          <w:sz w:val="14"/>
        </w:rPr>
        <w:t xml:space="preserve"> 1786</w:t>
      </w:r>
    </w:p>
    <w:p w:rsidR="000123AC" w:rsidRDefault="000123AC" w:rsidP="000123AC">
      <w:pPr>
        <w:rPr>
          <w:rFonts w:ascii="Arial Narrow" w:hAnsi="Arial Narrow"/>
          <w:b/>
          <w:sz w:val="16"/>
        </w:rPr>
      </w:pPr>
    </w:p>
    <w:p w:rsidR="000123AC" w:rsidRPr="00886DE8" w:rsidRDefault="00812BE2" w:rsidP="000123AC">
      <w:pPr>
        <w:rPr>
          <w:rFonts w:ascii="Arial Narrow" w:hAnsi="Arial Narrow"/>
          <w:sz w:val="16"/>
        </w:rPr>
      </w:pPr>
      <w:r w:rsidRPr="00886DE8">
        <w:rPr>
          <w:rFonts w:ascii="Arial Narrow" w:hAnsi="Arial Narrow"/>
          <w:sz w:val="16"/>
        </w:rPr>
        <w:t xml:space="preserve">How much power should government have?  </w:t>
      </w:r>
    </w:p>
    <w:p w:rsidR="00812BE2" w:rsidRPr="00886DE8" w:rsidRDefault="00812BE2" w:rsidP="000123AC">
      <w:pPr>
        <w:rPr>
          <w:rFonts w:ascii="Arial Narrow" w:hAnsi="Arial Narrow"/>
          <w:sz w:val="16"/>
        </w:rPr>
      </w:pPr>
    </w:p>
    <w:p w:rsidR="00812BE2" w:rsidRPr="00886DE8" w:rsidRDefault="00812BE2" w:rsidP="000123AC">
      <w:pPr>
        <w:rPr>
          <w:rFonts w:ascii="Arial Narrow" w:hAnsi="Arial Narrow"/>
          <w:sz w:val="16"/>
        </w:rPr>
      </w:pPr>
    </w:p>
    <w:p w:rsidR="00886DE8" w:rsidRPr="00886DE8" w:rsidRDefault="00886DE8" w:rsidP="000123AC">
      <w:pPr>
        <w:rPr>
          <w:rFonts w:ascii="Arial Narrow" w:hAnsi="Arial Narrow"/>
          <w:sz w:val="16"/>
        </w:rPr>
      </w:pPr>
      <w:r w:rsidRPr="00886DE8">
        <w:rPr>
          <w:rFonts w:ascii="Arial Narrow" w:hAnsi="Arial Narrow"/>
          <w:sz w:val="16"/>
        </w:rPr>
        <w:t>Is anarchy preferable to a powerful government?</w:t>
      </w:r>
    </w:p>
    <w:p w:rsidR="00886DE8" w:rsidRDefault="00886DE8" w:rsidP="000123AC">
      <w:pPr>
        <w:rPr>
          <w:rFonts w:ascii="Arial Narrow" w:hAnsi="Arial Narrow"/>
          <w:b/>
          <w:sz w:val="16"/>
        </w:rPr>
      </w:pPr>
      <w:r>
        <w:rPr>
          <w:b/>
          <w:noProof/>
          <w:sz w:val="16"/>
        </w:rPr>
        <mc:AlternateContent>
          <mc:Choice Requires="wps">
            <w:drawing>
              <wp:anchor distT="0" distB="0" distL="114300" distR="114300" simplePos="0" relativeHeight="251760128" behindDoc="0" locked="0" layoutInCell="1" allowOverlap="1" wp14:anchorId="5E0F202B" wp14:editId="0551E851">
                <wp:simplePos x="0" y="0"/>
                <wp:positionH relativeFrom="column">
                  <wp:posOffset>-19050</wp:posOffset>
                </wp:positionH>
                <wp:positionV relativeFrom="paragraph">
                  <wp:posOffset>96520</wp:posOffset>
                </wp:positionV>
                <wp:extent cx="6953250" cy="1790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953250" cy="1790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5pt;margin-top:7.6pt;width:547.5pt;height:141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" filled="f" strokecolor="black [3213]" strokeweight=".25pt"/>
            </w:pict>
          </mc:Fallback>
        </mc:AlternateContent>
      </w:r>
    </w:p>
    <w:p w:rsidR="00886DE8" w:rsidRDefault="00886DE8" w:rsidP="000123AC">
      <w:pPr>
        <w:rPr>
          <w:rFonts w:ascii="Arial Narrow" w:hAnsi="Arial Narrow"/>
          <w:b/>
          <w:sz w:val="16"/>
        </w:rPr>
      </w:pPr>
    </w:p>
    <w:p w:rsidR="00886DE8" w:rsidRDefault="00812BE2" w:rsidP="000123AC">
      <w:pPr>
        <w:rPr>
          <w:rFonts w:ascii="Arial Narrow" w:hAnsi="Arial Narrow"/>
          <w:b/>
          <w:sz w:val="14"/>
        </w:rPr>
      </w:pPr>
      <w:r>
        <w:rPr>
          <w:rFonts w:ascii="Arial Narrow" w:hAnsi="Arial Narrow"/>
          <w:b/>
          <w:sz w:val="16"/>
        </w:rPr>
        <w:t xml:space="preserve">“New claims </w:t>
      </w:r>
      <w:r w:rsidR="00886DE8">
        <w:rPr>
          <w:rFonts w:ascii="Arial Narrow" w:hAnsi="Arial Narrow"/>
          <w:b/>
          <w:sz w:val="16"/>
        </w:rPr>
        <w:t>will</w:t>
      </w:r>
      <w:r>
        <w:rPr>
          <w:rFonts w:ascii="Arial Narrow" w:hAnsi="Arial Narrow"/>
          <w:b/>
          <w:sz w:val="16"/>
        </w:rPr>
        <w:t xml:space="preserve"> arise; women will demand the vote; lads from 12-21 will think their rights not enough attended to; and every man who has not a farthing, will demand an equal voice with any other.” </w:t>
      </w:r>
      <w:r w:rsidRPr="00886DE8">
        <w:rPr>
          <w:rFonts w:ascii="Arial Narrow" w:hAnsi="Arial Narrow"/>
          <w:b/>
          <w:sz w:val="14"/>
        </w:rPr>
        <w:t>Source: John Adams, warning against expanding suffrage, 1776</w:t>
      </w:r>
    </w:p>
    <w:p w:rsidR="00886DE8" w:rsidRDefault="00886DE8" w:rsidP="000123AC">
      <w:pPr>
        <w:rPr>
          <w:rFonts w:ascii="Arial Narrow" w:hAnsi="Arial Narrow"/>
          <w:b/>
          <w:sz w:val="14"/>
        </w:rPr>
      </w:pPr>
    </w:p>
    <w:p w:rsidR="00812BE2" w:rsidRDefault="00886DE8" w:rsidP="000123AC">
      <w:pPr>
        <w:rPr>
          <w:rFonts w:ascii="Arial Narrow" w:hAnsi="Arial Narrow"/>
          <w:b/>
          <w:sz w:val="16"/>
        </w:rPr>
      </w:pPr>
      <w:r w:rsidRPr="00886DE8">
        <w:rPr>
          <w:rFonts w:ascii="Arial Narrow" w:hAnsi="Arial Narrow"/>
          <w:b/>
          <w:sz w:val="16"/>
        </w:rPr>
        <w:t xml:space="preserve">“Give the votes to the people who have no property, and they will sell them to the rich.” </w:t>
      </w:r>
      <w:r w:rsidRPr="00886DE8">
        <w:rPr>
          <w:rFonts w:ascii="Arial Narrow" w:hAnsi="Arial Narrow"/>
          <w:sz w:val="14"/>
        </w:rPr>
        <w:t xml:space="preserve">Source: </w:t>
      </w:r>
      <w:proofErr w:type="spellStart"/>
      <w:r w:rsidRPr="00886DE8">
        <w:rPr>
          <w:rFonts w:ascii="Arial Narrow" w:hAnsi="Arial Narrow"/>
          <w:sz w:val="14"/>
        </w:rPr>
        <w:t>Gouverneur</w:t>
      </w:r>
      <w:proofErr w:type="spellEnd"/>
      <w:r w:rsidRPr="00886DE8">
        <w:rPr>
          <w:rFonts w:ascii="Arial Narrow" w:hAnsi="Arial Narrow"/>
          <w:sz w:val="14"/>
        </w:rPr>
        <w:t xml:space="preserve"> Morris, 1787</w:t>
      </w:r>
      <w:r w:rsidRPr="00886DE8">
        <w:rPr>
          <w:rFonts w:ascii="Arial Narrow" w:hAnsi="Arial Narrow"/>
          <w:b/>
          <w:sz w:val="14"/>
        </w:rPr>
        <w:t xml:space="preserve"> </w:t>
      </w:r>
    </w:p>
    <w:p w:rsidR="00812BE2" w:rsidRDefault="00812BE2" w:rsidP="000123AC">
      <w:pPr>
        <w:rPr>
          <w:rFonts w:ascii="Arial Narrow" w:hAnsi="Arial Narrow"/>
          <w:b/>
          <w:sz w:val="16"/>
        </w:rPr>
      </w:pPr>
    </w:p>
    <w:p w:rsidR="00812BE2" w:rsidRPr="00886DE8" w:rsidRDefault="00812BE2" w:rsidP="000123AC">
      <w:pPr>
        <w:rPr>
          <w:rFonts w:ascii="Arial Narrow" w:hAnsi="Arial Narrow"/>
          <w:sz w:val="16"/>
        </w:rPr>
      </w:pPr>
      <w:r w:rsidRPr="00886DE8">
        <w:rPr>
          <w:rFonts w:ascii="Arial Narrow" w:hAnsi="Arial Narrow"/>
          <w:sz w:val="16"/>
        </w:rPr>
        <w:t>Who had the right to vote in the early republic?</w:t>
      </w:r>
    </w:p>
    <w:p w:rsidR="00812BE2" w:rsidRDefault="00812BE2" w:rsidP="000123AC">
      <w:pPr>
        <w:rPr>
          <w:rFonts w:ascii="Arial Narrow" w:hAnsi="Arial Narrow"/>
          <w:sz w:val="16"/>
        </w:rPr>
      </w:pPr>
    </w:p>
    <w:p w:rsidR="00886DE8" w:rsidRDefault="00886DE8" w:rsidP="000123AC">
      <w:pPr>
        <w:rPr>
          <w:rFonts w:ascii="Arial Narrow" w:hAnsi="Arial Narrow"/>
          <w:sz w:val="16"/>
        </w:rPr>
      </w:pPr>
    </w:p>
    <w:p w:rsidR="00886DE8" w:rsidRDefault="00886DE8" w:rsidP="000123AC">
      <w:pPr>
        <w:rPr>
          <w:rFonts w:ascii="Arial Narrow" w:hAnsi="Arial Narrow"/>
          <w:sz w:val="16"/>
        </w:rPr>
      </w:pPr>
      <w:r>
        <w:rPr>
          <w:rFonts w:ascii="Arial Narrow" w:hAnsi="Arial Narrow"/>
          <w:sz w:val="16"/>
        </w:rPr>
        <w:t>Why were some founders afraid of universal suffrage?</w:t>
      </w:r>
    </w:p>
    <w:p w:rsidR="00886DE8" w:rsidRDefault="00886DE8" w:rsidP="000123AC">
      <w:pPr>
        <w:rPr>
          <w:rFonts w:ascii="Arial Narrow" w:hAnsi="Arial Narrow"/>
          <w:sz w:val="16"/>
        </w:rPr>
      </w:pPr>
    </w:p>
    <w:p w:rsidR="00812BE2" w:rsidRPr="00886DE8" w:rsidRDefault="00812BE2" w:rsidP="000123AC">
      <w:pPr>
        <w:rPr>
          <w:rFonts w:ascii="Arial Narrow" w:hAnsi="Arial Narrow"/>
          <w:sz w:val="16"/>
        </w:rPr>
      </w:pPr>
    </w:p>
    <w:p w:rsidR="00812BE2" w:rsidRPr="00886DE8" w:rsidRDefault="00886DE8" w:rsidP="000123AC">
      <w:pPr>
        <w:rPr>
          <w:rFonts w:ascii="Arial Narrow" w:hAnsi="Arial Narrow"/>
          <w:sz w:val="16"/>
        </w:rPr>
      </w:pPr>
      <w:r>
        <w:rPr>
          <w:rFonts w:ascii="Arial Narrow" w:hAnsi="Arial Narrow"/>
          <w:sz w:val="16"/>
        </w:rPr>
        <w:t>In what ways has suffrage changed since the early republic</w:t>
      </w:r>
      <w:r w:rsidR="00812BE2" w:rsidRPr="00886DE8">
        <w:rPr>
          <w:rFonts w:ascii="Arial Narrow" w:hAnsi="Arial Narrow"/>
          <w:sz w:val="16"/>
        </w:rPr>
        <w:t>?</w:t>
      </w:r>
    </w:p>
    <w:p w:rsidR="00812BE2" w:rsidRDefault="00812BE2" w:rsidP="000123AC">
      <w:pPr>
        <w:rPr>
          <w:rFonts w:ascii="Arial Narrow" w:hAnsi="Arial Narrow"/>
          <w:b/>
          <w:sz w:val="16"/>
        </w:rPr>
      </w:pPr>
    </w:p>
    <w:p w:rsidR="000123AC" w:rsidRDefault="000123AC" w:rsidP="000123AC">
      <w:pPr>
        <w:rPr>
          <w:rFonts w:ascii="Arial Narrow" w:hAnsi="Arial Narrow"/>
          <w:b/>
          <w:sz w:val="16"/>
        </w:rPr>
      </w:pPr>
    </w:p>
    <w:p w:rsidR="00037328" w:rsidRDefault="00037328" w:rsidP="000123AC">
      <w:pPr>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886DE8"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0A45FC">
        <w:rPr>
          <w:rFonts w:ascii="Arial Narrow" w:hAnsi="Arial Narrow"/>
          <w:sz w:val="12"/>
          <w:szCs w:val="12"/>
        </w:rPr>
        <w:t xml:space="preserve"> 2012 and 2015 versions</w:t>
      </w:r>
      <w:r w:rsidRPr="00B04F1A">
        <w:rPr>
          <w:rFonts w:ascii="Arial Narrow" w:hAnsi="Arial Narrow"/>
          <w:sz w:val="12"/>
          <w:szCs w:val="12"/>
        </w:rPr>
        <w:t xml:space="preserve">, </w:t>
      </w:r>
    </w:p>
    <w:p w:rsidR="00886DE8" w:rsidRDefault="00886DE8" w:rsidP="00466F85">
      <w:pPr>
        <w:jc w:val="right"/>
        <w:rPr>
          <w:rFonts w:ascii="Arial Narrow" w:hAnsi="Arial Narrow"/>
          <w:i/>
          <w:sz w:val="12"/>
          <w:szCs w:val="12"/>
        </w:rPr>
      </w:pPr>
      <w:r>
        <w:rPr>
          <w:rFonts w:ascii="Arial Narrow" w:hAnsi="Arial Narrow"/>
          <w:sz w:val="12"/>
          <w:szCs w:val="12"/>
        </w:rPr>
        <w:t xml:space="preserve">Food For Thought quotes pulled from </w:t>
      </w:r>
      <w:r w:rsidRPr="00812BE2">
        <w:rPr>
          <w:rFonts w:ascii="Arial Narrow" w:hAnsi="Arial Narrow"/>
          <w:i/>
          <w:sz w:val="14"/>
        </w:rPr>
        <w:t>The Mental Floss History of the United States</w:t>
      </w:r>
      <w:r>
        <w:rPr>
          <w:rFonts w:ascii="Arial Narrow" w:hAnsi="Arial Narrow"/>
          <w:sz w:val="14"/>
        </w:rPr>
        <w:t xml:space="preserve">, Erik Sass, </w:t>
      </w:r>
      <w:r w:rsidR="00D14106" w:rsidRPr="00B04F1A">
        <w:rPr>
          <w:rFonts w:ascii="Arial Narrow" w:hAnsi="Arial Narrow"/>
          <w:sz w:val="12"/>
          <w:szCs w:val="12"/>
        </w:rPr>
        <w:t>writing strategies developed by Mr. John P. Irish, Carroll High School, 12</w:t>
      </w:r>
      <w:r w:rsidR="00D14106" w:rsidRPr="00B04F1A">
        <w:rPr>
          <w:rFonts w:ascii="Arial Narrow" w:hAnsi="Arial Narrow"/>
          <w:sz w:val="12"/>
          <w:szCs w:val="12"/>
          <w:vertAlign w:val="superscript"/>
        </w:rPr>
        <w:t>th</w:t>
      </w:r>
      <w:r w:rsidR="00D14106" w:rsidRPr="00B04F1A">
        <w:rPr>
          <w:rFonts w:ascii="Arial Narrow" w:hAnsi="Arial Narrow"/>
          <w:sz w:val="12"/>
          <w:szCs w:val="12"/>
        </w:rPr>
        <w:t xml:space="preserve"> edition of </w:t>
      </w:r>
      <w:r w:rsidR="00D14106" w:rsidRPr="00B04F1A">
        <w:rPr>
          <w:rFonts w:ascii="Arial Narrow" w:hAnsi="Arial Narrow"/>
          <w:i/>
          <w:sz w:val="12"/>
          <w:szCs w:val="12"/>
        </w:rPr>
        <w:t xml:space="preserve">American Pageant, </w:t>
      </w:r>
    </w:p>
    <w:p w:rsidR="00D14106" w:rsidRPr="00B04F1A" w:rsidRDefault="00D14106" w:rsidP="00466F85">
      <w:pPr>
        <w:jc w:val="right"/>
        <w:rPr>
          <w:rFonts w:ascii="Arial Narrow" w:hAnsi="Arial Narrow"/>
          <w:i/>
          <w:sz w:val="12"/>
          <w:szCs w:val="12"/>
        </w:rPr>
      </w:pPr>
      <w:proofErr w:type="gramStart"/>
      <w:r w:rsidRPr="00B04F1A">
        <w:rPr>
          <w:rFonts w:ascii="Arial Narrow" w:hAnsi="Arial Narrow"/>
          <w:i/>
          <w:sz w:val="12"/>
          <w:szCs w:val="12"/>
        </w:rPr>
        <w:t>and</w:t>
      </w:r>
      <w:proofErr w:type="gramEnd"/>
      <w:r w:rsidRPr="00B04F1A">
        <w:rPr>
          <w:rFonts w:ascii="Arial Narrow" w:hAnsi="Arial Narrow"/>
          <w:i/>
          <w:sz w:val="12"/>
          <w:szCs w:val="12"/>
        </w:rPr>
        <w:t xml:space="preserve">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risten ITC">
    <w:altName w:val="Chalkboard"/>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2">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35"/>
  </w:num>
  <w:num w:numId="3">
    <w:abstractNumId w:val="32"/>
  </w:num>
  <w:num w:numId="4">
    <w:abstractNumId w:val="43"/>
  </w:num>
  <w:num w:numId="5">
    <w:abstractNumId w:val="28"/>
  </w:num>
  <w:num w:numId="6">
    <w:abstractNumId w:val="33"/>
  </w:num>
  <w:num w:numId="7">
    <w:abstractNumId w:val="38"/>
  </w:num>
  <w:num w:numId="8">
    <w:abstractNumId w:val="41"/>
  </w:num>
  <w:num w:numId="9">
    <w:abstractNumId w:val="42"/>
  </w:num>
  <w:num w:numId="10">
    <w:abstractNumId w:val="40"/>
  </w:num>
  <w:num w:numId="11">
    <w:abstractNumId w:val="16"/>
  </w:num>
  <w:num w:numId="12">
    <w:abstractNumId w:val="34"/>
  </w:num>
  <w:num w:numId="13">
    <w:abstractNumId w:val="27"/>
  </w:num>
  <w:num w:numId="14">
    <w:abstractNumId w:val="6"/>
  </w:num>
  <w:num w:numId="15">
    <w:abstractNumId w:val="18"/>
  </w:num>
  <w:num w:numId="16">
    <w:abstractNumId w:val="14"/>
  </w:num>
  <w:num w:numId="17">
    <w:abstractNumId w:val="4"/>
  </w:num>
  <w:num w:numId="18">
    <w:abstractNumId w:val="26"/>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3"/>
  </w:num>
  <w:num w:numId="26">
    <w:abstractNumId w:val="15"/>
  </w:num>
  <w:num w:numId="27">
    <w:abstractNumId w:val="3"/>
  </w:num>
  <w:num w:numId="28">
    <w:abstractNumId w:val="39"/>
  </w:num>
  <w:num w:numId="29">
    <w:abstractNumId w:val="31"/>
  </w:num>
  <w:num w:numId="30">
    <w:abstractNumId w:val="29"/>
  </w:num>
  <w:num w:numId="31">
    <w:abstractNumId w:val="9"/>
  </w:num>
  <w:num w:numId="32">
    <w:abstractNumId w:val="22"/>
  </w:num>
  <w:num w:numId="33">
    <w:abstractNumId w:val="7"/>
  </w:num>
  <w:num w:numId="34">
    <w:abstractNumId w:val="36"/>
  </w:num>
  <w:num w:numId="35">
    <w:abstractNumId w:val="23"/>
  </w:num>
  <w:num w:numId="36">
    <w:abstractNumId w:val="25"/>
  </w:num>
  <w:num w:numId="37">
    <w:abstractNumId w:val="19"/>
  </w:num>
  <w:num w:numId="38">
    <w:abstractNumId w:val="2"/>
  </w:num>
  <w:num w:numId="39">
    <w:abstractNumId w:val="20"/>
  </w:num>
  <w:num w:numId="40">
    <w:abstractNumId w:val="24"/>
  </w:num>
  <w:num w:numId="41">
    <w:abstractNumId w:val="17"/>
  </w:num>
  <w:num w:numId="42">
    <w:abstractNumId w:val="12"/>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A37CB"/>
    <w:rsid w:val="000A45FC"/>
    <w:rsid w:val="000C6686"/>
    <w:rsid w:val="000E4C9E"/>
    <w:rsid w:val="000F6CB1"/>
    <w:rsid w:val="00105935"/>
    <w:rsid w:val="0012361E"/>
    <w:rsid w:val="00176305"/>
    <w:rsid w:val="001B14BE"/>
    <w:rsid w:val="001C6CF9"/>
    <w:rsid w:val="001F4AF1"/>
    <w:rsid w:val="00202557"/>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F7623"/>
    <w:rsid w:val="00624967"/>
    <w:rsid w:val="00625AAC"/>
    <w:rsid w:val="0062745B"/>
    <w:rsid w:val="00635CC4"/>
    <w:rsid w:val="00652179"/>
    <w:rsid w:val="006610EE"/>
    <w:rsid w:val="00663792"/>
    <w:rsid w:val="00663EEA"/>
    <w:rsid w:val="00673B22"/>
    <w:rsid w:val="00675A0F"/>
    <w:rsid w:val="00680CEE"/>
    <w:rsid w:val="00690C7B"/>
    <w:rsid w:val="006A0307"/>
    <w:rsid w:val="006A55F6"/>
    <w:rsid w:val="006C5001"/>
    <w:rsid w:val="006D5B55"/>
    <w:rsid w:val="006D696B"/>
    <w:rsid w:val="006F3865"/>
    <w:rsid w:val="007213A7"/>
    <w:rsid w:val="00731A2A"/>
    <w:rsid w:val="007404BA"/>
    <w:rsid w:val="0074576C"/>
    <w:rsid w:val="00753693"/>
    <w:rsid w:val="00780CFC"/>
    <w:rsid w:val="00782CCD"/>
    <w:rsid w:val="007922A7"/>
    <w:rsid w:val="007B2273"/>
    <w:rsid w:val="007D1294"/>
    <w:rsid w:val="007E716C"/>
    <w:rsid w:val="00811F13"/>
    <w:rsid w:val="00812BE2"/>
    <w:rsid w:val="00817163"/>
    <w:rsid w:val="0083691E"/>
    <w:rsid w:val="00837C15"/>
    <w:rsid w:val="00842A1A"/>
    <w:rsid w:val="008535E0"/>
    <w:rsid w:val="008657BE"/>
    <w:rsid w:val="0087033F"/>
    <w:rsid w:val="00886DE8"/>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5F7"/>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C118A"/>
    <w:rsid w:val="00BC4E58"/>
    <w:rsid w:val="00BD0060"/>
    <w:rsid w:val="00BE2BC1"/>
    <w:rsid w:val="00C227E1"/>
    <w:rsid w:val="00CA0971"/>
    <w:rsid w:val="00CA3B8B"/>
    <w:rsid w:val="00CC09DA"/>
    <w:rsid w:val="00CE1990"/>
    <w:rsid w:val="00CE63C0"/>
    <w:rsid w:val="00CE7F02"/>
    <w:rsid w:val="00D0124A"/>
    <w:rsid w:val="00D04BAC"/>
    <w:rsid w:val="00D058C3"/>
    <w:rsid w:val="00D14106"/>
    <w:rsid w:val="00D52CBB"/>
    <w:rsid w:val="00D60EEF"/>
    <w:rsid w:val="00D67A76"/>
    <w:rsid w:val="00D9422D"/>
    <w:rsid w:val="00DC1FFF"/>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3523</Words>
  <Characters>20086</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23562</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Ramirez, Marcia P.</cp:lastModifiedBy>
  <cp:revision>2</cp:revision>
  <cp:lastPrinted>2014-09-08T22:45:00Z</cp:lastPrinted>
  <dcterms:created xsi:type="dcterms:W3CDTF">2016-09-14T16:41:00Z</dcterms:created>
  <dcterms:modified xsi:type="dcterms:W3CDTF">2016-09-14T16:41:00Z</dcterms:modified>
</cp:coreProperties>
</file>