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94CF4" w14:textId="77777777" w:rsidR="000C12E6" w:rsidRDefault="00FF0954">
      <w:pPr>
        <w:pStyle w:val="normal0"/>
        <w:rPr>
          <w:b/>
        </w:rPr>
      </w:pPr>
      <w:proofErr w:type="spellStart"/>
      <w:r>
        <w:rPr>
          <w:b/>
        </w:rPr>
        <w:t>Henretta</w:t>
      </w:r>
      <w:proofErr w:type="spellEnd"/>
      <w:r>
        <w:rPr>
          <w:b/>
        </w:rPr>
        <w:t xml:space="preserve"> Chapter 27 Study Guide</w:t>
      </w:r>
      <w:r w:rsidR="00B27258">
        <w:rPr>
          <w:b/>
        </w:rPr>
        <w:t xml:space="preserve"> DUE: THURSDAY, APRIL 13 (;</w:t>
      </w:r>
    </w:p>
    <w:p w14:paraId="37AA335D" w14:textId="77777777" w:rsidR="000C12E6" w:rsidRPr="00B27258" w:rsidRDefault="00FF0954">
      <w:pPr>
        <w:pStyle w:val="normal0"/>
        <w:rPr>
          <w:b/>
        </w:rPr>
      </w:pPr>
      <w:r>
        <w:rPr>
          <w:b/>
        </w:rPr>
        <w:t>Key Terms:  Identify and explain the SIGNIF</w:t>
      </w:r>
      <w:r w:rsidR="00B27258">
        <w:rPr>
          <w:b/>
        </w:rPr>
        <w:t>ICANCE of each of the following</w:t>
      </w:r>
    </w:p>
    <w:p w14:paraId="1781410B" w14:textId="77777777" w:rsidR="000C12E6" w:rsidRDefault="000C12E6">
      <w:pPr>
        <w:pStyle w:val="normal0"/>
      </w:pPr>
    </w:p>
    <w:p w14:paraId="54A8F6B2" w14:textId="77777777" w:rsidR="000C12E6" w:rsidRDefault="00FF0954" w:rsidP="00B27258">
      <w:pPr>
        <w:pStyle w:val="normal0"/>
        <w:numPr>
          <w:ilvl w:val="0"/>
          <w:numId w:val="1"/>
        </w:numPr>
        <w:ind w:hanging="360"/>
        <w:contextualSpacing/>
      </w:pPr>
      <w:r>
        <w:t>Jim Crow-</w:t>
      </w:r>
    </w:p>
    <w:p w14:paraId="710CF13D" w14:textId="77777777" w:rsidR="000C12E6" w:rsidRDefault="000C12E6">
      <w:pPr>
        <w:pStyle w:val="normal0"/>
      </w:pPr>
    </w:p>
    <w:p w14:paraId="188FA48D" w14:textId="77777777" w:rsidR="000C12E6" w:rsidRDefault="000C12E6">
      <w:pPr>
        <w:pStyle w:val="normal0"/>
      </w:pPr>
    </w:p>
    <w:p w14:paraId="59A88492" w14:textId="77777777" w:rsidR="000C12E6" w:rsidRDefault="000C12E6">
      <w:pPr>
        <w:pStyle w:val="normal0"/>
      </w:pPr>
    </w:p>
    <w:p w14:paraId="30F2BC97" w14:textId="77777777" w:rsidR="000C12E6" w:rsidRDefault="00FF0954">
      <w:pPr>
        <w:pStyle w:val="normal0"/>
        <w:numPr>
          <w:ilvl w:val="0"/>
          <w:numId w:val="1"/>
        </w:numPr>
        <w:ind w:hanging="360"/>
        <w:contextualSpacing/>
      </w:pPr>
      <w:r>
        <w:t>State’s Rights Democratic Party-</w:t>
      </w:r>
    </w:p>
    <w:p w14:paraId="6B39C7BE" w14:textId="77777777" w:rsidR="000C12E6" w:rsidRDefault="000C12E6">
      <w:pPr>
        <w:pStyle w:val="normal0"/>
      </w:pPr>
    </w:p>
    <w:p w14:paraId="22B0AA87" w14:textId="77777777" w:rsidR="000C12E6" w:rsidRDefault="000C12E6">
      <w:pPr>
        <w:pStyle w:val="normal0"/>
      </w:pPr>
    </w:p>
    <w:p w14:paraId="6E8AC319" w14:textId="77777777" w:rsidR="000C12E6" w:rsidRDefault="000C12E6">
      <w:pPr>
        <w:pStyle w:val="normal0"/>
      </w:pPr>
    </w:p>
    <w:p w14:paraId="5C6B8FEA" w14:textId="77777777" w:rsidR="000C12E6" w:rsidRDefault="000C12E6">
      <w:pPr>
        <w:pStyle w:val="normal0"/>
      </w:pPr>
    </w:p>
    <w:p w14:paraId="257CEB56" w14:textId="77777777" w:rsidR="000C12E6" w:rsidRDefault="00FF0954">
      <w:pPr>
        <w:pStyle w:val="normal0"/>
        <w:numPr>
          <w:ilvl w:val="0"/>
          <w:numId w:val="1"/>
        </w:numPr>
        <w:ind w:hanging="360"/>
        <w:contextualSpacing/>
        <w:rPr>
          <w:i/>
        </w:rPr>
      </w:pPr>
      <w:r>
        <w:rPr>
          <w:i/>
        </w:rPr>
        <w:t>Brown v. Board of Education of Topeka-</w:t>
      </w:r>
    </w:p>
    <w:p w14:paraId="445D083A" w14:textId="77777777" w:rsidR="000C12E6" w:rsidRDefault="000C12E6">
      <w:pPr>
        <w:pStyle w:val="normal0"/>
        <w:rPr>
          <w:i/>
        </w:rPr>
      </w:pPr>
    </w:p>
    <w:p w14:paraId="40116593" w14:textId="77777777" w:rsidR="000C12E6" w:rsidRDefault="000C12E6">
      <w:pPr>
        <w:pStyle w:val="normal0"/>
        <w:rPr>
          <w:i/>
        </w:rPr>
      </w:pPr>
    </w:p>
    <w:p w14:paraId="76727D55" w14:textId="77777777" w:rsidR="000C12E6" w:rsidRDefault="000C12E6">
      <w:pPr>
        <w:pStyle w:val="normal0"/>
        <w:rPr>
          <w:i/>
        </w:rPr>
      </w:pPr>
    </w:p>
    <w:p w14:paraId="213F2A48" w14:textId="77777777" w:rsidR="000C12E6" w:rsidRDefault="000C12E6">
      <w:pPr>
        <w:pStyle w:val="normal0"/>
        <w:rPr>
          <w:i/>
        </w:rPr>
      </w:pPr>
    </w:p>
    <w:p w14:paraId="0F45BE23" w14:textId="77777777" w:rsidR="000C12E6" w:rsidRDefault="00FF0954">
      <w:pPr>
        <w:pStyle w:val="normal0"/>
        <w:numPr>
          <w:ilvl w:val="0"/>
          <w:numId w:val="1"/>
        </w:numPr>
        <w:ind w:hanging="360"/>
        <w:contextualSpacing/>
      </w:pPr>
      <w:r>
        <w:t>Montgomery Bus Boycott-</w:t>
      </w:r>
    </w:p>
    <w:p w14:paraId="019BFE1D" w14:textId="77777777" w:rsidR="000C12E6" w:rsidRDefault="000C12E6">
      <w:pPr>
        <w:pStyle w:val="normal0"/>
      </w:pPr>
    </w:p>
    <w:p w14:paraId="58705741" w14:textId="77777777" w:rsidR="000C12E6" w:rsidRDefault="000C12E6">
      <w:pPr>
        <w:pStyle w:val="normal0"/>
      </w:pPr>
    </w:p>
    <w:p w14:paraId="68D045B5" w14:textId="77777777" w:rsidR="000C12E6" w:rsidRDefault="000C12E6">
      <w:pPr>
        <w:pStyle w:val="normal0"/>
      </w:pPr>
    </w:p>
    <w:p w14:paraId="190F280B" w14:textId="77777777" w:rsidR="000C12E6" w:rsidRDefault="000C12E6">
      <w:pPr>
        <w:pStyle w:val="normal0"/>
      </w:pPr>
    </w:p>
    <w:p w14:paraId="757FE810" w14:textId="77777777" w:rsidR="000C12E6" w:rsidRDefault="00FF0954">
      <w:pPr>
        <w:pStyle w:val="normal0"/>
        <w:numPr>
          <w:ilvl w:val="0"/>
          <w:numId w:val="1"/>
        </w:numPr>
        <w:ind w:hanging="360"/>
        <w:contextualSpacing/>
      </w:pPr>
      <w:r>
        <w:t>Southern Christian Leadership Conference-</w:t>
      </w:r>
    </w:p>
    <w:p w14:paraId="46F6A540" w14:textId="77777777" w:rsidR="000C12E6" w:rsidRDefault="000C12E6">
      <w:pPr>
        <w:pStyle w:val="normal0"/>
      </w:pPr>
    </w:p>
    <w:p w14:paraId="7F2E5067" w14:textId="77777777" w:rsidR="000C12E6" w:rsidRDefault="000C12E6">
      <w:pPr>
        <w:pStyle w:val="normal0"/>
      </w:pPr>
    </w:p>
    <w:p w14:paraId="2ECF7C8D" w14:textId="77777777" w:rsidR="000C12E6" w:rsidRDefault="000C12E6">
      <w:pPr>
        <w:pStyle w:val="normal0"/>
      </w:pPr>
    </w:p>
    <w:p w14:paraId="68E9EDE2" w14:textId="77777777" w:rsidR="000C12E6" w:rsidRDefault="000C12E6">
      <w:pPr>
        <w:pStyle w:val="normal0"/>
      </w:pPr>
    </w:p>
    <w:p w14:paraId="7157EDEF" w14:textId="77777777" w:rsidR="000C12E6" w:rsidRDefault="00FF0954">
      <w:pPr>
        <w:pStyle w:val="normal0"/>
        <w:numPr>
          <w:ilvl w:val="0"/>
          <w:numId w:val="1"/>
        </w:numPr>
        <w:ind w:hanging="360"/>
        <w:contextualSpacing/>
      </w:pPr>
      <w:r>
        <w:t>Student Nonviolent Coordinating Committee-</w:t>
      </w:r>
    </w:p>
    <w:p w14:paraId="554FED2C" w14:textId="77777777" w:rsidR="000C12E6" w:rsidRDefault="000C12E6">
      <w:pPr>
        <w:pStyle w:val="normal0"/>
      </w:pPr>
    </w:p>
    <w:p w14:paraId="764A9ADB" w14:textId="77777777" w:rsidR="000C12E6" w:rsidRDefault="000C12E6">
      <w:pPr>
        <w:pStyle w:val="normal0"/>
      </w:pPr>
    </w:p>
    <w:p w14:paraId="2723B6A6" w14:textId="77777777" w:rsidR="000C12E6" w:rsidRDefault="000C12E6">
      <w:pPr>
        <w:pStyle w:val="normal0"/>
      </w:pPr>
    </w:p>
    <w:p w14:paraId="2022D825" w14:textId="77777777" w:rsidR="000C12E6" w:rsidRDefault="000C12E6">
      <w:pPr>
        <w:pStyle w:val="normal0"/>
      </w:pPr>
    </w:p>
    <w:p w14:paraId="73CAD51C" w14:textId="77777777" w:rsidR="000C12E6" w:rsidRDefault="00FF0954">
      <w:pPr>
        <w:pStyle w:val="normal0"/>
        <w:numPr>
          <w:ilvl w:val="0"/>
          <w:numId w:val="1"/>
        </w:numPr>
        <w:ind w:hanging="360"/>
        <w:contextualSpacing/>
      </w:pPr>
      <w:r>
        <w:t>Civil Rights Act of 1964-</w:t>
      </w:r>
    </w:p>
    <w:p w14:paraId="475E92ED" w14:textId="77777777" w:rsidR="000C12E6" w:rsidRDefault="000C12E6">
      <w:pPr>
        <w:pStyle w:val="normal0"/>
      </w:pPr>
    </w:p>
    <w:p w14:paraId="12375C67" w14:textId="77777777" w:rsidR="000C12E6" w:rsidRDefault="000C12E6">
      <w:pPr>
        <w:pStyle w:val="normal0"/>
      </w:pPr>
    </w:p>
    <w:p w14:paraId="70E087C6" w14:textId="77777777" w:rsidR="000C12E6" w:rsidRDefault="000C12E6">
      <w:pPr>
        <w:pStyle w:val="normal0"/>
      </w:pPr>
    </w:p>
    <w:p w14:paraId="70C5A526" w14:textId="77777777" w:rsidR="000C12E6" w:rsidRDefault="000C12E6">
      <w:pPr>
        <w:pStyle w:val="normal0"/>
      </w:pPr>
    </w:p>
    <w:p w14:paraId="695D8422" w14:textId="77777777" w:rsidR="000C12E6" w:rsidRDefault="00FF0954">
      <w:pPr>
        <w:pStyle w:val="normal0"/>
        <w:numPr>
          <w:ilvl w:val="0"/>
          <w:numId w:val="1"/>
        </w:numPr>
        <w:ind w:hanging="360"/>
        <w:contextualSpacing/>
      </w:pPr>
      <w:r>
        <w:t>Voting Rights Act of 1965-</w:t>
      </w:r>
    </w:p>
    <w:p w14:paraId="43A30AC1" w14:textId="77777777" w:rsidR="000C12E6" w:rsidRDefault="000C12E6">
      <w:pPr>
        <w:pStyle w:val="normal0"/>
      </w:pPr>
    </w:p>
    <w:p w14:paraId="60E0785C" w14:textId="77777777" w:rsidR="000C12E6" w:rsidRDefault="000C12E6">
      <w:pPr>
        <w:pStyle w:val="normal0"/>
      </w:pPr>
    </w:p>
    <w:p w14:paraId="1E7650FE" w14:textId="77777777" w:rsidR="000C12E6" w:rsidRDefault="000C12E6">
      <w:pPr>
        <w:pStyle w:val="normal0"/>
      </w:pPr>
    </w:p>
    <w:p w14:paraId="3C0DE582" w14:textId="77777777" w:rsidR="000C12E6" w:rsidRDefault="00FF0954">
      <w:pPr>
        <w:pStyle w:val="normal0"/>
        <w:numPr>
          <w:ilvl w:val="0"/>
          <w:numId w:val="1"/>
        </w:numPr>
        <w:ind w:hanging="360"/>
        <w:contextualSpacing/>
      </w:pPr>
      <w:r>
        <w:t>Black Nationalism-</w:t>
      </w:r>
    </w:p>
    <w:p w14:paraId="7C2A7FC5" w14:textId="77777777" w:rsidR="000C12E6" w:rsidRDefault="000C12E6">
      <w:pPr>
        <w:pStyle w:val="normal0"/>
      </w:pPr>
    </w:p>
    <w:p w14:paraId="057496B7" w14:textId="77777777" w:rsidR="000C12E6" w:rsidRDefault="000C12E6">
      <w:pPr>
        <w:pStyle w:val="normal0"/>
      </w:pPr>
    </w:p>
    <w:p w14:paraId="64C69E8E" w14:textId="77777777" w:rsidR="000C12E6" w:rsidRDefault="000C12E6">
      <w:pPr>
        <w:pStyle w:val="normal0"/>
      </w:pPr>
    </w:p>
    <w:p w14:paraId="32BD90A4" w14:textId="77777777" w:rsidR="000C12E6" w:rsidRDefault="00FF0954">
      <w:pPr>
        <w:pStyle w:val="normal0"/>
        <w:numPr>
          <w:ilvl w:val="0"/>
          <w:numId w:val="1"/>
        </w:numPr>
        <w:ind w:hanging="360"/>
        <w:contextualSpacing/>
      </w:pPr>
      <w:r>
        <w:t>Nation of Islam-</w:t>
      </w:r>
    </w:p>
    <w:p w14:paraId="2D62C25D" w14:textId="77777777" w:rsidR="000C12E6" w:rsidRDefault="000C12E6">
      <w:pPr>
        <w:pStyle w:val="normal0"/>
      </w:pPr>
    </w:p>
    <w:p w14:paraId="40C73B02" w14:textId="77777777" w:rsidR="000C12E6" w:rsidRDefault="000C12E6">
      <w:pPr>
        <w:pStyle w:val="normal0"/>
      </w:pPr>
    </w:p>
    <w:p w14:paraId="362F91AC" w14:textId="77777777" w:rsidR="000C12E6" w:rsidRDefault="000C12E6">
      <w:pPr>
        <w:pStyle w:val="normal0"/>
      </w:pPr>
    </w:p>
    <w:p w14:paraId="59F43412" w14:textId="77777777" w:rsidR="000C12E6" w:rsidRDefault="000C12E6">
      <w:pPr>
        <w:pStyle w:val="normal0"/>
      </w:pPr>
    </w:p>
    <w:p w14:paraId="087E8669" w14:textId="77777777" w:rsidR="000C12E6" w:rsidRDefault="00FF0954">
      <w:pPr>
        <w:pStyle w:val="normal0"/>
        <w:numPr>
          <w:ilvl w:val="0"/>
          <w:numId w:val="1"/>
        </w:numPr>
        <w:ind w:hanging="360"/>
        <w:contextualSpacing/>
      </w:pPr>
      <w:r>
        <w:t>Black Panther Party-</w:t>
      </w:r>
    </w:p>
    <w:p w14:paraId="78F724E3" w14:textId="77777777" w:rsidR="000C12E6" w:rsidRDefault="000C12E6">
      <w:pPr>
        <w:pStyle w:val="normal0"/>
      </w:pPr>
    </w:p>
    <w:p w14:paraId="3C4F01E4" w14:textId="77777777" w:rsidR="000C12E6" w:rsidRDefault="000C12E6">
      <w:pPr>
        <w:pStyle w:val="normal0"/>
      </w:pPr>
    </w:p>
    <w:p w14:paraId="3E08512F" w14:textId="77777777" w:rsidR="000C12E6" w:rsidRDefault="000C12E6">
      <w:pPr>
        <w:pStyle w:val="normal0"/>
      </w:pPr>
    </w:p>
    <w:p w14:paraId="601F4B3E" w14:textId="77777777" w:rsidR="000C12E6" w:rsidRDefault="00FF0954">
      <w:pPr>
        <w:pStyle w:val="normal0"/>
        <w:numPr>
          <w:ilvl w:val="0"/>
          <w:numId w:val="1"/>
        </w:numPr>
        <w:ind w:hanging="360"/>
        <w:contextualSpacing/>
      </w:pPr>
      <w:r>
        <w:t>United Farm Workers-</w:t>
      </w:r>
    </w:p>
    <w:p w14:paraId="2B967B31" w14:textId="77777777" w:rsidR="000C12E6" w:rsidRDefault="000C12E6">
      <w:pPr>
        <w:pStyle w:val="normal0"/>
      </w:pPr>
    </w:p>
    <w:p w14:paraId="4700CF55" w14:textId="77777777" w:rsidR="000C12E6" w:rsidRDefault="000C12E6">
      <w:pPr>
        <w:pStyle w:val="normal0"/>
      </w:pPr>
    </w:p>
    <w:p w14:paraId="051EC321" w14:textId="77777777" w:rsidR="000C12E6" w:rsidRDefault="000C12E6">
      <w:pPr>
        <w:pStyle w:val="normal0"/>
      </w:pPr>
    </w:p>
    <w:p w14:paraId="083074E6" w14:textId="77777777" w:rsidR="000C12E6" w:rsidRDefault="00FF0954">
      <w:pPr>
        <w:pStyle w:val="normal0"/>
        <w:numPr>
          <w:ilvl w:val="0"/>
          <w:numId w:val="1"/>
        </w:numPr>
        <w:ind w:hanging="360"/>
        <w:contextualSpacing/>
      </w:pPr>
      <w:r>
        <w:t>American Indian Movement-</w:t>
      </w:r>
    </w:p>
    <w:p w14:paraId="46015FF7" w14:textId="77777777" w:rsidR="000C12E6" w:rsidRDefault="000C12E6">
      <w:pPr>
        <w:pStyle w:val="normal0"/>
      </w:pPr>
    </w:p>
    <w:p w14:paraId="3DCB5A5A" w14:textId="77777777" w:rsidR="000C12E6" w:rsidRDefault="000C12E6">
      <w:pPr>
        <w:pStyle w:val="normal0"/>
      </w:pPr>
    </w:p>
    <w:p w14:paraId="3D55FD72" w14:textId="77777777" w:rsidR="000C12E6" w:rsidRDefault="000C12E6">
      <w:pPr>
        <w:pStyle w:val="normal0"/>
      </w:pPr>
    </w:p>
    <w:p w14:paraId="26E8D495" w14:textId="77777777" w:rsidR="000C12E6" w:rsidRDefault="00FF0954">
      <w:pPr>
        <w:pStyle w:val="normal0"/>
        <w:numPr>
          <w:ilvl w:val="0"/>
          <w:numId w:val="1"/>
        </w:numPr>
        <w:ind w:hanging="360"/>
        <w:contextualSpacing/>
      </w:pPr>
      <w:r>
        <w:t>Cesar Chavez-</w:t>
      </w:r>
    </w:p>
    <w:p w14:paraId="4D302D9F" w14:textId="77777777" w:rsidR="000C12E6" w:rsidRDefault="000C12E6">
      <w:pPr>
        <w:pStyle w:val="normal0"/>
      </w:pPr>
    </w:p>
    <w:p w14:paraId="4C531044" w14:textId="77777777" w:rsidR="000C12E6" w:rsidRDefault="000C12E6">
      <w:pPr>
        <w:pStyle w:val="normal0"/>
      </w:pPr>
    </w:p>
    <w:p w14:paraId="29A3E2F0" w14:textId="77777777" w:rsidR="000C12E6" w:rsidRDefault="000C12E6">
      <w:pPr>
        <w:pStyle w:val="normal0"/>
      </w:pPr>
    </w:p>
    <w:p w14:paraId="0F45C9B0" w14:textId="77777777" w:rsidR="000C12E6" w:rsidRDefault="00FF0954">
      <w:pPr>
        <w:pStyle w:val="normal0"/>
        <w:numPr>
          <w:ilvl w:val="0"/>
          <w:numId w:val="1"/>
        </w:numPr>
        <w:ind w:hanging="360"/>
        <w:contextualSpacing/>
      </w:pPr>
      <w:r>
        <w:t>Thurgood Marshall-</w:t>
      </w:r>
    </w:p>
    <w:p w14:paraId="035716C5" w14:textId="77777777" w:rsidR="000C12E6" w:rsidRDefault="000C12E6">
      <w:pPr>
        <w:pStyle w:val="normal0"/>
      </w:pPr>
    </w:p>
    <w:p w14:paraId="3F112F06" w14:textId="77777777" w:rsidR="000C12E6" w:rsidRDefault="000C12E6">
      <w:pPr>
        <w:pStyle w:val="normal0"/>
      </w:pPr>
    </w:p>
    <w:p w14:paraId="1145E082" w14:textId="77777777" w:rsidR="000C12E6" w:rsidRDefault="000C12E6">
      <w:pPr>
        <w:pStyle w:val="normal0"/>
      </w:pPr>
    </w:p>
    <w:p w14:paraId="40C2A136" w14:textId="77777777" w:rsidR="000C12E6" w:rsidRDefault="00FF0954">
      <w:pPr>
        <w:pStyle w:val="normal0"/>
        <w:numPr>
          <w:ilvl w:val="0"/>
          <w:numId w:val="1"/>
        </w:numPr>
        <w:ind w:hanging="360"/>
        <w:contextualSpacing/>
      </w:pPr>
      <w:r>
        <w:t>Rosa Parks-</w:t>
      </w:r>
    </w:p>
    <w:p w14:paraId="05AF611F" w14:textId="77777777" w:rsidR="000C12E6" w:rsidRDefault="000C12E6">
      <w:pPr>
        <w:pStyle w:val="normal0"/>
      </w:pPr>
    </w:p>
    <w:p w14:paraId="342DA732" w14:textId="77777777" w:rsidR="000C12E6" w:rsidRDefault="000C12E6">
      <w:pPr>
        <w:pStyle w:val="normal0"/>
      </w:pPr>
    </w:p>
    <w:p w14:paraId="56740733" w14:textId="77777777" w:rsidR="000C12E6" w:rsidRDefault="000C12E6">
      <w:pPr>
        <w:pStyle w:val="normal0"/>
      </w:pPr>
    </w:p>
    <w:p w14:paraId="3C4507CB" w14:textId="77777777" w:rsidR="000C12E6" w:rsidRDefault="00FF0954">
      <w:pPr>
        <w:pStyle w:val="normal0"/>
        <w:numPr>
          <w:ilvl w:val="0"/>
          <w:numId w:val="1"/>
        </w:numPr>
        <w:ind w:hanging="360"/>
        <w:contextualSpacing/>
      </w:pPr>
      <w:r>
        <w:t>Malcolm X-</w:t>
      </w:r>
    </w:p>
    <w:p w14:paraId="3F48CF89" w14:textId="77777777" w:rsidR="000C12E6" w:rsidRDefault="000C12E6">
      <w:pPr>
        <w:pStyle w:val="normal0"/>
      </w:pPr>
    </w:p>
    <w:p w14:paraId="674E9DF9" w14:textId="77777777" w:rsidR="000C12E6" w:rsidRDefault="000C12E6">
      <w:pPr>
        <w:pStyle w:val="normal0"/>
      </w:pPr>
    </w:p>
    <w:p w14:paraId="4E0F462D" w14:textId="77777777" w:rsidR="000C12E6" w:rsidRDefault="000C12E6">
      <w:pPr>
        <w:pStyle w:val="normal0"/>
      </w:pPr>
    </w:p>
    <w:p w14:paraId="3B041BB1" w14:textId="77777777" w:rsidR="000C12E6" w:rsidRDefault="00FF0954">
      <w:pPr>
        <w:pStyle w:val="normal0"/>
        <w:numPr>
          <w:ilvl w:val="0"/>
          <w:numId w:val="1"/>
        </w:numPr>
        <w:ind w:hanging="360"/>
        <w:contextualSpacing/>
      </w:pPr>
      <w:proofErr w:type="spellStart"/>
      <w:r>
        <w:t>Stokely</w:t>
      </w:r>
      <w:proofErr w:type="spellEnd"/>
      <w:r>
        <w:t xml:space="preserve"> Carmichael-</w:t>
      </w:r>
    </w:p>
    <w:p w14:paraId="27A72BFF" w14:textId="77777777" w:rsidR="000C12E6" w:rsidRDefault="00FF0954">
      <w:pPr>
        <w:pStyle w:val="normal0"/>
      </w:pPr>
      <w:r>
        <w:t xml:space="preserve"> </w:t>
      </w:r>
    </w:p>
    <w:p w14:paraId="534F8F2E" w14:textId="77777777" w:rsidR="000C12E6" w:rsidRDefault="000C12E6">
      <w:pPr>
        <w:pStyle w:val="normal0"/>
      </w:pPr>
    </w:p>
    <w:p w14:paraId="2E34C4BC" w14:textId="77777777" w:rsidR="000C12E6" w:rsidRDefault="000C12E6">
      <w:pPr>
        <w:pStyle w:val="normal0"/>
      </w:pPr>
    </w:p>
    <w:p w14:paraId="396C1ECA" w14:textId="77777777" w:rsidR="00B27258" w:rsidRDefault="00B27258">
      <w:pPr>
        <w:pStyle w:val="normal0"/>
      </w:pPr>
    </w:p>
    <w:p w14:paraId="03E5F198" w14:textId="77777777" w:rsidR="00B27258" w:rsidRDefault="00B27258">
      <w:pPr>
        <w:pStyle w:val="normal0"/>
      </w:pPr>
    </w:p>
    <w:p w14:paraId="27720F44" w14:textId="77777777" w:rsidR="00B27258" w:rsidRDefault="00B27258">
      <w:pPr>
        <w:pStyle w:val="normal0"/>
      </w:pPr>
    </w:p>
    <w:p w14:paraId="5DC05C46" w14:textId="77777777" w:rsidR="00B27258" w:rsidRDefault="00B27258">
      <w:pPr>
        <w:pStyle w:val="normal0"/>
      </w:pPr>
    </w:p>
    <w:p w14:paraId="37A0C897" w14:textId="77777777" w:rsidR="00B27258" w:rsidRDefault="00B27258">
      <w:pPr>
        <w:pStyle w:val="normal0"/>
      </w:pPr>
    </w:p>
    <w:p w14:paraId="2E3C168F" w14:textId="77777777" w:rsidR="00B27258" w:rsidRDefault="00B27258">
      <w:pPr>
        <w:pStyle w:val="normal0"/>
      </w:pPr>
    </w:p>
    <w:p w14:paraId="523A2D49" w14:textId="77777777" w:rsidR="00B27258" w:rsidRDefault="00B27258">
      <w:pPr>
        <w:pStyle w:val="normal0"/>
      </w:pPr>
    </w:p>
    <w:p w14:paraId="1CE83259" w14:textId="77777777" w:rsidR="00B27258" w:rsidRDefault="00B27258">
      <w:pPr>
        <w:pStyle w:val="normal0"/>
      </w:pPr>
    </w:p>
    <w:p w14:paraId="12E0383B" w14:textId="77777777" w:rsidR="00B27258" w:rsidRDefault="00B27258">
      <w:pPr>
        <w:pStyle w:val="normal0"/>
      </w:pPr>
    </w:p>
    <w:p w14:paraId="3ED9F63E" w14:textId="77777777" w:rsidR="00B27258" w:rsidRDefault="00B27258">
      <w:pPr>
        <w:pStyle w:val="normal0"/>
      </w:pPr>
    </w:p>
    <w:p w14:paraId="4AC874F3" w14:textId="77777777" w:rsidR="00B27258" w:rsidRDefault="00B27258">
      <w:pPr>
        <w:pStyle w:val="normal0"/>
      </w:pPr>
    </w:p>
    <w:p w14:paraId="073B729C" w14:textId="77777777" w:rsidR="00B27258" w:rsidRDefault="00B27258">
      <w:pPr>
        <w:pStyle w:val="normal0"/>
      </w:pPr>
    </w:p>
    <w:p w14:paraId="0EA88678" w14:textId="77777777" w:rsidR="00B27258" w:rsidRDefault="00B27258">
      <w:pPr>
        <w:pStyle w:val="normal0"/>
      </w:pPr>
    </w:p>
    <w:p w14:paraId="723B5B1E" w14:textId="77777777" w:rsidR="00B27258" w:rsidRDefault="00B27258">
      <w:pPr>
        <w:pStyle w:val="normal0"/>
      </w:pPr>
    </w:p>
    <w:p w14:paraId="6A239092" w14:textId="77777777" w:rsidR="000C12E6" w:rsidRDefault="00B27258">
      <w:pPr>
        <w:pStyle w:val="normal0"/>
        <w:rPr>
          <w:color w:val="252525"/>
          <w:sz w:val="21"/>
          <w:szCs w:val="21"/>
          <w:highlight w:val="white"/>
        </w:rPr>
      </w:pPr>
      <w:r>
        <w:rPr>
          <w:color w:val="252525"/>
          <w:sz w:val="21"/>
          <w:szCs w:val="21"/>
          <w:highlight w:val="white"/>
        </w:rPr>
        <w:lastRenderedPageBreak/>
        <w:t>19</w:t>
      </w:r>
      <w:r w:rsidR="00FF0954">
        <w:rPr>
          <w:color w:val="252525"/>
          <w:sz w:val="21"/>
          <w:szCs w:val="21"/>
          <w:highlight w:val="white"/>
        </w:rPr>
        <w:t>. The authors of</w:t>
      </w:r>
      <w:r w:rsidR="00FF0954">
        <w:rPr>
          <w:color w:val="252525"/>
          <w:sz w:val="21"/>
          <w:szCs w:val="21"/>
          <w:highlight w:val="white"/>
        </w:rPr>
        <w:t xml:space="preserve"> your text have broken the Civil Rights Movement into three time periods li</w:t>
      </w:r>
      <w:r>
        <w:rPr>
          <w:color w:val="252525"/>
          <w:sz w:val="21"/>
          <w:szCs w:val="21"/>
          <w:highlight w:val="white"/>
        </w:rPr>
        <w:t xml:space="preserve">sted below.  Under each column </w:t>
      </w:r>
      <w:r w:rsidR="00FF0954">
        <w:rPr>
          <w:color w:val="252525"/>
          <w:sz w:val="21"/>
          <w:szCs w:val="21"/>
          <w:highlight w:val="white"/>
        </w:rPr>
        <w:t>take some notes about major events, processes, or individuals involved as you progress through the chapter.</w:t>
      </w:r>
    </w:p>
    <w:p w14:paraId="716E28D9" w14:textId="77777777" w:rsidR="000C12E6" w:rsidRDefault="000C12E6">
      <w:pPr>
        <w:pStyle w:val="normal0"/>
        <w:rPr>
          <w:color w:val="252525"/>
          <w:sz w:val="21"/>
          <w:szCs w:val="21"/>
          <w:highlight w:val="white"/>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0C12E6" w14:paraId="1E090EEC" w14:textId="77777777">
        <w:tc>
          <w:tcPr>
            <w:tcW w:w="3600" w:type="dxa"/>
            <w:tcMar>
              <w:top w:w="100" w:type="dxa"/>
              <w:left w:w="100" w:type="dxa"/>
              <w:bottom w:w="100" w:type="dxa"/>
              <w:right w:w="100" w:type="dxa"/>
            </w:tcMar>
          </w:tcPr>
          <w:p w14:paraId="2A21F7AE" w14:textId="77777777" w:rsidR="000C12E6" w:rsidRDefault="00FF0954">
            <w:pPr>
              <w:pStyle w:val="normal0"/>
              <w:widowControl w:val="0"/>
              <w:spacing w:line="240" w:lineRule="auto"/>
              <w:rPr>
                <w:color w:val="252525"/>
                <w:sz w:val="21"/>
                <w:szCs w:val="21"/>
                <w:highlight w:val="white"/>
              </w:rPr>
            </w:pPr>
            <w:r>
              <w:rPr>
                <w:color w:val="252525"/>
                <w:sz w:val="21"/>
                <w:szCs w:val="21"/>
                <w:highlight w:val="white"/>
              </w:rPr>
              <w:t>1941-1957</w:t>
            </w:r>
          </w:p>
        </w:tc>
        <w:tc>
          <w:tcPr>
            <w:tcW w:w="3600" w:type="dxa"/>
            <w:tcMar>
              <w:top w:w="100" w:type="dxa"/>
              <w:left w:w="100" w:type="dxa"/>
              <w:bottom w:w="100" w:type="dxa"/>
              <w:right w:w="100" w:type="dxa"/>
            </w:tcMar>
          </w:tcPr>
          <w:p w14:paraId="7427A8F2" w14:textId="77777777" w:rsidR="000C12E6" w:rsidRDefault="00FF0954">
            <w:pPr>
              <w:pStyle w:val="normal0"/>
              <w:widowControl w:val="0"/>
              <w:spacing w:line="240" w:lineRule="auto"/>
              <w:rPr>
                <w:color w:val="252525"/>
                <w:sz w:val="21"/>
                <w:szCs w:val="21"/>
                <w:highlight w:val="white"/>
              </w:rPr>
            </w:pPr>
            <w:r>
              <w:rPr>
                <w:color w:val="252525"/>
                <w:sz w:val="21"/>
                <w:szCs w:val="21"/>
                <w:highlight w:val="white"/>
              </w:rPr>
              <w:t>1955-1966</w:t>
            </w:r>
          </w:p>
        </w:tc>
        <w:tc>
          <w:tcPr>
            <w:tcW w:w="3600" w:type="dxa"/>
            <w:tcMar>
              <w:top w:w="100" w:type="dxa"/>
              <w:left w:w="100" w:type="dxa"/>
              <w:bottom w:w="100" w:type="dxa"/>
              <w:right w:w="100" w:type="dxa"/>
            </w:tcMar>
          </w:tcPr>
          <w:p w14:paraId="30894AD8" w14:textId="77777777" w:rsidR="000C12E6" w:rsidRDefault="00FF0954">
            <w:pPr>
              <w:pStyle w:val="normal0"/>
              <w:widowControl w:val="0"/>
              <w:spacing w:line="240" w:lineRule="auto"/>
              <w:rPr>
                <w:color w:val="252525"/>
                <w:sz w:val="21"/>
                <w:szCs w:val="21"/>
                <w:highlight w:val="white"/>
              </w:rPr>
            </w:pPr>
            <w:r>
              <w:rPr>
                <w:color w:val="252525"/>
                <w:sz w:val="21"/>
                <w:szCs w:val="21"/>
                <w:highlight w:val="white"/>
              </w:rPr>
              <w:t>1966-1975</w:t>
            </w:r>
          </w:p>
        </w:tc>
      </w:tr>
      <w:tr w:rsidR="000C12E6" w14:paraId="15CF65DC" w14:textId="77777777">
        <w:tc>
          <w:tcPr>
            <w:tcW w:w="3600" w:type="dxa"/>
            <w:tcMar>
              <w:top w:w="100" w:type="dxa"/>
              <w:left w:w="100" w:type="dxa"/>
              <w:bottom w:w="100" w:type="dxa"/>
              <w:right w:w="100" w:type="dxa"/>
            </w:tcMar>
          </w:tcPr>
          <w:p w14:paraId="5C8E2E07" w14:textId="77777777" w:rsidR="000C12E6" w:rsidRDefault="000C12E6">
            <w:pPr>
              <w:pStyle w:val="normal0"/>
              <w:widowControl w:val="0"/>
              <w:spacing w:line="240" w:lineRule="auto"/>
              <w:rPr>
                <w:color w:val="252525"/>
                <w:sz w:val="21"/>
                <w:szCs w:val="21"/>
                <w:highlight w:val="white"/>
              </w:rPr>
            </w:pPr>
          </w:p>
          <w:p w14:paraId="5588A885" w14:textId="77777777" w:rsidR="000C12E6" w:rsidRDefault="000C12E6">
            <w:pPr>
              <w:pStyle w:val="normal0"/>
              <w:widowControl w:val="0"/>
              <w:spacing w:line="240" w:lineRule="auto"/>
              <w:rPr>
                <w:color w:val="252525"/>
                <w:sz w:val="21"/>
                <w:szCs w:val="21"/>
                <w:highlight w:val="white"/>
              </w:rPr>
            </w:pPr>
          </w:p>
          <w:p w14:paraId="76B5D852" w14:textId="77777777" w:rsidR="000C12E6" w:rsidRDefault="000C12E6">
            <w:pPr>
              <w:pStyle w:val="normal0"/>
              <w:widowControl w:val="0"/>
              <w:spacing w:line="240" w:lineRule="auto"/>
              <w:rPr>
                <w:color w:val="252525"/>
                <w:sz w:val="21"/>
                <w:szCs w:val="21"/>
                <w:highlight w:val="white"/>
              </w:rPr>
            </w:pPr>
          </w:p>
          <w:p w14:paraId="3938B21B" w14:textId="77777777" w:rsidR="000C12E6" w:rsidRDefault="000C12E6">
            <w:pPr>
              <w:pStyle w:val="normal0"/>
              <w:widowControl w:val="0"/>
              <w:spacing w:line="240" w:lineRule="auto"/>
              <w:rPr>
                <w:color w:val="252525"/>
                <w:sz w:val="21"/>
                <w:szCs w:val="21"/>
                <w:highlight w:val="white"/>
              </w:rPr>
            </w:pPr>
          </w:p>
          <w:p w14:paraId="4F159A70" w14:textId="77777777" w:rsidR="000C12E6" w:rsidRDefault="000C12E6">
            <w:pPr>
              <w:pStyle w:val="normal0"/>
              <w:widowControl w:val="0"/>
              <w:spacing w:line="240" w:lineRule="auto"/>
              <w:rPr>
                <w:color w:val="252525"/>
                <w:sz w:val="21"/>
                <w:szCs w:val="21"/>
                <w:highlight w:val="white"/>
              </w:rPr>
            </w:pPr>
          </w:p>
          <w:p w14:paraId="0AD2925B" w14:textId="77777777" w:rsidR="000C12E6" w:rsidRDefault="000C12E6">
            <w:pPr>
              <w:pStyle w:val="normal0"/>
              <w:widowControl w:val="0"/>
              <w:spacing w:line="240" w:lineRule="auto"/>
              <w:rPr>
                <w:color w:val="252525"/>
                <w:sz w:val="21"/>
                <w:szCs w:val="21"/>
                <w:highlight w:val="white"/>
              </w:rPr>
            </w:pPr>
          </w:p>
          <w:p w14:paraId="4B457477" w14:textId="77777777" w:rsidR="000C12E6" w:rsidRDefault="000C12E6">
            <w:pPr>
              <w:pStyle w:val="normal0"/>
              <w:widowControl w:val="0"/>
              <w:spacing w:line="240" w:lineRule="auto"/>
              <w:rPr>
                <w:color w:val="252525"/>
                <w:sz w:val="21"/>
                <w:szCs w:val="21"/>
                <w:highlight w:val="white"/>
              </w:rPr>
            </w:pPr>
          </w:p>
          <w:p w14:paraId="4291D70A" w14:textId="77777777" w:rsidR="000C12E6" w:rsidRDefault="000C12E6">
            <w:pPr>
              <w:pStyle w:val="normal0"/>
              <w:widowControl w:val="0"/>
              <w:spacing w:line="240" w:lineRule="auto"/>
              <w:rPr>
                <w:color w:val="252525"/>
                <w:sz w:val="21"/>
                <w:szCs w:val="21"/>
                <w:highlight w:val="white"/>
              </w:rPr>
            </w:pPr>
          </w:p>
          <w:p w14:paraId="6FF3845B" w14:textId="77777777" w:rsidR="000C12E6" w:rsidRDefault="000C12E6">
            <w:pPr>
              <w:pStyle w:val="normal0"/>
              <w:widowControl w:val="0"/>
              <w:spacing w:line="240" w:lineRule="auto"/>
              <w:rPr>
                <w:color w:val="252525"/>
                <w:sz w:val="21"/>
                <w:szCs w:val="21"/>
                <w:highlight w:val="white"/>
              </w:rPr>
            </w:pPr>
          </w:p>
          <w:p w14:paraId="6C297C36" w14:textId="77777777" w:rsidR="000C12E6" w:rsidRDefault="000C12E6">
            <w:pPr>
              <w:pStyle w:val="normal0"/>
              <w:widowControl w:val="0"/>
              <w:spacing w:line="240" w:lineRule="auto"/>
              <w:rPr>
                <w:color w:val="252525"/>
                <w:sz w:val="21"/>
                <w:szCs w:val="21"/>
                <w:highlight w:val="white"/>
              </w:rPr>
            </w:pPr>
          </w:p>
          <w:p w14:paraId="0E8F05DA" w14:textId="77777777" w:rsidR="000C12E6" w:rsidRDefault="000C12E6">
            <w:pPr>
              <w:pStyle w:val="normal0"/>
              <w:widowControl w:val="0"/>
              <w:spacing w:line="240" w:lineRule="auto"/>
              <w:rPr>
                <w:color w:val="252525"/>
                <w:sz w:val="21"/>
                <w:szCs w:val="21"/>
                <w:highlight w:val="white"/>
              </w:rPr>
            </w:pPr>
          </w:p>
          <w:p w14:paraId="1FE034C5" w14:textId="77777777" w:rsidR="000C12E6" w:rsidRDefault="000C12E6">
            <w:pPr>
              <w:pStyle w:val="normal0"/>
              <w:widowControl w:val="0"/>
              <w:spacing w:line="240" w:lineRule="auto"/>
              <w:rPr>
                <w:color w:val="252525"/>
                <w:sz w:val="21"/>
                <w:szCs w:val="21"/>
                <w:highlight w:val="white"/>
              </w:rPr>
            </w:pPr>
          </w:p>
          <w:p w14:paraId="7755225C" w14:textId="77777777" w:rsidR="000C12E6" w:rsidRDefault="000C12E6">
            <w:pPr>
              <w:pStyle w:val="normal0"/>
              <w:widowControl w:val="0"/>
              <w:spacing w:line="240" w:lineRule="auto"/>
              <w:rPr>
                <w:color w:val="252525"/>
                <w:sz w:val="21"/>
                <w:szCs w:val="21"/>
                <w:highlight w:val="white"/>
              </w:rPr>
            </w:pPr>
          </w:p>
          <w:p w14:paraId="1814177D" w14:textId="77777777" w:rsidR="000C12E6" w:rsidRDefault="000C12E6">
            <w:pPr>
              <w:pStyle w:val="normal0"/>
              <w:widowControl w:val="0"/>
              <w:spacing w:line="240" w:lineRule="auto"/>
              <w:rPr>
                <w:color w:val="252525"/>
                <w:sz w:val="21"/>
                <w:szCs w:val="21"/>
                <w:highlight w:val="white"/>
              </w:rPr>
            </w:pPr>
          </w:p>
          <w:p w14:paraId="55D5D7D2" w14:textId="77777777" w:rsidR="000C12E6" w:rsidRDefault="000C12E6">
            <w:pPr>
              <w:pStyle w:val="normal0"/>
              <w:widowControl w:val="0"/>
              <w:spacing w:line="240" w:lineRule="auto"/>
              <w:rPr>
                <w:color w:val="252525"/>
                <w:sz w:val="21"/>
                <w:szCs w:val="21"/>
                <w:highlight w:val="white"/>
              </w:rPr>
            </w:pPr>
          </w:p>
          <w:p w14:paraId="07C58316" w14:textId="77777777" w:rsidR="000C12E6" w:rsidRDefault="000C12E6">
            <w:pPr>
              <w:pStyle w:val="normal0"/>
              <w:widowControl w:val="0"/>
              <w:spacing w:line="240" w:lineRule="auto"/>
              <w:rPr>
                <w:color w:val="252525"/>
                <w:sz w:val="21"/>
                <w:szCs w:val="21"/>
                <w:highlight w:val="white"/>
              </w:rPr>
            </w:pPr>
          </w:p>
          <w:p w14:paraId="3F4296C5" w14:textId="77777777" w:rsidR="000C12E6" w:rsidRDefault="000C12E6">
            <w:pPr>
              <w:pStyle w:val="normal0"/>
              <w:widowControl w:val="0"/>
              <w:spacing w:line="240" w:lineRule="auto"/>
              <w:rPr>
                <w:color w:val="252525"/>
                <w:sz w:val="21"/>
                <w:szCs w:val="21"/>
                <w:highlight w:val="white"/>
              </w:rPr>
            </w:pPr>
          </w:p>
          <w:p w14:paraId="789ECABF" w14:textId="77777777" w:rsidR="000C12E6" w:rsidRDefault="000C12E6">
            <w:pPr>
              <w:pStyle w:val="normal0"/>
              <w:widowControl w:val="0"/>
              <w:spacing w:line="240" w:lineRule="auto"/>
              <w:rPr>
                <w:color w:val="252525"/>
                <w:sz w:val="21"/>
                <w:szCs w:val="21"/>
                <w:highlight w:val="white"/>
              </w:rPr>
            </w:pPr>
          </w:p>
          <w:p w14:paraId="7ED4F0A7" w14:textId="77777777" w:rsidR="000C12E6" w:rsidRDefault="000C12E6">
            <w:pPr>
              <w:pStyle w:val="normal0"/>
              <w:widowControl w:val="0"/>
              <w:spacing w:line="240" w:lineRule="auto"/>
              <w:rPr>
                <w:color w:val="252525"/>
                <w:sz w:val="21"/>
                <w:szCs w:val="21"/>
                <w:highlight w:val="white"/>
              </w:rPr>
            </w:pPr>
          </w:p>
          <w:p w14:paraId="4A212CD4" w14:textId="77777777" w:rsidR="000C12E6" w:rsidRDefault="000C12E6">
            <w:pPr>
              <w:pStyle w:val="normal0"/>
              <w:widowControl w:val="0"/>
              <w:spacing w:line="240" w:lineRule="auto"/>
              <w:rPr>
                <w:color w:val="252525"/>
                <w:sz w:val="21"/>
                <w:szCs w:val="21"/>
                <w:highlight w:val="white"/>
              </w:rPr>
            </w:pPr>
          </w:p>
          <w:p w14:paraId="75C1AC16" w14:textId="77777777" w:rsidR="000C12E6" w:rsidRDefault="000C12E6">
            <w:pPr>
              <w:pStyle w:val="normal0"/>
              <w:widowControl w:val="0"/>
              <w:spacing w:line="240" w:lineRule="auto"/>
              <w:rPr>
                <w:color w:val="252525"/>
                <w:sz w:val="21"/>
                <w:szCs w:val="21"/>
                <w:highlight w:val="white"/>
              </w:rPr>
            </w:pPr>
          </w:p>
          <w:p w14:paraId="21F3B77D" w14:textId="77777777" w:rsidR="000C12E6" w:rsidRDefault="000C12E6">
            <w:pPr>
              <w:pStyle w:val="normal0"/>
              <w:widowControl w:val="0"/>
              <w:spacing w:line="240" w:lineRule="auto"/>
              <w:rPr>
                <w:color w:val="252525"/>
                <w:sz w:val="21"/>
                <w:szCs w:val="21"/>
                <w:highlight w:val="white"/>
              </w:rPr>
            </w:pPr>
          </w:p>
          <w:p w14:paraId="1DD2F4AE" w14:textId="77777777" w:rsidR="000C12E6" w:rsidRDefault="000C12E6">
            <w:pPr>
              <w:pStyle w:val="normal0"/>
              <w:widowControl w:val="0"/>
              <w:spacing w:line="240" w:lineRule="auto"/>
              <w:rPr>
                <w:color w:val="252525"/>
                <w:sz w:val="21"/>
                <w:szCs w:val="21"/>
                <w:highlight w:val="white"/>
              </w:rPr>
            </w:pPr>
          </w:p>
          <w:p w14:paraId="41016884" w14:textId="77777777" w:rsidR="000C12E6" w:rsidRDefault="000C12E6">
            <w:pPr>
              <w:pStyle w:val="normal0"/>
              <w:widowControl w:val="0"/>
              <w:spacing w:line="240" w:lineRule="auto"/>
              <w:rPr>
                <w:color w:val="252525"/>
                <w:sz w:val="21"/>
                <w:szCs w:val="21"/>
                <w:highlight w:val="white"/>
              </w:rPr>
            </w:pPr>
          </w:p>
          <w:p w14:paraId="6E13575B" w14:textId="77777777" w:rsidR="000C12E6" w:rsidRDefault="000C12E6">
            <w:pPr>
              <w:pStyle w:val="normal0"/>
              <w:widowControl w:val="0"/>
              <w:spacing w:line="240" w:lineRule="auto"/>
              <w:rPr>
                <w:color w:val="252525"/>
                <w:sz w:val="21"/>
                <w:szCs w:val="21"/>
                <w:highlight w:val="white"/>
              </w:rPr>
            </w:pPr>
          </w:p>
          <w:p w14:paraId="770B423B" w14:textId="77777777" w:rsidR="000C12E6" w:rsidRDefault="000C12E6">
            <w:pPr>
              <w:pStyle w:val="normal0"/>
              <w:widowControl w:val="0"/>
              <w:spacing w:line="240" w:lineRule="auto"/>
              <w:rPr>
                <w:color w:val="252525"/>
                <w:sz w:val="21"/>
                <w:szCs w:val="21"/>
                <w:highlight w:val="white"/>
              </w:rPr>
            </w:pPr>
          </w:p>
          <w:p w14:paraId="05F8BB29" w14:textId="77777777" w:rsidR="000C12E6" w:rsidRDefault="000C12E6">
            <w:pPr>
              <w:pStyle w:val="normal0"/>
              <w:widowControl w:val="0"/>
              <w:spacing w:line="240" w:lineRule="auto"/>
              <w:rPr>
                <w:color w:val="252525"/>
                <w:sz w:val="21"/>
                <w:szCs w:val="21"/>
                <w:highlight w:val="white"/>
              </w:rPr>
            </w:pPr>
          </w:p>
          <w:p w14:paraId="3230D2C3" w14:textId="77777777" w:rsidR="000C12E6" w:rsidRDefault="000C12E6">
            <w:pPr>
              <w:pStyle w:val="normal0"/>
              <w:widowControl w:val="0"/>
              <w:spacing w:line="240" w:lineRule="auto"/>
              <w:rPr>
                <w:color w:val="252525"/>
                <w:sz w:val="21"/>
                <w:szCs w:val="21"/>
                <w:highlight w:val="white"/>
              </w:rPr>
            </w:pPr>
          </w:p>
          <w:p w14:paraId="16124587" w14:textId="77777777" w:rsidR="000C12E6" w:rsidRDefault="000C12E6">
            <w:pPr>
              <w:pStyle w:val="normal0"/>
              <w:widowControl w:val="0"/>
              <w:spacing w:line="240" w:lineRule="auto"/>
              <w:rPr>
                <w:color w:val="252525"/>
                <w:sz w:val="21"/>
                <w:szCs w:val="21"/>
                <w:highlight w:val="white"/>
              </w:rPr>
            </w:pPr>
          </w:p>
          <w:p w14:paraId="560218D8" w14:textId="77777777" w:rsidR="000C12E6" w:rsidRDefault="000C12E6">
            <w:pPr>
              <w:pStyle w:val="normal0"/>
              <w:widowControl w:val="0"/>
              <w:spacing w:line="240" w:lineRule="auto"/>
              <w:rPr>
                <w:color w:val="252525"/>
                <w:sz w:val="21"/>
                <w:szCs w:val="21"/>
                <w:highlight w:val="white"/>
              </w:rPr>
            </w:pPr>
          </w:p>
          <w:p w14:paraId="297FF747" w14:textId="77777777" w:rsidR="000C12E6" w:rsidRDefault="000C12E6">
            <w:pPr>
              <w:pStyle w:val="normal0"/>
              <w:widowControl w:val="0"/>
              <w:spacing w:line="240" w:lineRule="auto"/>
              <w:rPr>
                <w:color w:val="252525"/>
                <w:sz w:val="21"/>
                <w:szCs w:val="21"/>
                <w:highlight w:val="white"/>
              </w:rPr>
            </w:pPr>
          </w:p>
          <w:p w14:paraId="2D3E2C58" w14:textId="77777777" w:rsidR="000C12E6" w:rsidRDefault="000C12E6">
            <w:pPr>
              <w:pStyle w:val="normal0"/>
              <w:widowControl w:val="0"/>
              <w:spacing w:line="240" w:lineRule="auto"/>
              <w:rPr>
                <w:color w:val="252525"/>
                <w:sz w:val="21"/>
                <w:szCs w:val="21"/>
                <w:highlight w:val="white"/>
              </w:rPr>
            </w:pPr>
          </w:p>
          <w:p w14:paraId="453805BC" w14:textId="77777777" w:rsidR="000C12E6" w:rsidRDefault="000C12E6">
            <w:pPr>
              <w:pStyle w:val="normal0"/>
              <w:widowControl w:val="0"/>
              <w:spacing w:line="240" w:lineRule="auto"/>
              <w:rPr>
                <w:color w:val="252525"/>
                <w:sz w:val="21"/>
                <w:szCs w:val="21"/>
                <w:highlight w:val="white"/>
              </w:rPr>
            </w:pPr>
          </w:p>
          <w:p w14:paraId="1140C801" w14:textId="77777777" w:rsidR="000C12E6" w:rsidRDefault="000C12E6">
            <w:pPr>
              <w:pStyle w:val="normal0"/>
              <w:widowControl w:val="0"/>
              <w:spacing w:line="240" w:lineRule="auto"/>
              <w:rPr>
                <w:color w:val="252525"/>
                <w:sz w:val="21"/>
                <w:szCs w:val="21"/>
                <w:highlight w:val="white"/>
              </w:rPr>
            </w:pPr>
          </w:p>
          <w:p w14:paraId="7D458582" w14:textId="77777777" w:rsidR="000C12E6" w:rsidRDefault="000C12E6">
            <w:pPr>
              <w:pStyle w:val="normal0"/>
              <w:widowControl w:val="0"/>
              <w:spacing w:line="240" w:lineRule="auto"/>
              <w:rPr>
                <w:color w:val="252525"/>
                <w:sz w:val="21"/>
                <w:szCs w:val="21"/>
                <w:highlight w:val="white"/>
              </w:rPr>
            </w:pPr>
          </w:p>
          <w:p w14:paraId="6F1FC070" w14:textId="77777777" w:rsidR="000C12E6" w:rsidRDefault="000C12E6">
            <w:pPr>
              <w:pStyle w:val="normal0"/>
              <w:widowControl w:val="0"/>
              <w:spacing w:line="240" w:lineRule="auto"/>
              <w:rPr>
                <w:color w:val="252525"/>
                <w:sz w:val="21"/>
                <w:szCs w:val="21"/>
                <w:highlight w:val="white"/>
              </w:rPr>
            </w:pPr>
          </w:p>
          <w:p w14:paraId="30267E67" w14:textId="77777777" w:rsidR="000C12E6" w:rsidRDefault="000C12E6">
            <w:pPr>
              <w:pStyle w:val="normal0"/>
              <w:widowControl w:val="0"/>
              <w:spacing w:line="240" w:lineRule="auto"/>
              <w:rPr>
                <w:color w:val="252525"/>
                <w:sz w:val="21"/>
                <w:szCs w:val="21"/>
                <w:highlight w:val="white"/>
              </w:rPr>
            </w:pPr>
          </w:p>
          <w:p w14:paraId="4FCBF6AE" w14:textId="77777777" w:rsidR="000C12E6" w:rsidRDefault="000C12E6">
            <w:pPr>
              <w:pStyle w:val="normal0"/>
              <w:widowControl w:val="0"/>
              <w:spacing w:line="240" w:lineRule="auto"/>
              <w:rPr>
                <w:color w:val="252525"/>
                <w:sz w:val="21"/>
                <w:szCs w:val="21"/>
                <w:highlight w:val="white"/>
              </w:rPr>
            </w:pPr>
          </w:p>
          <w:p w14:paraId="5EC35311" w14:textId="77777777" w:rsidR="000C12E6" w:rsidRDefault="000C12E6">
            <w:pPr>
              <w:pStyle w:val="normal0"/>
              <w:widowControl w:val="0"/>
              <w:spacing w:line="240" w:lineRule="auto"/>
              <w:rPr>
                <w:color w:val="252525"/>
                <w:sz w:val="21"/>
                <w:szCs w:val="21"/>
                <w:highlight w:val="white"/>
              </w:rPr>
            </w:pPr>
          </w:p>
          <w:p w14:paraId="0656958F" w14:textId="77777777" w:rsidR="000C12E6" w:rsidRDefault="000C12E6">
            <w:pPr>
              <w:pStyle w:val="normal0"/>
              <w:widowControl w:val="0"/>
              <w:spacing w:line="240" w:lineRule="auto"/>
              <w:rPr>
                <w:color w:val="252525"/>
                <w:sz w:val="21"/>
                <w:szCs w:val="21"/>
                <w:highlight w:val="white"/>
              </w:rPr>
            </w:pPr>
          </w:p>
          <w:p w14:paraId="42B45562" w14:textId="77777777" w:rsidR="000C12E6" w:rsidRDefault="000C12E6">
            <w:pPr>
              <w:pStyle w:val="normal0"/>
              <w:widowControl w:val="0"/>
              <w:spacing w:line="240" w:lineRule="auto"/>
              <w:rPr>
                <w:color w:val="252525"/>
                <w:sz w:val="21"/>
                <w:szCs w:val="21"/>
                <w:highlight w:val="white"/>
              </w:rPr>
            </w:pPr>
          </w:p>
          <w:p w14:paraId="1B3C608D" w14:textId="77777777" w:rsidR="000C12E6" w:rsidRDefault="000C12E6">
            <w:pPr>
              <w:pStyle w:val="normal0"/>
              <w:widowControl w:val="0"/>
              <w:spacing w:line="240" w:lineRule="auto"/>
              <w:rPr>
                <w:color w:val="252525"/>
                <w:sz w:val="21"/>
                <w:szCs w:val="21"/>
                <w:highlight w:val="white"/>
              </w:rPr>
            </w:pPr>
          </w:p>
          <w:p w14:paraId="7650D3CA" w14:textId="77777777" w:rsidR="000C12E6" w:rsidRDefault="000C12E6">
            <w:pPr>
              <w:pStyle w:val="normal0"/>
              <w:widowControl w:val="0"/>
              <w:spacing w:line="240" w:lineRule="auto"/>
              <w:rPr>
                <w:color w:val="252525"/>
                <w:sz w:val="21"/>
                <w:szCs w:val="21"/>
                <w:highlight w:val="white"/>
              </w:rPr>
            </w:pPr>
          </w:p>
          <w:p w14:paraId="15D9F308" w14:textId="77777777" w:rsidR="000C12E6" w:rsidRDefault="000C12E6">
            <w:pPr>
              <w:pStyle w:val="normal0"/>
              <w:widowControl w:val="0"/>
              <w:spacing w:line="240" w:lineRule="auto"/>
              <w:rPr>
                <w:color w:val="252525"/>
                <w:sz w:val="21"/>
                <w:szCs w:val="21"/>
                <w:highlight w:val="white"/>
              </w:rPr>
            </w:pPr>
          </w:p>
        </w:tc>
        <w:tc>
          <w:tcPr>
            <w:tcW w:w="3600" w:type="dxa"/>
            <w:tcMar>
              <w:top w:w="100" w:type="dxa"/>
              <w:left w:w="100" w:type="dxa"/>
              <w:bottom w:w="100" w:type="dxa"/>
              <w:right w:w="100" w:type="dxa"/>
            </w:tcMar>
          </w:tcPr>
          <w:p w14:paraId="654D3D1D" w14:textId="77777777" w:rsidR="000C12E6" w:rsidRDefault="000C12E6">
            <w:pPr>
              <w:pStyle w:val="normal0"/>
              <w:widowControl w:val="0"/>
              <w:spacing w:line="240" w:lineRule="auto"/>
              <w:rPr>
                <w:color w:val="252525"/>
                <w:sz w:val="21"/>
                <w:szCs w:val="21"/>
                <w:highlight w:val="white"/>
              </w:rPr>
            </w:pPr>
          </w:p>
        </w:tc>
        <w:tc>
          <w:tcPr>
            <w:tcW w:w="3600" w:type="dxa"/>
            <w:tcMar>
              <w:top w:w="100" w:type="dxa"/>
              <w:left w:w="100" w:type="dxa"/>
              <w:bottom w:w="100" w:type="dxa"/>
              <w:right w:w="100" w:type="dxa"/>
            </w:tcMar>
          </w:tcPr>
          <w:p w14:paraId="5F2E7F1D" w14:textId="77777777" w:rsidR="000C12E6" w:rsidRDefault="000C12E6">
            <w:pPr>
              <w:pStyle w:val="normal0"/>
              <w:widowControl w:val="0"/>
              <w:spacing w:line="240" w:lineRule="auto"/>
              <w:rPr>
                <w:color w:val="252525"/>
                <w:sz w:val="21"/>
                <w:szCs w:val="21"/>
                <w:highlight w:val="white"/>
              </w:rPr>
            </w:pPr>
          </w:p>
        </w:tc>
      </w:tr>
    </w:tbl>
    <w:p w14:paraId="50837918" w14:textId="77777777" w:rsidR="00B27258" w:rsidRDefault="00B27258">
      <w:pPr>
        <w:pStyle w:val="normal0"/>
        <w:rPr>
          <w:color w:val="252525"/>
          <w:sz w:val="21"/>
          <w:szCs w:val="21"/>
          <w:highlight w:val="white"/>
        </w:rPr>
      </w:pPr>
    </w:p>
    <w:p w14:paraId="5EC97531" w14:textId="77777777" w:rsidR="00B27258" w:rsidRDefault="00B27258">
      <w:pPr>
        <w:pStyle w:val="normal0"/>
        <w:rPr>
          <w:color w:val="252525"/>
          <w:sz w:val="21"/>
          <w:szCs w:val="21"/>
          <w:highlight w:val="white"/>
        </w:rPr>
      </w:pPr>
    </w:p>
    <w:p w14:paraId="71A1D315" w14:textId="77777777" w:rsidR="00B27258" w:rsidRDefault="00B27258">
      <w:pPr>
        <w:pStyle w:val="normal0"/>
        <w:rPr>
          <w:color w:val="252525"/>
          <w:sz w:val="21"/>
          <w:szCs w:val="21"/>
          <w:highlight w:val="white"/>
        </w:rPr>
      </w:pPr>
    </w:p>
    <w:p w14:paraId="682BB740" w14:textId="77777777" w:rsidR="00B27258" w:rsidRDefault="00B27258">
      <w:pPr>
        <w:pStyle w:val="normal0"/>
        <w:rPr>
          <w:color w:val="252525"/>
          <w:sz w:val="21"/>
          <w:szCs w:val="21"/>
          <w:highlight w:val="white"/>
        </w:rPr>
      </w:pPr>
    </w:p>
    <w:p w14:paraId="7021FE5E" w14:textId="77777777" w:rsidR="00B27258" w:rsidRDefault="00B27258">
      <w:pPr>
        <w:pStyle w:val="normal0"/>
        <w:rPr>
          <w:color w:val="252525"/>
          <w:sz w:val="21"/>
          <w:szCs w:val="21"/>
          <w:highlight w:val="white"/>
        </w:rPr>
      </w:pPr>
    </w:p>
    <w:p w14:paraId="63286078" w14:textId="77777777" w:rsidR="00B27258" w:rsidRDefault="00B27258">
      <w:pPr>
        <w:pStyle w:val="normal0"/>
        <w:rPr>
          <w:color w:val="252525"/>
          <w:sz w:val="21"/>
          <w:szCs w:val="21"/>
          <w:highlight w:val="white"/>
        </w:rPr>
      </w:pPr>
    </w:p>
    <w:p w14:paraId="1F09D368" w14:textId="77777777" w:rsidR="00B27258" w:rsidRDefault="00B27258">
      <w:pPr>
        <w:pStyle w:val="normal0"/>
        <w:rPr>
          <w:color w:val="252525"/>
          <w:sz w:val="21"/>
          <w:szCs w:val="21"/>
          <w:highlight w:val="white"/>
        </w:rPr>
      </w:pPr>
    </w:p>
    <w:p w14:paraId="57000144" w14:textId="77777777" w:rsidR="000C12E6" w:rsidRDefault="00B27258">
      <w:pPr>
        <w:pStyle w:val="normal0"/>
        <w:rPr>
          <w:color w:val="252525"/>
          <w:sz w:val="21"/>
          <w:szCs w:val="21"/>
          <w:highlight w:val="white"/>
        </w:rPr>
      </w:pPr>
      <w:r>
        <w:rPr>
          <w:color w:val="252525"/>
          <w:sz w:val="21"/>
          <w:szCs w:val="21"/>
          <w:highlight w:val="white"/>
        </w:rPr>
        <w:lastRenderedPageBreak/>
        <w:t>20</w:t>
      </w:r>
      <w:r w:rsidR="00FF0954">
        <w:rPr>
          <w:color w:val="252525"/>
          <w:sz w:val="21"/>
          <w:szCs w:val="21"/>
          <w:highlight w:val="white"/>
        </w:rPr>
        <w:t>. Although Jim Crow ruled in the South, in what ways was it still an issue in the North?</w:t>
      </w:r>
    </w:p>
    <w:p w14:paraId="363D684B" w14:textId="77777777" w:rsidR="000C12E6" w:rsidRDefault="000C12E6">
      <w:pPr>
        <w:pStyle w:val="normal0"/>
        <w:rPr>
          <w:color w:val="252525"/>
          <w:sz w:val="21"/>
          <w:szCs w:val="21"/>
          <w:highlight w:val="white"/>
        </w:rPr>
      </w:pPr>
    </w:p>
    <w:p w14:paraId="6CD6CFDF" w14:textId="77777777" w:rsidR="000C12E6" w:rsidRDefault="000C12E6">
      <w:pPr>
        <w:pStyle w:val="normal0"/>
        <w:rPr>
          <w:color w:val="252525"/>
          <w:sz w:val="21"/>
          <w:szCs w:val="21"/>
          <w:highlight w:val="white"/>
        </w:rPr>
      </w:pPr>
    </w:p>
    <w:p w14:paraId="07F19AEC" w14:textId="77777777" w:rsidR="000C12E6" w:rsidRDefault="000C12E6">
      <w:pPr>
        <w:pStyle w:val="normal0"/>
        <w:rPr>
          <w:color w:val="252525"/>
          <w:sz w:val="21"/>
          <w:szCs w:val="21"/>
          <w:highlight w:val="white"/>
        </w:rPr>
      </w:pPr>
    </w:p>
    <w:p w14:paraId="5AD0FB6B" w14:textId="77777777" w:rsidR="000C12E6" w:rsidRDefault="000C12E6">
      <w:pPr>
        <w:pStyle w:val="normal0"/>
        <w:rPr>
          <w:color w:val="252525"/>
          <w:sz w:val="21"/>
          <w:szCs w:val="21"/>
          <w:highlight w:val="white"/>
        </w:rPr>
      </w:pPr>
    </w:p>
    <w:p w14:paraId="1E4A0DBE" w14:textId="77777777" w:rsidR="000C12E6" w:rsidRDefault="000C12E6">
      <w:pPr>
        <w:pStyle w:val="normal0"/>
        <w:rPr>
          <w:color w:val="252525"/>
          <w:sz w:val="21"/>
          <w:szCs w:val="21"/>
          <w:highlight w:val="white"/>
        </w:rPr>
      </w:pPr>
    </w:p>
    <w:p w14:paraId="19FDEBA5" w14:textId="77777777" w:rsidR="000C12E6" w:rsidRDefault="000C12E6">
      <w:pPr>
        <w:pStyle w:val="normal0"/>
        <w:rPr>
          <w:color w:val="252525"/>
          <w:sz w:val="21"/>
          <w:szCs w:val="21"/>
          <w:highlight w:val="white"/>
        </w:rPr>
      </w:pPr>
    </w:p>
    <w:p w14:paraId="3D45E691" w14:textId="77777777" w:rsidR="000C12E6" w:rsidRDefault="000C12E6">
      <w:pPr>
        <w:pStyle w:val="normal0"/>
        <w:rPr>
          <w:color w:val="252525"/>
          <w:sz w:val="21"/>
          <w:szCs w:val="21"/>
          <w:highlight w:val="white"/>
        </w:rPr>
      </w:pPr>
    </w:p>
    <w:p w14:paraId="3DAB2969" w14:textId="77777777" w:rsidR="000C12E6" w:rsidRDefault="000C12E6">
      <w:pPr>
        <w:pStyle w:val="normal0"/>
        <w:rPr>
          <w:color w:val="252525"/>
          <w:sz w:val="21"/>
          <w:szCs w:val="21"/>
          <w:highlight w:val="white"/>
        </w:rPr>
      </w:pPr>
    </w:p>
    <w:p w14:paraId="6A6067BA" w14:textId="77777777" w:rsidR="000C12E6" w:rsidRDefault="00B27258">
      <w:pPr>
        <w:pStyle w:val="normal0"/>
        <w:rPr>
          <w:color w:val="252525"/>
          <w:sz w:val="21"/>
          <w:szCs w:val="21"/>
          <w:highlight w:val="white"/>
        </w:rPr>
      </w:pPr>
      <w:r>
        <w:rPr>
          <w:color w:val="252525"/>
          <w:sz w:val="21"/>
          <w:szCs w:val="21"/>
          <w:highlight w:val="white"/>
        </w:rPr>
        <w:t>21</w:t>
      </w:r>
      <w:r w:rsidR="00FF0954">
        <w:rPr>
          <w:color w:val="252525"/>
          <w:sz w:val="21"/>
          <w:szCs w:val="21"/>
          <w:highlight w:val="white"/>
        </w:rPr>
        <w:t>. Evaluate the effectiveness of the “Double V” campaign during WWII.  Be sure to support your answer with specific details and analysis.</w:t>
      </w:r>
    </w:p>
    <w:p w14:paraId="0F782875" w14:textId="77777777" w:rsidR="000C12E6" w:rsidRDefault="000C12E6">
      <w:pPr>
        <w:pStyle w:val="normal0"/>
        <w:rPr>
          <w:color w:val="252525"/>
          <w:sz w:val="21"/>
          <w:szCs w:val="21"/>
          <w:highlight w:val="white"/>
        </w:rPr>
      </w:pPr>
    </w:p>
    <w:p w14:paraId="0FB4DAD6" w14:textId="77777777" w:rsidR="000C12E6" w:rsidRDefault="000C12E6">
      <w:pPr>
        <w:pStyle w:val="normal0"/>
        <w:rPr>
          <w:color w:val="252525"/>
          <w:sz w:val="21"/>
          <w:szCs w:val="21"/>
          <w:highlight w:val="white"/>
        </w:rPr>
      </w:pPr>
    </w:p>
    <w:p w14:paraId="283BFE6A" w14:textId="77777777" w:rsidR="000C12E6" w:rsidRDefault="000C12E6">
      <w:pPr>
        <w:pStyle w:val="normal0"/>
        <w:rPr>
          <w:color w:val="252525"/>
          <w:sz w:val="21"/>
          <w:szCs w:val="21"/>
          <w:highlight w:val="white"/>
        </w:rPr>
      </w:pPr>
    </w:p>
    <w:p w14:paraId="209BE49A" w14:textId="77777777" w:rsidR="000C12E6" w:rsidRDefault="000C12E6">
      <w:pPr>
        <w:pStyle w:val="normal0"/>
        <w:rPr>
          <w:color w:val="252525"/>
          <w:sz w:val="21"/>
          <w:szCs w:val="21"/>
          <w:highlight w:val="white"/>
        </w:rPr>
      </w:pPr>
    </w:p>
    <w:p w14:paraId="179DB559" w14:textId="77777777" w:rsidR="000C12E6" w:rsidRDefault="000C12E6">
      <w:pPr>
        <w:pStyle w:val="normal0"/>
        <w:rPr>
          <w:color w:val="252525"/>
          <w:sz w:val="21"/>
          <w:szCs w:val="21"/>
          <w:highlight w:val="white"/>
        </w:rPr>
      </w:pPr>
    </w:p>
    <w:p w14:paraId="1842E32A" w14:textId="77777777" w:rsidR="000C12E6" w:rsidRDefault="000C12E6">
      <w:pPr>
        <w:pStyle w:val="normal0"/>
        <w:rPr>
          <w:color w:val="252525"/>
          <w:sz w:val="21"/>
          <w:szCs w:val="21"/>
          <w:highlight w:val="white"/>
        </w:rPr>
      </w:pPr>
    </w:p>
    <w:p w14:paraId="59116ED7" w14:textId="77777777" w:rsidR="000C12E6" w:rsidRDefault="000C12E6">
      <w:pPr>
        <w:pStyle w:val="normal0"/>
        <w:rPr>
          <w:color w:val="252525"/>
          <w:sz w:val="21"/>
          <w:szCs w:val="21"/>
          <w:highlight w:val="white"/>
        </w:rPr>
      </w:pPr>
    </w:p>
    <w:p w14:paraId="0CD60ADF" w14:textId="77777777" w:rsidR="000C12E6" w:rsidRDefault="00B27258">
      <w:pPr>
        <w:pStyle w:val="normal0"/>
        <w:rPr>
          <w:color w:val="252525"/>
          <w:sz w:val="21"/>
          <w:szCs w:val="21"/>
          <w:highlight w:val="white"/>
        </w:rPr>
      </w:pPr>
      <w:r>
        <w:rPr>
          <w:color w:val="252525"/>
          <w:sz w:val="21"/>
          <w:szCs w:val="21"/>
          <w:highlight w:val="white"/>
        </w:rPr>
        <w:t>22</w:t>
      </w:r>
      <w:r w:rsidR="00FF0954">
        <w:rPr>
          <w:color w:val="252525"/>
          <w:sz w:val="21"/>
          <w:szCs w:val="21"/>
          <w:highlight w:val="white"/>
        </w:rPr>
        <w:t>. In what ways did president Harry Truman advance civil rights for African Americans?</w:t>
      </w:r>
    </w:p>
    <w:p w14:paraId="0A6BBB8C" w14:textId="77777777" w:rsidR="000C12E6" w:rsidRDefault="000C12E6">
      <w:pPr>
        <w:pStyle w:val="normal0"/>
        <w:rPr>
          <w:color w:val="252525"/>
          <w:sz w:val="21"/>
          <w:szCs w:val="21"/>
          <w:highlight w:val="white"/>
        </w:rPr>
      </w:pPr>
    </w:p>
    <w:p w14:paraId="6206959E" w14:textId="77777777" w:rsidR="000C12E6" w:rsidRDefault="000C12E6">
      <w:pPr>
        <w:pStyle w:val="normal0"/>
        <w:rPr>
          <w:color w:val="252525"/>
          <w:sz w:val="21"/>
          <w:szCs w:val="21"/>
          <w:highlight w:val="white"/>
        </w:rPr>
      </w:pPr>
    </w:p>
    <w:p w14:paraId="31A6AB3C" w14:textId="77777777" w:rsidR="000C12E6" w:rsidRDefault="000C12E6">
      <w:pPr>
        <w:pStyle w:val="normal0"/>
        <w:rPr>
          <w:color w:val="252525"/>
          <w:sz w:val="21"/>
          <w:szCs w:val="21"/>
          <w:highlight w:val="white"/>
        </w:rPr>
      </w:pPr>
    </w:p>
    <w:p w14:paraId="6203F8A8" w14:textId="77777777" w:rsidR="000C12E6" w:rsidRDefault="000C12E6">
      <w:pPr>
        <w:pStyle w:val="normal0"/>
        <w:rPr>
          <w:color w:val="252525"/>
          <w:sz w:val="21"/>
          <w:szCs w:val="21"/>
          <w:highlight w:val="white"/>
        </w:rPr>
      </w:pPr>
    </w:p>
    <w:p w14:paraId="4D673965" w14:textId="77777777" w:rsidR="000C12E6" w:rsidRDefault="000C12E6">
      <w:pPr>
        <w:pStyle w:val="normal0"/>
        <w:rPr>
          <w:color w:val="252525"/>
          <w:sz w:val="21"/>
          <w:szCs w:val="21"/>
          <w:highlight w:val="white"/>
        </w:rPr>
      </w:pPr>
    </w:p>
    <w:p w14:paraId="0C11B4E8" w14:textId="77777777" w:rsidR="000C12E6" w:rsidRDefault="000C12E6">
      <w:pPr>
        <w:pStyle w:val="normal0"/>
        <w:rPr>
          <w:color w:val="252525"/>
          <w:sz w:val="21"/>
          <w:szCs w:val="21"/>
          <w:highlight w:val="white"/>
        </w:rPr>
      </w:pPr>
    </w:p>
    <w:p w14:paraId="1E55DA43" w14:textId="77777777" w:rsidR="000C12E6" w:rsidRDefault="000C12E6">
      <w:pPr>
        <w:pStyle w:val="normal0"/>
        <w:rPr>
          <w:color w:val="252525"/>
          <w:sz w:val="21"/>
          <w:szCs w:val="21"/>
          <w:highlight w:val="white"/>
        </w:rPr>
      </w:pPr>
    </w:p>
    <w:p w14:paraId="5EA2F5BC" w14:textId="77777777" w:rsidR="000C12E6" w:rsidRDefault="000C12E6">
      <w:pPr>
        <w:pStyle w:val="normal0"/>
        <w:rPr>
          <w:color w:val="252525"/>
          <w:sz w:val="21"/>
          <w:szCs w:val="21"/>
          <w:highlight w:val="white"/>
        </w:rPr>
      </w:pPr>
    </w:p>
    <w:p w14:paraId="2CBA0C62" w14:textId="77777777" w:rsidR="000C12E6" w:rsidRDefault="000C12E6">
      <w:pPr>
        <w:pStyle w:val="normal0"/>
        <w:rPr>
          <w:color w:val="252525"/>
          <w:sz w:val="21"/>
          <w:szCs w:val="21"/>
          <w:highlight w:val="white"/>
        </w:rPr>
      </w:pPr>
    </w:p>
    <w:p w14:paraId="7879D255" w14:textId="77777777" w:rsidR="000C12E6" w:rsidRDefault="00B27258">
      <w:pPr>
        <w:pStyle w:val="normal0"/>
        <w:rPr>
          <w:color w:val="252525"/>
          <w:sz w:val="21"/>
          <w:szCs w:val="21"/>
          <w:highlight w:val="white"/>
        </w:rPr>
      </w:pPr>
      <w:r>
        <w:rPr>
          <w:color w:val="252525"/>
          <w:sz w:val="21"/>
          <w:szCs w:val="21"/>
          <w:highlight w:val="white"/>
        </w:rPr>
        <w:t>23</w:t>
      </w:r>
      <w:r w:rsidR="00FF0954">
        <w:rPr>
          <w:color w:val="252525"/>
          <w:sz w:val="21"/>
          <w:szCs w:val="21"/>
          <w:highlight w:val="white"/>
        </w:rPr>
        <w:t>. Why did civil rights activists turn to the courts as a more effective ave</w:t>
      </w:r>
      <w:r>
        <w:rPr>
          <w:color w:val="252525"/>
          <w:sz w:val="21"/>
          <w:szCs w:val="21"/>
          <w:highlight w:val="white"/>
        </w:rPr>
        <w:t xml:space="preserve">nue to advance </w:t>
      </w:r>
      <w:proofErr w:type="gramStart"/>
      <w:r>
        <w:rPr>
          <w:color w:val="252525"/>
          <w:sz w:val="21"/>
          <w:szCs w:val="21"/>
          <w:highlight w:val="white"/>
        </w:rPr>
        <w:t>change.</w:t>
      </w:r>
      <w:proofErr w:type="gramEnd"/>
      <w:r>
        <w:rPr>
          <w:color w:val="252525"/>
          <w:sz w:val="21"/>
          <w:szCs w:val="21"/>
          <w:highlight w:val="white"/>
        </w:rPr>
        <w:t xml:space="preserve">  Pick a </w:t>
      </w:r>
      <w:r w:rsidR="00FF0954">
        <w:rPr>
          <w:color w:val="252525"/>
          <w:sz w:val="21"/>
          <w:szCs w:val="21"/>
          <w:highlight w:val="white"/>
        </w:rPr>
        <w:t>significant case</w:t>
      </w:r>
      <w:r w:rsidR="00FF0954" w:rsidRPr="00B27258">
        <w:rPr>
          <w:b/>
          <w:color w:val="252525"/>
          <w:sz w:val="21"/>
          <w:szCs w:val="21"/>
          <w:highlight w:val="white"/>
        </w:rPr>
        <w:t xml:space="preserve"> OTHER than Brown v. Board of Ed </w:t>
      </w:r>
      <w:r w:rsidR="00FF0954">
        <w:rPr>
          <w:color w:val="252525"/>
          <w:sz w:val="21"/>
          <w:szCs w:val="21"/>
          <w:highlight w:val="white"/>
        </w:rPr>
        <w:t>and explain why it should be remembered in the story of the Civil Rights movement.</w:t>
      </w:r>
    </w:p>
    <w:p w14:paraId="7486F2B3" w14:textId="77777777" w:rsidR="000C12E6" w:rsidRDefault="000C12E6">
      <w:pPr>
        <w:pStyle w:val="normal0"/>
        <w:rPr>
          <w:color w:val="252525"/>
          <w:sz w:val="21"/>
          <w:szCs w:val="21"/>
          <w:highlight w:val="white"/>
        </w:rPr>
      </w:pPr>
    </w:p>
    <w:p w14:paraId="7819A58D" w14:textId="77777777" w:rsidR="000C12E6" w:rsidRDefault="000C12E6">
      <w:pPr>
        <w:pStyle w:val="normal0"/>
        <w:rPr>
          <w:color w:val="252525"/>
          <w:sz w:val="21"/>
          <w:szCs w:val="21"/>
          <w:highlight w:val="white"/>
        </w:rPr>
      </w:pPr>
    </w:p>
    <w:p w14:paraId="0AF0FB0D" w14:textId="77777777" w:rsidR="000C12E6" w:rsidRDefault="000C12E6">
      <w:pPr>
        <w:pStyle w:val="normal0"/>
        <w:rPr>
          <w:color w:val="252525"/>
          <w:sz w:val="21"/>
          <w:szCs w:val="21"/>
          <w:highlight w:val="white"/>
        </w:rPr>
      </w:pPr>
    </w:p>
    <w:p w14:paraId="59DBD9B1" w14:textId="77777777" w:rsidR="000C12E6" w:rsidRDefault="000C12E6">
      <w:pPr>
        <w:pStyle w:val="normal0"/>
        <w:rPr>
          <w:color w:val="252525"/>
          <w:sz w:val="21"/>
          <w:szCs w:val="21"/>
          <w:highlight w:val="white"/>
        </w:rPr>
      </w:pPr>
    </w:p>
    <w:p w14:paraId="623B4F70" w14:textId="77777777" w:rsidR="000C12E6" w:rsidRDefault="000C12E6">
      <w:pPr>
        <w:pStyle w:val="normal0"/>
        <w:rPr>
          <w:color w:val="252525"/>
          <w:sz w:val="21"/>
          <w:szCs w:val="21"/>
          <w:highlight w:val="white"/>
        </w:rPr>
      </w:pPr>
    </w:p>
    <w:p w14:paraId="18636A5C" w14:textId="77777777" w:rsidR="000C12E6" w:rsidRDefault="000C12E6">
      <w:pPr>
        <w:pStyle w:val="normal0"/>
        <w:rPr>
          <w:color w:val="252525"/>
          <w:sz w:val="21"/>
          <w:szCs w:val="21"/>
          <w:highlight w:val="white"/>
        </w:rPr>
      </w:pPr>
    </w:p>
    <w:p w14:paraId="38F409C3" w14:textId="77777777" w:rsidR="000C12E6" w:rsidRDefault="000C12E6">
      <w:pPr>
        <w:pStyle w:val="normal0"/>
        <w:rPr>
          <w:color w:val="252525"/>
          <w:sz w:val="21"/>
          <w:szCs w:val="21"/>
          <w:highlight w:val="white"/>
        </w:rPr>
      </w:pPr>
    </w:p>
    <w:p w14:paraId="05275C7A" w14:textId="77777777" w:rsidR="000C12E6" w:rsidRDefault="000C12E6">
      <w:pPr>
        <w:pStyle w:val="normal0"/>
        <w:rPr>
          <w:color w:val="252525"/>
          <w:sz w:val="21"/>
          <w:szCs w:val="21"/>
          <w:highlight w:val="white"/>
        </w:rPr>
      </w:pPr>
    </w:p>
    <w:p w14:paraId="5213779B" w14:textId="77777777" w:rsidR="000C12E6" w:rsidRDefault="000C12E6">
      <w:pPr>
        <w:pStyle w:val="normal0"/>
        <w:rPr>
          <w:color w:val="252525"/>
          <w:sz w:val="21"/>
          <w:szCs w:val="21"/>
          <w:highlight w:val="white"/>
        </w:rPr>
      </w:pPr>
    </w:p>
    <w:p w14:paraId="4FE0537E" w14:textId="77777777" w:rsidR="000C12E6" w:rsidRDefault="00B27258">
      <w:pPr>
        <w:pStyle w:val="normal0"/>
        <w:rPr>
          <w:color w:val="252525"/>
          <w:sz w:val="21"/>
          <w:szCs w:val="21"/>
          <w:highlight w:val="white"/>
        </w:rPr>
      </w:pPr>
      <w:r>
        <w:rPr>
          <w:color w:val="252525"/>
          <w:sz w:val="21"/>
          <w:szCs w:val="21"/>
          <w:highlight w:val="white"/>
        </w:rPr>
        <w:t>24</w:t>
      </w:r>
      <w:r w:rsidR="00FF0954">
        <w:rPr>
          <w:color w:val="252525"/>
          <w:sz w:val="21"/>
          <w:szCs w:val="21"/>
          <w:highlight w:val="white"/>
        </w:rPr>
        <w:t>. De</w:t>
      </w:r>
      <w:r w:rsidR="00FF0954">
        <w:rPr>
          <w:color w:val="252525"/>
          <w:sz w:val="21"/>
          <w:szCs w:val="21"/>
          <w:highlight w:val="white"/>
        </w:rPr>
        <w:t xml:space="preserve">scribe how President Eisenhower’s reaction to desegregation made possible by </w:t>
      </w:r>
      <w:r w:rsidR="00FF0954">
        <w:rPr>
          <w:i/>
          <w:color w:val="252525"/>
          <w:sz w:val="21"/>
          <w:szCs w:val="21"/>
          <w:highlight w:val="white"/>
        </w:rPr>
        <w:t xml:space="preserve">Brown v. </w:t>
      </w:r>
      <w:proofErr w:type="gramStart"/>
      <w:r w:rsidR="00FF0954">
        <w:rPr>
          <w:i/>
          <w:color w:val="252525"/>
          <w:sz w:val="21"/>
          <w:szCs w:val="21"/>
          <w:highlight w:val="white"/>
        </w:rPr>
        <w:t xml:space="preserve">Board </w:t>
      </w:r>
      <w:r w:rsidR="00FF0954">
        <w:rPr>
          <w:color w:val="252525"/>
          <w:sz w:val="21"/>
          <w:szCs w:val="21"/>
          <w:highlight w:val="white"/>
        </w:rPr>
        <w:t xml:space="preserve"> of</w:t>
      </w:r>
      <w:proofErr w:type="gramEnd"/>
      <w:r w:rsidR="00FF0954">
        <w:rPr>
          <w:color w:val="252525"/>
          <w:sz w:val="21"/>
          <w:szCs w:val="21"/>
          <w:highlight w:val="white"/>
        </w:rPr>
        <w:t xml:space="preserve"> Little Rock’s Central high school was fundamentally different </w:t>
      </w:r>
      <w:r>
        <w:rPr>
          <w:color w:val="252525"/>
          <w:sz w:val="21"/>
          <w:szCs w:val="21"/>
          <w:highlight w:val="white"/>
        </w:rPr>
        <w:t xml:space="preserve">than </w:t>
      </w:r>
      <w:r w:rsidR="00FF0954">
        <w:rPr>
          <w:color w:val="252525"/>
          <w:sz w:val="21"/>
          <w:szCs w:val="21"/>
          <w:highlight w:val="white"/>
        </w:rPr>
        <w:t xml:space="preserve">Andrew Jackson’s response to </w:t>
      </w:r>
      <w:r w:rsidR="00FF0954">
        <w:rPr>
          <w:i/>
          <w:color w:val="252525"/>
          <w:sz w:val="21"/>
          <w:szCs w:val="21"/>
          <w:highlight w:val="white"/>
        </w:rPr>
        <w:t>Cherokee Nation v. Georgia</w:t>
      </w:r>
      <w:r w:rsidR="00FF0954">
        <w:rPr>
          <w:color w:val="252525"/>
          <w:sz w:val="21"/>
          <w:szCs w:val="21"/>
          <w:highlight w:val="white"/>
        </w:rPr>
        <w:t xml:space="preserve"> during his effort to relocate the Cherokee from Georgia to Indian Territory in the 1830s.</w:t>
      </w:r>
      <w:r>
        <w:rPr>
          <w:color w:val="252525"/>
          <w:sz w:val="21"/>
          <w:szCs w:val="21"/>
          <w:highlight w:val="white"/>
        </w:rPr>
        <w:t xml:space="preserve"> (This is review, work through it!)</w:t>
      </w:r>
    </w:p>
    <w:p w14:paraId="6BEFEEF9" w14:textId="77777777" w:rsidR="000C12E6" w:rsidRDefault="000C12E6">
      <w:pPr>
        <w:pStyle w:val="normal0"/>
        <w:rPr>
          <w:color w:val="252525"/>
          <w:sz w:val="21"/>
          <w:szCs w:val="21"/>
          <w:highlight w:val="white"/>
        </w:rPr>
      </w:pPr>
    </w:p>
    <w:p w14:paraId="6EAFBD5E" w14:textId="77777777" w:rsidR="00B27258" w:rsidRDefault="00B27258">
      <w:pPr>
        <w:pStyle w:val="normal0"/>
        <w:rPr>
          <w:color w:val="252525"/>
          <w:sz w:val="21"/>
          <w:szCs w:val="21"/>
          <w:highlight w:val="white"/>
        </w:rPr>
      </w:pPr>
    </w:p>
    <w:p w14:paraId="6700A32D" w14:textId="77777777" w:rsidR="00B27258" w:rsidRDefault="00B27258">
      <w:pPr>
        <w:pStyle w:val="normal0"/>
        <w:rPr>
          <w:color w:val="252525"/>
          <w:sz w:val="21"/>
          <w:szCs w:val="21"/>
          <w:highlight w:val="white"/>
        </w:rPr>
      </w:pPr>
    </w:p>
    <w:p w14:paraId="1E80E212" w14:textId="77777777" w:rsidR="00B27258" w:rsidRDefault="00B27258">
      <w:pPr>
        <w:pStyle w:val="normal0"/>
        <w:rPr>
          <w:color w:val="252525"/>
          <w:sz w:val="21"/>
          <w:szCs w:val="21"/>
          <w:highlight w:val="white"/>
        </w:rPr>
      </w:pPr>
    </w:p>
    <w:p w14:paraId="516D9585" w14:textId="77777777" w:rsidR="00B27258" w:rsidRDefault="00B27258">
      <w:pPr>
        <w:pStyle w:val="normal0"/>
        <w:rPr>
          <w:color w:val="252525"/>
          <w:sz w:val="21"/>
          <w:szCs w:val="21"/>
          <w:highlight w:val="white"/>
        </w:rPr>
      </w:pPr>
    </w:p>
    <w:p w14:paraId="740DE601" w14:textId="77777777" w:rsidR="00B27258" w:rsidRDefault="00B27258">
      <w:pPr>
        <w:pStyle w:val="normal0"/>
        <w:rPr>
          <w:color w:val="252525"/>
          <w:sz w:val="21"/>
          <w:szCs w:val="21"/>
          <w:highlight w:val="white"/>
        </w:rPr>
      </w:pPr>
    </w:p>
    <w:p w14:paraId="543DBAA2" w14:textId="77777777" w:rsidR="00B27258" w:rsidRDefault="00B27258">
      <w:pPr>
        <w:pStyle w:val="normal0"/>
        <w:rPr>
          <w:color w:val="252525"/>
          <w:sz w:val="21"/>
          <w:szCs w:val="21"/>
          <w:highlight w:val="white"/>
        </w:rPr>
      </w:pPr>
    </w:p>
    <w:p w14:paraId="5F2DC5DF" w14:textId="77777777" w:rsidR="000C12E6" w:rsidRDefault="00B27258">
      <w:pPr>
        <w:pStyle w:val="normal0"/>
        <w:rPr>
          <w:color w:val="252525"/>
          <w:sz w:val="21"/>
          <w:szCs w:val="21"/>
          <w:highlight w:val="white"/>
        </w:rPr>
      </w:pPr>
      <w:r>
        <w:rPr>
          <w:color w:val="252525"/>
          <w:sz w:val="21"/>
          <w:szCs w:val="21"/>
          <w:highlight w:val="white"/>
        </w:rPr>
        <w:lastRenderedPageBreak/>
        <w:t>25</w:t>
      </w:r>
      <w:r w:rsidR="00FF0954">
        <w:rPr>
          <w:color w:val="252525"/>
          <w:sz w:val="21"/>
          <w:szCs w:val="21"/>
          <w:highlight w:val="white"/>
        </w:rPr>
        <w:t>. Select one specific form of non-violent protest from this chapter you felt had the most significant impact in the Civil Rights movement and write a paragraph su</w:t>
      </w:r>
      <w:r w:rsidR="00FF0954">
        <w:rPr>
          <w:color w:val="252525"/>
          <w:sz w:val="21"/>
          <w:szCs w:val="21"/>
          <w:highlight w:val="white"/>
        </w:rPr>
        <w:t xml:space="preserve">pporting its significance. </w:t>
      </w:r>
      <w:r w:rsidR="00FF0954" w:rsidRPr="00B27258">
        <w:rPr>
          <w:b/>
          <w:color w:val="252525"/>
          <w:sz w:val="21"/>
          <w:szCs w:val="21"/>
          <w:highlight w:val="white"/>
        </w:rPr>
        <w:t xml:space="preserve"> Make sure you have a topic sentence that presents a defensible argument why it was the most significant action, and then support your paragraph with facts and analysis.</w:t>
      </w:r>
    </w:p>
    <w:p w14:paraId="7A0CE0DD" w14:textId="77777777" w:rsidR="000C12E6" w:rsidRDefault="000C12E6">
      <w:pPr>
        <w:pStyle w:val="normal0"/>
        <w:rPr>
          <w:color w:val="252525"/>
          <w:sz w:val="21"/>
          <w:szCs w:val="21"/>
          <w:highlight w:val="white"/>
        </w:rPr>
      </w:pPr>
    </w:p>
    <w:p w14:paraId="5B1B6ADB" w14:textId="77777777" w:rsidR="000C12E6" w:rsidRDefault="000C12E6">
      <w:pPr>
        <w:pStyle w:val="normal0"/>
        <w:rPr>
          <w:color w:val="252525"/>
          <w:sz w:val="21"/>
          <w:szCs w:val="21"/>
          <w:highlight w:val="white"/>
        </w:rPr>
      </w:pPr>
    </w:p>
    <w:p w14:paraId="45DF350A" w14:textId="77777777" w:rsidR="000C12E6" w:rsidRDefault="000C12E6">
      <w:pPr>
        <w:pStyle w:val="normal0"/>
        <w:rPr>
          <w:color w:val="252525"/>
          <w:sz w:val="21"/>
          <w:szCs w:val="21"/>
          <w:highlight w:val="white"/>
        </w:rPr>
      </w:pPr>
    </w:p>
    <w:p w14:paraId="1F02A68A" w14:textId="77777777" w:rsidR="000C12E6" w:rsidRDefault="000C12E6">
      <w:pPr>
        <w:pStyle w:val="normal0"/>
        <w:rPr>
          <w:color w:val="252525"/>
          <w:sz w:val="21"/>
          <w:szCs w:val="21"/>
          <w:highlight w:val="white"/>
        </w:rPr>
      </w:pPr>
    </w:p>
    <w:p w14:paraId="43BBB0CF" w14:textId="77777777" w:rsidR="000C12E6" w:rsidRDefault="000C12E6">
      <w:pPr>
        <w:pStyle w:val="normal0"/>
        <w:rPr>
          <w:color w:val="252525"/>
          <w:sz w:val="21"/>
          <w:szCs w:val="21"/>
          <w:highlight w:val="white"/>
        </w:rPr>
      </w:pPr>
    </w:p>
    <w:p w14:paraId="127AC347" w14:textId="77777777" w:rsidR="000C12E6" w:rsidRDefault="000C12E6">
      <w:pPr>
        <w:pStyle w:val="normal0"/>
        <w:rPr>
          <w:color w:val="252525"/>
          <w:sz w:val="21"/>
          <w:szCs w:val="21"/>
          <w:highlight w:val="white"/>
        </w:rPr>
      </w:pPr>
    </w:p>
    <w:p w14:paraId="0AA2389D" w14:textId="77777777" w:rsidR="000C12E6" w:rsidRDefault="000C12E6">
      <w:pPr>
        <w:pStyle w:val="normal0"/>
        <w:rPr>
          <w:color w:val="252525"/>
          <w:sz w:val="21"/>
          <w:szCs w:val="21"/>
          <w:highlight w:val="white"/>
        </w:rPr>
      </w:pPr>
    </w:p>
    <w:p w14:paraId="0C628CE5" w14:textId="77777777" w:rsidR="000C12E6" w:rsidRDefault="000C12E6">
      <w:pPr>
        <w:pStyle w:val="normal0"/>
        <w:rPr>
          <w:color w:val="252525"/>
          <w:sz w:val="21"/>
          <w:szCs w:val="21"/>
          <w:highlight w:val="white"/>
        </w:rPr>
      </w:pPr>
    </w:p>
    <w:p w14:paraId="3BC3E6F6" w14:textId="77777777" w:rsidR="000C12E6" w:rsidRDefault="000C12E6">
      <w:pPr>
        <w:pStyle w:val="normal0"/>
        <w:rPr>
          <w:color w:val="252525"/>
          <w:sz w:val="21"/>
          <w:szCs w:val="21"/>
          <w:highlight w:val="white"/>
        </w:rPr>
      </w:pPr>
    </w:p>
    <w:p w14:paraId="658046ED" w14:textId="77777777" w:rsidR="000C12E6" w:rsidRDefault="000C12E6">
      <w:pPr>
        <w:pStyle w:val="normal0"/>
        <w:rPr>
          <w:color w:val="252525"/>
          <w:sz w:val="21"/>
          <w:szCs w:val="21"/>
          <w:highlight w:val="white"/>
        </w:rPr>
      </w:pPr>
    </w:p>
    <w:p w14:paraId="052DF0F5" w14:textId="77777777" w:rsidR="000C12E6" w:rsidRDefault="000C12E6">
      <w:pPr>
        <w:pStyle w:val="normal0"/>
        <w:rPr>
          <w:color w:val="252525"/>
          <w:sz w:val="21"/>
          <w:szCs w:val="21"/>
          <w:highlight w:val="white"/>
        </w:rPr>
      </w:pPr>
    </w:p>
    <w:p w14:paraId="4E8187F9" w14:textId="77777777" w:rsidR="000C12E6" w:rsidRDefault="000C12E6">
      <w:pPr>
        <w:pStyle w:val="normal0"/>
        <w:rPr>
          <w:color w:val="252525"/>
          <w:sz w:val="21"/>
          <w:szCs w:val="21"/>
          <w:highlight w:val="white"/>
        </w:rPr>
      </w:pPr>
    </w:p>
    <w:p w14:paraId="5A4A324C" w14:textId="77777777" w:rsidR="000C12E6" w:rsidRDefault="000C12E6">
      <w:pPr>
        <w:pStyle w:val="normal0"/>
        <w:rPr>
          <w:color w:val="252525"/>
          <w:sz w:val="21"/>
          <w:szCs w:val="21"/>
          <w:highlight w:val="white"/>
        </w:rPr>
      </w:pPr>
    </w:p>
    <w:p w14:paraId="6B787B74" w14:textId="77777777" w:rsidR="000C12E6" w:rsidRDefault="000C12E6">
      <w:pPr>
        <w:pStyle w:val="normal0"/>
        <w:rPr>
          <w:color w:val="252525"/>
          <w:sz w:val="21"/>
          <w:szCs w:val="21"/>
          <w:highlight w:val="white"/>
        </w:rPr>
      </w:pPr>
    </w:p>
    <w:p w14:paraId="0824F5EC" w14:textId="77777777" w:rsidR="000C12E6" w:rsidRDefault="000C12E6">
      <w:pPr>
        <w:pStyle w:val="normal0"/>
        <w:rPr>
          <w:color w:val="252525"/>
          <w:sz w:val="21"/>
          <w:szCs w:val="21"/>
          <w:highlight w:val="white"/>
        </w:rPr>
      </w:pPr>
    </w:p>
    <w:p w14:paraId="0CFB1E0D" w14:textId="77777777" w:rsidR="000C12E6" w:rsidRDefault="000C12E6">
      <w:pPr>
        <w:pStyle w:val="normal0"/>
        <w:rPr>
          <w:color w:val="252525"/>
          <w:sz w:val="21"/>
          <w:szCs w:val="21"/>
          <w:highlight w:val="white"/>
        </w:rPr>
      </w:pPr>
    </w:p>
    <w:p w14:paraId="18BC9EDC" w14:textId="77777777" w:rsidR="000C12E6" w:rsidRDefault="000C12E6">
      <w:pPr>
        <w:pStyle w:val="normal0"/>
        <w:rPr>
          <w:color w:val="252525"/>
          <w:sz w:val="21"/>
          <w:szCs w:val="21"/>
          <w:highlight w:val="white"/>
        </w:rPr>
      </w:pPr>
    </w:p>
    <w:p w14:paraId="17271200" w14:textId="77777777" w:rsidR="000C12E6" w:rsidRDefault="00B27258">
      <w:pPr>
        <w:pStyle w:val="normal0"/>
        <w:rPr>
          <w:color w:val="252525"/>
          <w:sz w:val="21"/>
          <w:szCs w:val="21"/>
          <w:highlight w:val="white"/>
        </w:rPr>
      </w:pPr>
      <w:r>
        <w:rPr>
          <w:color w:val="252525"/>
          <w:sz w:val="21"/>
          <w:szCs w:val="21"/>
          <w:highlight w:val="white"/>
        </w:rPr>
        <w:t>26</w:t>
      </w:r>
      <w:r w:rsidR="00FF0954">
        <w:rPr>
          <w:color w:val="252525"/>
          <w:sz w:val="21"/>
          <w:szCs w:val="21"/>
          <w:highlight w:val="white"/>
        </w:rPr>
        <w:t xml:space="preserve">. Malcolm X, </w:t>
      </w:r>
      <w:proofErr w:type="spellStart"/>
      <w:r w:rsidR="00FF0954">
        <w:rPr>
          <w:color w:val="252525"/>
          <w:sz w:val="21"/>
          <w:szCs w:val="21"/>
          <w:highlight w:val="white"/>
        </w:rPr>
        <w:t>Stokely</w:t>
      </w:r>
      <w:proofErr w:type="spellEnd"/>
      <w:r w:rsidR="00FF0954">
        <w:rPr>
          <w:color w:val="252525"/>
          <w:sz w:val="21"/>
          <w:szCs w:val="21"/>
          <w:highlight w:val="white"/>
        </w:rPr>
        <w:t xml:space="preserve"> Carmichael, and the Black Panther Party all represented a more militant version of the Civil Rights movement than that of Dr. Martin Luther King.  Pick one of the three you think had the greatest alternative impact on civil rights an</w:t>
      </w:r>
      <w:r w:rsidR="00FF0954">
        <w:rPr>
          <w:color w:val="252525"/>
          <w:sz w:val="21"/>
          <w:szCs w:val="21"/>
          <w:highlight w:val="white"/>
        </w:rPr>
        <w:t>d explain why you believe this to be true.  Use fact, not just sweeping generalizations to support your answer.</w:t>
      </w:r>
    </w:p>
    <w:p w14:paraId="50EA46B1" w14:textId="77777777" w:rsidR="000C12E6" w:rsidRDefault="000C12E6">
      <w:pPr>
        <w:pStyle w:val="normal0"/>
        <w:rPr>
          <w:color w:val="252525"/>
          <w:sz w:val="21"/>
          <w:szCs w:val="21"/>
          <w:highlight w:val="white"/>
        </w:rPr>
      </w:pPr>
    </w:p>
    <w:p w14:paraId="46A6D316" w14:textId="77777777" w:rsidR="000C12E6" w:rsidRDefault="000C12E6">
      <w:pPr>
        <w:pStyle w:val="normal0"/>
        <w:rPr>
          <w:color w:val="252525"/>
          <w:sz w:val="21"/>
          <w:szCs w:val="21"/>
          <w:highlight w:val="white"/>
        </w:rPr>
      </w:pPr>
    </w:p>
    <w:p w14:paraId="08FCC438" w14:textId="77777777" w:rsidR="000C12E6" w:rsidRDefault="000C12E6">
      <w:pPr>
        <w:pStyle w:val="normal0"/>
        <w:rPr>
          <w:color w:val="252525"/>
          <w:sz w:val="21"/>
          <w:szCs w:val="21"/>
          <w:highlight w:val="white"/>
        </w:rPr>
      </w:pPr>
    </w:p>
    <w:p w14:paraId="640047EC" w14:textId="77777777" w:rsidR="000C12E6" w:rsidRDefault="000C12E6">
      <w:pPr>
        <w:pStyle w:val="normal0"/>
        <w:rPr>
          <w:color w:val="252525"/>
          <w:sz w:val="21"/>
          <w:szCs w:val="21"/>
          <w:highlight w:val="white"/>
        </w:rPr>
      </w:pPr>
    </w:p>
    <w:p w14:paraId="79D40FAF" w14:textId="77777777" w:rsidR="000C12E6" w:rsidRDefault="000C12E6">
      <w:pPr>
        <w:pStyle w:val="normal0"/>
        <w:rPr>
          <w:color w:val="252525"/>
          <w:sz w:val="21"/>
          <w:szCs w:val="21"/>
          <w:highlight w:val="white"/>
        </w:rPr>
      </w:pPr>
    </w:p>
    <w:p w14:paraId="576A9C71" w14:textId="77777777" w:rsidR="000C12E6" w:rsidRDefault="000C12E6">
      <w:pPr>
        <w:pStyle w:val="normal0"/>
        <w:rPr>
          <w:color w:val="252525"/>
          <w:sz w:val="21"/>
          <w:szCs w:val="21"/>
          <w:highlight w:val="white"/>
        </w:rPr>
      </w:pPr>
    </w:p>
    <w:p w14:paraId="30007C3C" w14:textId="77777777" w:rsidR="000C12E6" w:rsidRDefault="000C12E6">
      <w:pPr>
        <w:pStyle w:val="normal0"/>
        <w:rPr>
          <w:color w:val="252525"/>
          <w:sz w:val="21"/>
          <w:szCs w:val="21"/>
          <w:highlight w:val="white"/>
        </w:rPr>
      </w:pPr>
    </w:p>
    <w:p w14:paraId="1DAAD3D4" w14:textId="77777777" w:rsidR="000C12E6" w:rsidRDefault="000C12E6">
      <w:pPr>
        <w:pStyle w:val="normal0"/>
        <w:rPr>
          <w:color w:val="252525"/>
          <w:sz w:val="21"/>
          <w:szCs w:val="21"/>
          <w:highlight w:val="white"/>
        </w:rPr>
      </w:pPr>
    </w:p>
    <w:p w14:paraId="3D8D312D" w14:textId="77777777" w:rsidR="000C12E6" w:rsidRDefault="000C12E6">
      <w:pPr>
        <w:pStyle w:val="normal0"/>
        <w:rPr>
          <w:color w:val="252525"/>
          <w:sz w:val="21"/>
          <w:szCs w:val="21"/>
          <w:highlight w:val="white"/>
        </w:rPr>
      </w:pPr>
    </w:p>
    <w:p w14:paraId="6CA457EC" w14:textId="77777777" w:rsidR="000C12E6" w:rsidRDefault="000C12E6">
      <w:pPr>
        <w:pStyle w:val="normal0"/>
        <w:rPr>
          <w:color w:val="252525"/>
          <w:sz w:val="21"/>
          <w:szCs w:val="21"/>
          <w:highlight w:val="white"/>
        </w:rPr>
      </w:pPr>
    </w:p>
    <w:p w14:paraId="77CDEAFF" w14:textId="77777777" w:rsidR="000C12E6" w:rsidRDefault="000C12E6">
      <w:pPr>
        <w:pStyle w:val="normal0"/>
        <w:rPr>
          <w:color w:val="252525"/>
          <w:sz w:val="21"/>
          <w:szCs w:val="21"/>
          <w:highlight w:val="white"/>
        </w:rPr>
      </w:pPr>
    </w:p>
    <w:p w14:paraId="31BD38FD" w14:textId="77777777" w:rsidR="000C12E6" w:rsidRDefault="000C12E6">
      <w:pPr>
        <w:pStyle w:val="normal0"/>
        <w:rPr>
          <w:color w:val="252525"/>
          <w:sz w:val="21"/>
          <w:szCs w:val="21"/>
          <w:highlight w:val="white"/>
        </w:rPr>
      </w:pPr>
    </w:p>
    <w:p w14:paraId="43402198" w14:textId="77777777" w:rsidR="000C12E6" w:rsidRDefault="00B27258">
      <w:pPr>
        <w:pStyle w:val="normal0"/>
        <w:rPr>
          <w:color w:val="252525"/>
          <w:sz w:val="21"/>
          <w:szCs w:val="21"/>
          <w:highlight w:val="white"/>
        </w:rPr>
      </w:pPr>
      <w:r>
        <w:rPr>
          <w:color w:val="252525"/>
          <w:sz w:val="21"/>
          <w:szCs w:val="21"/>
          <w:highlight w:val="white"/>
        </w:rPr>
        <w:t>27</w:t>
      </w:r>
      <w:r w:rsidR="00FF0954">
        <w:rPr>
          <w:color w:val="252525"/>
          <w:sz w:val="21"/>
          <w:szCs w:val="21"/>
          <w:highlight w:val="white"/>
        </w:rPr>
        <w:t>. How did the success of the African American</w:t>
      </w:r>
      <w:r>
        <w:rPr>
          <w:color w:val="252525"/>
          <w:sz w:val="21"/>
          <w:szCs w:val="21"/>
          <w:highlight w:val="white"/>
        </w:rPr>
        <w:t xml:space="preserve"> civil rights movement inspire </w:t>
      </w:r>
      <w:r w:rsidRPr="00B27258">
        <w:rPr>
          <w:b/>
          <w:color w:val="252525"/>
          <w:sz w:val="21"/>
          <w:szCs w:val="21"/>
          <w:highlight w:val="white"/>
        </w:rPr>
        <w:t>H</w:t>
      </w:r>
      <w:r w:rsidR="00FF0954" w:rsidRPr="00B27258">
        <w:rPr>
          <w:b/>
          <w:color w:val="252525"/>
          <w:sz w:val="21"/>
          <w:szCs w:val="21"/>
          <w:highlight w:val="white"/>
        </w:rPr>
        <w:t>ispanics and Native Americans?</w:t>
      </w:r>
    </w:p>
    <w:p w14:paraId="0E559C56" w14:textId="77777777" w:rsidR="000C12E6" w:rsidRDefault="000C12E6">
      <w:pPr>
        <w:pStyle w:val="normal0"/>
        <w:rPr>
          <w:color w:val="252525"/>
          <w:sz w:val="21"/>
          <w:szCs w:val="21"/>
          <w:highlight w:val="white"/>
        </w:rPr>
      </w:pPr>
    </w:p>
    <w:p w14:paraId="055B5A19" w14:textId="77777777" w:rsidR="000C12E6" w:rsidRDefault="000C12E6">
      <w:pPr>
        <w:pStyle w:val="normal0"/>
        <w:rPr>
          <w:color w:val="252525"/>
          <w:sz w:val="21"/>
          <w:szCs w:val="21"/>
          <w:highlight w:val="white"/>
        </w:rPr>
      </w:pPr>
    </w:p>
    <w:p w14:paraId="1C9C362B" w14:textId="77777777" w:rsidR="000C12E6" w:rsidRDefault="000C12E6">
      <w:pPr>
        <w:pStyle w:val="normal0"/>
        <w:rPr>
          <w:color w:val="252525"/>
          <w:sz w:val="21"/>
          <w:szCs w:val="21"/>
          <w:highlight w:val="white"/>
        </w:rPr>
      </w:pPr>
    </w:p>
    <w:p w14:paraId="2FD6D53B" w14:textId="77777777" w:rsidR="000C12E6" w:rsidRDefault="000C12E6">
      <w:pPr>
        <w:pStyle w:val="normal0"/>
        <w:rPr>
          <w:color w:val="252525"/>
          <w:sz w:val="21"/>
          <w:szCs w:val="21"/>
          <w:highlight w:val="white"/>
        </w:rPr>
      </w:pPr>
    </w:p>
    <w:p w14:paraId="5FBF0875" w14:textId="77777777" w:rsidR="000C12E6" w:rsidRDefault="000C12E6">
      <w:pPr>
        <w:pStyle w:val="normal0"/>
        <w:rPr>
          <w:color w:val="252525"/>
          <w:sz w:val="21"/>
          <w:szCs w:val="21"/>
          <w:highlight w:val="white"/>
        </w:rPr>
      </w:pPr>
    </w:p>
    <w:p w14:paraId="3EB44A0B" w14:textId="77777777" w:rsidR="000C12E6" w:rsidRDefault="000C12E6">
      <w:pPr>
        <w:pStyle w:val="normal0"/>
        <w:rPr>
          <w:color w:val="252525"/>
          <w:sz w:val="21"/>
          <w:szCs w:val="21"/>
          <w:highlight w:val="white"/>
        </w:rPr>
      </w:pPr>
    </w:p>
    <w:p w14:paraId="25896429" w14:textId="77777777" w:rsidR="000C12E6" w:rsidRDefault="000C12E6">
      <w:pPr>
        <w:pStyle w:val="normal0"/>
        <w:rPr>
          <w:color w:val="252525"/>
          <w:sz w:val="21"/>
          <w:szCs w:val="21"/>
          <w:highlight w:val="white"/>
        </w:rPr>
      </w:pPr>
    </w:p>
    <w:p w14:paraId="22D43C68" w14:textId="77777777" w:rsidR="000C12E6" w:rsidRDefault="000C12E6">
      <w:pPr>
        <w:pStyle w:val="normal0"/>
        <w:rPr>
          <w:color w:val="252525"/>
          <w:sz w:val="21"/>
          <w:szCs w:val="21"/>
          <w:highlight w:val="white"/>
        </w:rPr>
      </w:pPr>
    </w:p>
    <w:p w14:paraId="431E2E82" w14:textId="77777777" w:rsidR="000C12E6" w:rsidRDefault="000C12E6">
      <w:pPr>
        <w:pStyle w:val="normal0"/>
        <w:rPr>
          <w:color w:val="252525"/>
          <w:sz w:val="21"/>
          <w:szCs w:val="21"/>
          <w:highlight w:val="white"/>
        </w:rPr>
      </w:pPr>
    </w:p>
    <w:p w14:paraId="77EB0B10" w14:textId="77777777" w:rsidR="000C12E6" w:rsidRDefault="000C12E6">
      <w:pPr>
        <w:pStyle w:val="normal0"/>
        <w:rPr>
          <w:color w:val="252525"/>
          <w:sz w:val="21"/>
          <w:szCs w:val="21"/>
          <w:highlight w:val="white"/>
        </w:rPr>
      </w:pPr>
    </w:p>
    <w:p w14:paraId="0F145CDA" w14:textId="77777777" w:rsidR="000C12E6" w:rsidRDefault="000C12E6">
      <w:pPr>
        <w:pStyle w:val="normal0"/>
        <w:rPr>
          <w:color w:val="252525"/>
          <w:sz w:val="21"/>
          <w:szCs w:val="21"/>
          <w:highlight w:val="white"/>
        </w:rPr>
      </w:pPr>
    </w:p>
    <w:p w14:paraId="1B3ACA60" w14:textId="77777777" w:rsidR="000C12E6" w:rsidRDefault="000C12E6">
      <w:pPr>
        <w:pStyle w:val="normal0"/>
        <w:rPr>
          <w:color w:val="252525"/>
          <w:sz w:val="21"/>
          <w:szCs w:val="21"/>
          <w:highlight w:val="white"/>
        </w:rPr>
      </w:pPr>
    </w:p>
    <w:p w14:paraId="39727AAD" w14:textId="77777777" w:rsidR="000C12E6" w:rsidRDefault="000C12E6">
      <w:pPr>
        <w:pStyle w:val="normal0"/>
        <w:jc w:val="center"/>
        <w:rPr>
          <w:b/>
        </w:rPr>
      </w:pPr>
      <w:bookmarkStart w:id="0" w:name="_GoBack"/>
      <w:bookmarkEnd w:id="0"/>
    </w:p>
    <w:sectPr w:rsidR="000C12E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F3AF4"/>
    <w:multiLevelType w:val="multilevel"/>
    <w:tmpl w:val="CA28FF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
  <w:rsids>
    <w:rsidRoot w:val="000C12E6"/>
    <w:rsid w:val="00080A8F"/>
    <w:rsid w:val="000C12E6"/>
    <w:rsid w:val="00B27258"/>
    <w:rsid w:val="00FF0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3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415</Words>
  <Characters>2367</Characters>
  <Application>Microsoft Macintosh Word</Application>
  <DocSecurity>0</DocSecurity>
  <Lines>19</Lines>
  <Paragraphs>5</Paragraphs>
  <ScaleCrop>false</ScaleCrop>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Ramirez, Marcia P.</cp:lastModifiedBy>
  <cp:revision>2</cp:revision>
  <cp:lastPrinted>2017-04-06T17:41:00Z</cp:lastPrinted>
  <dcterms:created xsi:type="dcterms:W3CDTF">2017-04-06T17:42:00Z</dcterms:created>
  <dcterms:modified xsi:type="dcterms:W3CDTF">2017-04-06T17:42:00Z</dcterms:modified>
</cp:coreProperties>
</file>