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1EFF0" w14:textId="77777777" w:rsidR="0051359A" w:rsidRDefault="00377B92">
      <w:pPr>
        <w:pStyle w:val="normal0"/>
        <w:rPr>
          <w:b/>
        </w:rPr>
      </w:pPr>
      <w:proofErr w:type="spellStart"/>
      <w:r>
        <w:rPr>
          <w:b/>
        </w:rPr>
        <w:t>Henretta</w:t>
      </w:r>
      <w:proofErr w:type="spellEnd"/>
      <w:r>
        <w:rPr>
          <w:b/>
        </w:rPr>
        <w:t xml:space="preserve"> Chapter 25 </w:t>
      </w:r>
      <w:bookmarkStart w:id="0" w:name="_GoBack"/>
      <w:bookmarkEnd w:id="0"/>
      <w:r>
        <w:rPr>
          <w:b/>
        </w:rPr>
        <w:t>Study Guide</w:t>
      </w:r>
      <w:r w:rsidR="000E20F3">
        <w:rPr>
          <w:b/>
        </w:rPr>
        <w:t xml:space="preserve"> </w:t>
      </w:r>
      <w:r w:rsidR="000E20F3" w:rsidRPr="000E20F3">
        <w:rPr>
          <w:b/>
          <w:u w:val="single"/>
        </w:rPr>
        <w:t>MONDAY, APRIL 10</w:t>
      </w:r>
    </w:p>
    <w:p w14:paraId="262E7918" w14:textId="77777777" w:rsidR="0051359A" w:rsidRDefault="00377B92">
      <w:pPr>
        <w:pStyle w:val="normal0"/>
        <w:rPr>
          <w:b/>
        </w:rPr>
      </w:pPr>
      <w:r>
        <w:rPr>
          <w:b/>
        </w:rPr>
        <w:t>Key Terms:  Identify and explain the SIGNIFICANCE of each of the following:</w:t>
      </w:r>
    </w:p>
    <w:p w14:paraId="5FE85C51" w14:textId="77777777" w:rsidR="0051359A" w:rsidRDefault="0051359A">
      <w:pPr>
        <w:pStyle w:val="normal0"/>
        <w:rPr>
          <w:b/>
        </w:rPr>
      </w:pPr>
    </w:p>
    <w:p w14:paraId="702A7E04" w14:textId="77777777" w:rsidR="0051359A" w:rsidRDefault="00377B92">
      <w:pPr>
        <w:pStyle w:val="normal0"/>
        <w:numPr>
          <w:ilvl w:val="0"/>
          <w:numId w:val="2"/>
        </w:numPr>
        <w:ind w:hanging="360"/>
        <w:contextualSpacing/>
      </w:pPr>
      <w:r>
        <w:t>Yalta Conference-</w:t>
      </w:r>
    </w:p>
    <w:p w14:paraId="2931638E" w14:textId="77777777" w:rsidR="0051359A" w:rsidRDefault="0051359A">
      <w:pPr>
        <w:pStyle w:val="normal0"/>
      </w:pPr>
    </w:p>
    <w:p w14:paraId="66C4FB0D" w14:textId="77777777" w:rsidR="0051359A" w:rsidRDefault="0051359A">
      <w:pPr>
        <w:pStyle w:val="normal0"/>
      </w:pPr>
    </w:p>
    <w:p w14:paraId="2DE011F7" w14:textId="77777777" w:rsidR="0051359A" w:rsidRDefault="0051359A">
      <w:pPr>
        <w:pStyle w:val="normal0"/>
      </w:pPr>
    </w:p>
    <w:p w14:paraId="081E0E52" w14:textId="77777777" w:rsidR="0051359A" w:rsidRDefault="00377B92">
      <w:pPr>
        <w:pStyle w:val="normal0"/>
        <w:numPr>
          <w:ilvl w:val="0"/>
          <w:numId w:val="2"/>
        </w:numPr>
        <w:ind w:hanging="360"/>
        <w:contextualSpacing/>
      </w:pPr>
      <w:r>
        <w:t>United Nations-</w:t>
      </w:r>
    </w:p>
    <w:p w14:paraId="04180E40" w14:textId="77777777" w:rsidR="0051359A" w:rsidRDefault="0051359A">
      <w:pPr>
        <w:pStyle w:val="normal0"/>
      </w:pPr>
    </w:p>
    <w:p w14:paraId="29E7520B" w14:textId="77777777" w:rsidR="0051359A" w:rsidRDefault="0051359A">
      <w:pPr>
        <w:pStyle w:val="normal0"/>
      </w:pPr>
    </w:p>
    <w:p w14:paraId="2A432A97" w14:textId="77777777" w:rsidR="0051359A" w:rsidRDefault="0051359A">
      <w:pPr>
        <w:pStyle w:val="normal0"/>
      </w:pPr>
    </w:p>
    <w:p w14:paraId="6DC5BE57" w14:textId="77777777" w:rsidR="0051359A" w:rsidRDefault="00377B92">
      <w:pPr>
        <w:pStyle w:val="normal0"/>
        <w:numPr>
          <w:ilvl w:val="0"/>
          <w:numId w:val="2"/>
        </w:numPr>
        <w:ind w:hanging="360"/>
        <w:contextualSpacing/>
      </w:pPr>
      <w:r>
        <w:t>Potsdam Conference-</w:t>
      </w:r>
    </w:p>
    <w:p w14:paraId="5624077D" w14:textId="77777777" w:rsidR="0051359A" w:rsidRDefault="0051359A">
      <w:pPr>
        <w:pStyle w:val="normal0"/>
      </w:pPr>
    </w:p>
    <w:p w14:paraId="3F40383A" w14:textId="77777777" w:rsidR="0051359A" w:rsidRDefault="0051359A">
      <w:pPr>
        <w:pStyle w:val="normal0"/>
      </w:pPr>
    </w:p>
    <w:p w14:paraId="1DB9DF8A" w14:textId="77777777" w:rsidR="0051359A" w:rsidRDefault="0051359A">
      <w:pPr>
        <w:pStyle w:val="normal0"/>
      </w:pPr>
    </w:p>
    <w:p w14:paraId="7EC17C22" w14:textId="77777777" w:rsidR="0051359A" w:rsidRDefault="00377B92">
      <w:pPr>
        <w:pStyle w:val="normal0"/>
        <w:numPr>
          <w:ilvl w:val="0"/>
          <w:numId w:val="2"/>
        </w:numPr>
        <w:ind w:hanging="360"/>
        <w:contextualSpacing/>
      </w:pPr>
      <w:r>
        <w:t>Containment-</w:t>
      </w:r>
    </w:p>
    <w:p w14:paraId="5FC41DBC" w14:textId="77777777" w:rsidR="0051359A" w:rsidRDefault="0051359A">
      <w:pPr>
        <w:pStyle w:val="normal0"/>
      </w:pPr>
    </w:p>
    <w:p w14:paraId="01B59908" w14:textId="77777777" w:rsidR="0051359A" w:rsidRDefault="0051359A">
      <w:pPr>
        <w:pStyle w:val="normal0"/>
      </w:pPr>
    </w:p>
    <w:p w14:paraId="2EBC7251" w14:textId="77777777" w:rsidR="0051359A" w:rsidRDefault="0051359A">
      <w:pPr>
        <w:pStyle w:val="normal0"/>
      </w:pPr>
    </w:p>
    <w:p w14:paraId="0E7A5FED" w14:textId="77777777" w:rsidR="0051359A" w:rsidRDefault="00377B92">
      <w:pPr>
        <w:pStyle w:val="normal0"/>
        <w:numPr>
          <w:ilvl w:val="0"/>
          <w:numId w:val="2"/>
        </w:numPr>
        <w:ind w:hanging="360"/>
        <w:contextualSpacing/>
      </w:pPr>
      <w:r>
        <w:t>Truman Doctrine-</w:t>
      </w:r>
    </w:p>
    <w:p w14:paraId="07BED10E" w14:textId="77777777" w:rsidR="0051359A" w:rsidRDefault="0051359A">
      <w:pPr>
        <w:pStyle w:val="normal0"/>
      </w:pPr>
    </w:p>
    <w:p w14:paraId="3E66C447" w14:textId="77777777" w:rsidR="0051359A" w:rsidRDefault="0051359A">
      <w:pPr>
        <w:pStyle w:val="normal0"/>
      </w:pPr>
    </w:p>
    <w:p w14:paraId="0784A87F" w14:textId="77777777" w:rsidR="0051359A" w:rsidRDefault="0051359A">
      <w:pPr>
        <w:pStyle w:val="normal0"/>
      </w:pPr>
    </w:p>
    <w:p w14:paraId="0740B54E" w14:textId="77777777" w:rsidR="0051359A" w:rsidRDefault="00377B92">
      <w:pPr>
        <w:pStyle w:val="normal0"/>
        <w:numPr>
          <w:ilvl w:val="0"/>
          <w:numId w:val="2"/>
        </w:numPr>
        <w:ind w:hanging="360"/>
        <w:contextualSpacing/>
      </w:pPr>
      <w:r>
        <w:t>Marshall Plan-</w:t>
      </w:r>
    </w:p>
    <w:p w14:paraId="58782868" w14:textId="77777777" w:rsidR="0051359A" w:rsidRDefault="0051359A">
      <w:pPr>
        <w:pStyle w:val="normal0"/>
      </w:pPr>
    </w:p>
    <w:p w14:paraId="14B30B08" w14:textId="77777777" w:rsidR="0051359A" w:rsidRDefault="0051359A">
      <w:pPr>
        <w:pStyle w:val="normal0"/>
      </w:pPr>
    </w:p>
    <w:p w14:paraId="33BADEF0" w14:textId="77777777" w:rsidR="0051359A" w:rsidRDefault="0051359A">
      <w:pPr>
        <w:pStyle w:val="normal0"/>
      </w:pPr>
    </w:p>
    <w:p w14:paraId="23077D66" w14:textId="77777777" w:rsidR="0051359A" w:rsidRDefault="00377B92" w:rsidP="000E20F3">
      <w:pPr>
        <w:pStyle w:val="normal0"/>
        <w:numPr>
          <w:ilvl w:val="0"/>
          <w:numId w:val="2"/>
        </w:numPr>
        <w:ind w:hanging="360"/>
        <w:contextualSpacing/>
      </w:pPr>
      <w:r>
        <w:t>NATO-</w:t>
      </w:r>
    </w:p>
    <w:p w14:paraId="71626E38" w14:textId="77777777" w:rsidR="0051359A" w:rsidRDefault="0051359A">
      <w:pPr>
        <w:pStyle w:val="normal0"/>
      </w:pPr>
    </w:p>
    <w:p w14:paraId="682B5513" w14:textId="77777777" w:rsidR="0051359A" w:rsidRDefault="0051359A">
      <w:pPr>
        <w:pStyle w:val="normal0"/>
      </w:pPr>
    </w:p>
    <w:p w14:paraId="616BA81F" w14:textId="77777777" w:rsidR="0051359A" w:rsidRDefault="0051359A">
      <w:pPr>
        <w:pStyle w:val="normal0"/>
      </w:pPr>
    </w:p>
    <w:p w14:paraId="7A1D8E84" w14:textId="77777777" w:rsidR="0051359A" w:rsidRDefault="00377B92">
      <w:pPr>
        <w:pStyle w:val="normal0"/>
        <w:numPr>
          <w:ilvl w:val="0"/>
          <w:numId w:val="2"/>
        </w:numPr>
        <w:ind w:hanging="360"/>
        <w:contextualSpacing/>
      </w:pPr>
      <w:r>
        <w:t>House Un-American Activities Committee-</w:t>
      </w:r>
    </w:p>
    <w:p w14:paraId="5AF15550" w14:textId="77777777" w:rsidR="0051359A" w:rsidRDefault="0051359A">
      <w:pPr>
        <w:pStyle w:val="normal0"/>
      </w:pPr>
    </w:p>
    <w:p w14:paraId="7762C589" w14:textId="77777777" w:rsidR="0051359A" w:rsidRDefault="0051359A">
      <w:pPr>
        <w:pStyle w:val="normal0"/>
      </w:pPr>
    </w:p>
    <w:p w14:paraId="2341130E" w14:textId="77777777" w:rsidR="0051359A" w:rsidRDefault="0051359A">
      <w:pPr>
        <w:pStyle w:val="normal0"/>
      </w:pPr>
    </w:p>
    <w:p w14:paraId="1284C459" w14:textId="77777777" w:rsidR="0051359A" w:rsidRDefault="00377B92">
      <w:pPr>
        <w:pStyle w:val="normal0"/>
        <w:numPr>
          <w:ilvl w:val="0"/>
          <w:numId w:val="2"/>
        </w:numPr>
        <w:ind w:hanging="360"/>
        <w:contextualSpacing/>
      </w:pPr>
      <w:r>
        <w:t>Domino Theory-</w:t>
      </w:r>
    </w:p>
    <w:p w14:paraId="0A6D5005" w14:textId="77777777" w:rsidR="000E20F3" w:rsidRDefault="000E20F3" w:rsidP="000E20F3">
      <w:pPr>
        <w:pStyle w:val="normal0"/>
        <w:contextualSpacing/>
      </w:pPr>
    </w:p>
    <w:p w14:paraId="1EA38072" w14:textId="77777777" w:rsidR="000E20F3" w:rsidRDefault="000E20F3" w:rsidP="000E20F3">
      <w:pPr>
        <w:pStyle w:val="normal0"/>
        <w:contextualSpacing/>
      </w:pPr>
    </w:p>
    <w:p w14:paraId="01836AD6" w14:textId="77777777" w:rsidR="000E20F3" w:rsidRDefault="000E20F3" w:rsidP="000E20F3">
      <w:pPr>
        <w:pStyle w:val="normal0"/>
        <w:contextualSpacing/>
      </w:pPr>
    </w:p>
    <w:p w14:paraId="29A649EB" w14:textId="77777777" w:rsidR="0051359A" w:rsidRDefault="00377B92">
      <w:pPr>
        <w:pStyle w:val="normal0"/>
        <w:numPr>
          <w:ilvl w:val="0"/>
          <w:numId w:val="2"/>
        </w:numPr>
        <w:ind w:hanging="360"/>
        <w:contextualSpacing/>
      </w:pPr>
      <w:r>
        <w:t>Bay of Pigs-</w:t>
      </w:r>
    </w:p>
    <w:p w14:paraId="6B6E7C5C" w14:textId="77777777" w:rsidR="0051359A" w:rsidRDefault="0051359A">
      <w:pPr>
        <w:pStyle w:val="normal0"/>
      </w:pPr>
    </w:p>
    <w:p w14:paraId="08A5BF69" w14:textId="77777777" w:rsidR="0051359A" w:rsidRDefault="0051359A">
      <w:pPr>
        <w:pStyle w:val="normal0"/>
      </w:pPr>
    </w:p>
    <w:p w14:paraId="59ACE341" w14:textId="77777777" w:rsidR="0051359A" w:rsidRDefault="0051359A">
      <w:pPr>
        <w:pStyle w:val="normal0"/>
      </w:pPr>
    </w:p>
    <w:p w14:paraId="589712B9" w14:textId="77777777" w:rsidR="0051359A" w:rsidRDefault="00377B92">
      <w:pPr>
        <w:pStyle w:val="normal0"/>
        <w:numPr>
          <w:ilvl w:val="0"/>
          <w:numId w:val="2"/>
        </w:numPr>
        <w:ind w:hanging="360"/>
        <w:contextualSpacing/>
      </w:pPr>
      <w:r>
        <w:t>Cuban Missile Crisis-</w:t>
      </w:r>
    </w:p>
    <w:p w14:paraId="36B62271" w14:textId="77777777" w:rsidR="0051359A" w:rsidRDefault="0051359A">
      <w:pPr>
        <w:pStyle w:val="normal0"/>
      </w:pPr>
    </w:p>
    <w:p w14:paraId="04541DB9" w14:textId="77777777" w:rsidR="0051359A" w:rsidRDefault="0051359A">
      <w:pPr>
        <w:pStyle w:val="normal0"/>
      </w:pPr>
    </w:p>
    <w:p w14:paraId="2A04FF6D" w14:textId="77777777" w:rsidR="0051359A" w:rsidRDefault="0051359A">
      <w:pPr>
        <w:pStyle w:val="normal0"/>
      </w:pPr>
    </w:p>
    <w:p w14:paraId="1CC7BB70" w14:textId="77777777" w:rsidR="0051359A" w:rsidRDefault="000E20F3" w:rsidP="000E20F3">
      <w:pPr>
        <w:pStyle w:val="normal0"/>
        <w:numPr>
          <w:ilvl w:val="0"/>
          <w:numId w:val="2"/>
        </w:numPr>
        <w:ind w:hanging="360"/>
        <w:contextualSpacing/>
      </w:pPr>
      <w:r>
        <w:t>Peace Corps:</w:t>
      </w:r>
    </w:p>
    <w:p w14:paraId="356E6C10" w14:textId="77777777" w:rsidR="0051359A" w:rsidRDefault="0051359A">
      <w:pPr>
        <w:pStyle w:val="normal0"/>
      </w:pPr>
    </w:p>
    <w:p w14:paraId="68347A60" w14:textId="77777777" w:rsidR="0051359A" w:rsidRDefault="0051359A">
      <w:pPr>
        <w:pStyle w:val="normal0"/>
      </w:pPr>
    </w:p>
    <w:p w14:paraId="4047A98A" w14:textId="77777777" w:rsidR="0051359A" w:rsidRDefault="00377B92">
      <w:pPr>
        <w:pStyle w:val="normal0"/>
        <w:numPr>
          <w:ilvl w:val="0"/>
          <w:numId w:val="2"/>
        </w:numPr>
        <w:ind w:hanging="360"/>
        <w:contextualSpacing/>
      </w:pPr>
      <w:r>
        <w:t>Joseph McCarthy-</w:t>
      </w:r>
    </w:p>
    <w:p w14:paraId="183FE5DB" w14:textId="77777777" w:rsidR="0051359A" w:rsidRDefault="0051359A">
      <w:pPr>
        <w:pStyle w:val="normal0"/>
      </w:pPr>
    </w:p>
    <w:p w14:paraId="6661CA6A" w14:textId="77777777" w:rsidR="0051359A" w:rsidRDefault="0051359A">
      <w:pPr>
        <w:pStyle w:val="normal0"/>
      </w:pPr>
    </w:p>
    <w:p w14:paraId="509F25C4" w14:textId="77777777" w:rsidR="0051359A" w:rsidRDefault="0051359A">
      <w:pPr>
        <w:pStyle w:val="normal0"/>
      </w:pPr>
    </w:p>
    <w:p w14:paraId="0478A134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14</w:t>
      </w:r>
      <w:r w:rsidR="00377B92">
        <w:rPr>
          <w:color w:val="252525"/>
          <w:sz w:val="21"/>
          <w:szCs w:val="21"/>
          <w:highlight w:val="white"/>
        </w:rPr>
        <w:t>.  Today we hear</w:t>
      </w:r>
      <w:r w:rsidR="00377B92">
        <w:rPr>
          <w:color w:val="252525"/>
          <w:sz w:val="21"/>
          <w:szCs w:val="21"/>
          <w:highlight w:val="white"/>
        </w:rPr>
        <w:t xml:space="preserve"> a lot of talk about liberal and conservatives.  In the context of the New Deal and the two decades after WWII what was “New Liberalism” all about?  </w:t>
      </w:r>
    </w:p>
    <w:p w14:paraId="22CD08EE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2EDC5F6A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7452DE3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13FE4924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1D489E3B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05EB0119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15</w:t>
      </w:r>
      <w:r w:rsidR="00377B92">
        <w:rPr>
          <w:color w:val="252525"/>
          <w:sz w:val="21"/>
          <w:szCs w:val="21"/>
          <w:highlight w:val="white"/>
        </w:rPr>
        <w:t xml:space="preserve">. How was the middle class doing the two decades after WW II ended and </w:t>
      </w:r>
      <w:proofErr w:type="gramStart"/>
      <w:r w:rsidR="00377B92">
        <w:rPr>
          <w:color w:val="252525"/>
          <w:sz w:val="21"/>
          <w:szCs w:val="21"/>
          <w:highlight w:val="white"/>
        </w:rPr>
        <w:t>explain</w:t>
      </w:r>
      <w:proofErr w:type="gramEnd"/>
      <w:r w:rsidR="00377B92">
        <w:rPr>
          <w:color w:val="252525"/>
          <w:sz w:val="21"/>
          <w:szCs w:val="21"/>
          <w:highlight w:val="white"/>
        </w:rPr>
        <w:t xml:space="preserve"> the factors that affected this class of society in new ways.</w:t>
      </w:r>
    </w:p>
    <w:p w14:paraId="2395D062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5681133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4468A3F3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7D66739F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5E6E8C80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52110083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16</w:t>
      </w:r>
      <w:r w:rsidR="00377B92">
        <w:rPr>
          <w:color w:val="252525"/>
          <w:sz w:val="21"/>
          <w:szCs w:val="21"/>
          <w:highlight w:val="white"/>
        </w:rPr>
        <w:t>.  How could one argue that WWII set the basic conditions for the development of the Cold War?</w:t>
      </w:r>
    </w:p>
    <w:p w14:paraId="714D7EA6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5009712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2B0759D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069CED58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D49EC42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27F98F06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17</w:t>
      </w:r>
      <w:r w:rsidR="00377B92">
        <w:rPr>
          <w:color w:val="252525"/>
          <w:sz w:val="21"/>
          <w:szCs w:val="21"/>
          <w:highlight w:val="white"/>
        </w:rPr>
        <w:t>. How did American objectives for post-war Europe differ significantly from Russian objectives?</w:t>
      </w:r>
    </w:p>
    <w:p w14:paraId="2BF09400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76A8E07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DD78E10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3171EEC1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AE12E03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2BAF295E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79D2D3C9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2813C1A7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18</w:t>
      </w:r>
      <w:r w:rsidR="00377B92">
        <w:rPr>
          <w:color w:val="252525"/>
          <w:sz w:val="21"/>
          <w:szCs w:val="21"/>
          <w:highlight w:val="white"/>
        </w:rPr>
        <w:t>. Why did George Kennan believe Containment would work with the Soviet Union?</w:t>
      </w:r>
    </w:p>
    <w:p w14:paraId="18F8F26C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2178C90A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31C55A21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B1F6120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DDE1137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B477047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19</w:t>
      </w:r>
      <w:r w:rsidR="00377B92">
        <w:rPr>
          <w:color w:val="252525"/>
          <w:sz w:val="21"/>
          <w:szCs w:val="21"/>
          <w:highlight w:val="white"/>
        </w:rPr>
        <w:t>. In what ways did the Marshall Plan try to prevent the ec</w:t>
      </w:r>
      <w:r w:rsidR="00377B92">
        <w:rPr>
          <w:color w:val="252525"/>
          <w:sz w:val="21"/>
          <w:szCs w:val="21"/>
          <w:highlight w:val="white"/>
        </w:rPr>
        <w:t xml:space="preserve">onomic conditions in Europe after </w:t>
      </w:r>
      <w:proofErr w:type="gramStart"/>
      <w:r w:rsidR="00377B92">
        <w:rPr>
          <w:color w:val="252525"/>
          <w:sz w:val="21"/>
          <w:szCs w:val="21"/>
          <w:highlight w:val="white"/>
        </w:rPr>
        <w:t>WWII  that</w:t>
      </w:r>
      <w:proofErr w:type="gramEnd"/>
      <w:r w:rsidR="00377B92">
        <w:rPr>
          <w:color w:val="252525"/>
          <w:sz w:val="21"/>
          <w:szCs w:val="21"/>
          <w:highlight w:val="white"/>
        </w:rPr>
        <w:t xml:space="preserve"> led to the rise of Hitler in the 1930s?</w:t>
      </w:r>
    </w:p>
    <w:p w14:paraId="0EAB3308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8D16836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497C332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7D283E5C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0BED5087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2A36FD52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1AA1080F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2EBEF60D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6EF218F3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lastRenderedPageBreak/>
        <w:t>20</w:t>
      </w:r>
      <w:r w:rsidR="00377B92">
        <w:rPr>
          <w:color w:val="252525"/>
          <w:sz w:val="21"/>
          <w:szCs w:val="21"/>
          <w:highlight w:val="white"/>
        </w:rPr>
        <w:t xml:space="preserve">. What was Truman doctrine and how would it shape American foreign policy for well over four decades (or perhaps more)? </w:t>
      </w:r>
      <w:r w:rsidR="00377B92" w:rsidRPr="000E20F3">
        <w:rPr>
          <w:b/>
          <w:color w:val="252525"/>
          <w:sz w:val="21"/>
          <w:szCs w:val="21"/>
          <w:highlight w:val="white"/>
        </w:rPr>
        <w:t xml:space="preserve"> It will help if you read the entire chapter</w:t>
      </w:r>
      <w:r w:rsidR="00377B92" w:rsidRPr="000E20F3">
        <w:rPr>
          <w:b/>
          <w:color w:val="252525"/>
          <w:sz w:val="21"/>
          <w:szCs w:val="21"/>
          <w:highlight w:val="white"/>
        </w:rPr>
        <w:t xml:space="preserve"> before answering this question.  </w:t>
      </w:r>
      <w:r w:rsidR="00377B92">
        <w:rPr>
          <w:color w:val="252525"/>
          <w:sz w:val="21"/>
          <w:szCs w:val="21"/>
          <w:highlight w:val="white"/>
        </w:rPr>
        <w:t>Support your answer with facts from the historical record.</w:t>
      </w:r>
    </w:p>
    <w:p w14:paraId="58B42660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123113B5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FCDD0A1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15C9B471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61C0194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21</w:t>
      </w:r>
      <w:r w:rsidR="00377B92">
        <w:rPr>
          <w:color w:val="252525"/>
          <w:sz w:val="21"/>
          <w:szCs w:val="21"/>
          <w:highlight w:val="white"/>
        </w:rPr>
        <w:t>. To what extent did Containment work in China? Why?</w:t>
      </w:r>
    </w:p>
    <w:p w14:paraId="2B758340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6390B16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656B26DA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ABE6D8F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67DE429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36A6D13C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38B5CA8E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312888AC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22</w:t>
      </w:r>
      <w:r w:rsidR="00377B92">
        <w:rPr>
          <w:color w:val="252525"/>
          <w:sz w:val="21"/>
          <w:szCs w:val="21"/>
          <w:highlight w:val="white"/>
        </w:rPr>
        <w:t>. To what extent</w:t>
      </w:r>
      <w:r>
        <w:rPr>
          <w:color w:val="252525"/>
          <w:sz w:val="21"/>
          <w:szCs w:val="21"/>
          <w:highlight w:val="white"/>
        </w:rPr>
        <w:t xml:space="preserve"> did containment work</w:t>
      </w:r>
      <w:r w:rsidR="00377B92">
        <w:rPr>
          <w:color w:val="252525"/>
          <w:sz w:val="21"/>
          <w:szCs w:val="21"/>
          <w:highlight w:val="white"/>
        </w:rPr>
        <w:t xml:space="preserve"> </w:t>
      </w:r>
      <w:r w:rsidR="00377B92">
        <w:rPr>
          <w:color w:val="252525"/>
          <w:sz w:val="21"/>
          <w:szCs w:val="21"/>
          <w:highlight w:val="white"/>
        </w:rPr>
        <w:t>in Korea?</w:t>
      </w:r>
      <w:r w:rsidRPr="000E20F3">
        <w:rPr>
          <w:color w:val="252525"/>
          <w:sz w:val="21"/>
          <w:szCs w:val="21"/>
          <w:highlight w:val="white"/>
        </w:rPr>
        <w:t xml:space="preserve"> </w:t>
      </w:r>
      <w:r>
        <w:rPr>
          <w:color w:val="252525"/>
          <w:sz w:val="21"/>
          <w:szCs w:val="21"/>
          <w:highlight w:val="white"/>
        </w:rPr>
        <w:t xml:space="preserve">Why? </w:t>
      </w:r>
      <w:r>
        <w:rPr>
          <w:color w:val="252525"/>
          <w:sz w:val="21"/>
          <w:szCs w:val="21"/>
          <w:highlight w:val="white"/>
        </w:rPr>
        <w:t>(HUGE/limited/none)</w:t>
      </w:r>
    </w:p>
    <w:p w14:paraId="7B0FF537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2E3F2ACE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859E2FF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3B663963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BB46241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322A48E8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1B3BB856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2</w:t>
      </w:r>
      <w:r w:rsidR="00377B92">
        <w:rPr>
          <w:color w:val="252525"/>
          <w:sz w:val="21"/>
          <w:szCs w:val="21"/>
          <w:highlight w:val="white"/>
        </w:rPr>
        <w:t>3. A common prompt on AP essays in the past has been to evaluate the effectiveness of Containment.  Where do you think it was successful (and why), and where was i</w:t>
      </w:r>
      <w:r w:rsidR="00377B92">
        <w:rPr>
          <w:color w:val="252525"/>
          <w:sz w:val="21"/>
          <w:szCs w:val="21"/>
          <w:highlight w:val="white"/>
        </w:rPr>
        <w:t>t unsuccessful (and why)?</w:t>
      </w:r>
      <w:r>
        <w:rPr>
          <w:color w:val="252525"/>
          <w:sz w:val="21"/>
          <w:szCs w:val="21"/>
          <w:highlight w:val="white"/>
        </w:rPr>
        <w:t xml:space="preserve"> YOU MUST READ TO ANSWER THIS, NOT FAKING THIS ONE. </w:t>
      </w:r>
    </w:p>
    <w:p w14:paraId="5D1B7CBA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028CE256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1D3ACE5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609CBB1D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77C323EB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1445ED27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9A7B188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1152895F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24</w:t>
      </w:r>
      <w:r w:rsidR="00377B92">
        <w:rPr>
          <w:color w:val="252525"/>
          <w:sz w:val="21"/>
          <w:szCs w:val="21"/>
          <w:highlight w:val="white"/>
        </w:rPr>
        <w:t>.  In what ways was the 2nd Red Scare of the 1950s fundamentally different than the Red Scare of the 1920s?</w:t>
      </w:r>
    </w:p>
    <w:p w14:paraId="266CC89F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36593DB3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18A0CFE0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6C5381AA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AA246ED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1E87C8CB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5A2ECD4A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0867CE7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2</w:t>
      </w:r>
      <w:r w:rsidR="00377B92">
        <w:rPr>
          <w:color w:val="252525"/>
          <w:sz w:val="21"/>
          <w:szCs w:val="21"/>
          <w:highlight w:val="white"/>
        </w:rPr>
        <w:t>5. Pick ONE of the item below and write about how it represented a response to Cold War fears:</w:t>
      </w:r>
    </w:p>
    <w:p w14:paraId="52728EC5" w14:textId="77777777" w:rsidR="0051359A" w:rsidRDefault="00377B92">
      <w:pPr>
        <w:pStyle w:val="normal0"/>
        <w:numPr>
          <w:ilvl w:val="0"/>
          <w:numId w:val="1"/>
        </w:numPr>
        <w:ind w:hanging="360"/>
        <w:contextualSpacing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Loyalty-Security Program</w:t>
      </w:r>
    </w:p>
    <w:p w14:paraId="0FDC0824" w14:textId="77777777" w:rsidR="0051359A" w:rsidRDefault="00377B92">
      <w:pPr>
        <w:pStyle w:val="normal0"/>
        <w:numPr>
          <w:ilvl w:val="0"/>
          <w:numId w:val="1"/>
        </w:numPr>
        <w:ind w:hanging="360"/>
        <w:contextualSpacing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House un-American Activities Committee</w:t>
      </w:r>
    </w:p>
    <w:p w14:paraId="07310820" w14:textId="77777777" w:rsidR="0051359A" w:rsidRDefault="00377B92">
      <w:pPr>
        <w:pStyle w:val="normal0"/>
        <w:numPr>
          <w:ilvl w:val="0"/>
          <w:numId w:val="1"/>
        </w:numPr>
        <w:ind w:hanging="360"/>
        <w:contextualSpacing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McCarthyism</w:t>
      </w:r>
    </w:p>
    <w:p w14:paraId="7F116C31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A709952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2CB6D301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CC99CA2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D8AF9CC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379DE632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3F94D2E6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B6B8703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7276689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26</w:t>
      </w:r>
      <w:r w:rsidR="00377B92">
        <w:rPr>
          <w:color w:val="252525"/>
          <w:sz w:val="21"/>
          <w:szCs w:val="21"/>
          <w:highlight w:val="white"/>
        </w:rPr>
        <w:t xml:space="preserve">. What were the </w:t>
      </w:r>
      <w:r w:rsidR="00377B92">
        <w:rPr>
          <w:color w:val="252525"/>
          <w:sz w:val="21"/>
          <w:szCs w:val="21"/>
          <w:highlight w:val="white"/>
        </w:rPr>
        <w:t>Vietnamese fighting for against the French in the 1940s and 1950s? Does it remind you of another revolution in the past about a colonial power controlling colonies overseas?  (Hint: It should, so write about it)</w:t>
      </w:r>
    </w:p>
    <w:p w14:paraId="3D959DEA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2FD7F57F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0AF1DAAA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B5E50D8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6C506B4C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64313420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EA990A8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A1F5F7C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009F0BD1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094F663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27</w:t>
      </w:r>
      <w:r w:rsidR="00377B92">
        <w:rPr>
          <w:color w:val="252525"/>
          <w:sz w:val="21"/>
          <w:szCs w:val="21"/>
          <w:highlight w:val="white"/>
        </w:rPr>
        <w:t>. Evaluate the extent to which th</w:t>
      </w:r>
      <w:r w:rsidR="00377B92">
        <w:rPr>
          <w:color w:val="252525"/>
          <w:sz w:val="21"/>
          <w:szCs w:val="21"/>
          <w:highlight w:val="white"/>
        </w:rPr>
        <w:t>e policy of Containment worked in Cuba.</w:t>
      </w:r>
    </w:p>
    <w:p w14:paraId="1DBD2D47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D7EBECD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026ABFA7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44722D6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8105C49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36B1469E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9EEFD08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06DE961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39F2766" w14:textId="77777777" w:rsidR="0051359A" w:rsidRDefault="000E20F3">
      <w:pPr>
        <w:pStyle w:val="normal0"/>
        <w:rPr>
          <w:color w:val="252525"/>
          <w:sz w:val="21"/>
          <w:szCs w:val="21"/>
          <w:highlight w:val="white"/>
        </w:rPr>
      </w:pPr>
      <w:r>
        <w:rPr>
          <w:color w:val="252525"/>
          <w:sz w:val="21"/>
          <w:szCs w:val="21"/>
          <w:highlight w:val="white"/>
        </w:rPr>
        <w:t>28</w:t>
      </w:r>
      <w:r w:rsidR="00377B92">
        <w:rPr>
          <w:color w:val="252525"/>
          <w:sz w:val="21"/>
          <w:szCs w:val="21"/>
          <w:highlight w:val="white"/>
        </w:rPr>
        <w:t>. How close to nuclear war do you think the world came during the Cuban Missile Crisis and what averted it?</w:t>
      </w:r>
    </w:p>
    <w:p w14:paraId="4BB742F4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0906EBE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FF562A3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13D5EB79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10B735C9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5F9715AB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2271D0F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1929D6A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20ADEAF7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4B1BB828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0174B9BE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6064E04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6AEBDECC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75CF1A56" w14:textId="77777777" w:rsidR="0051359A" w:rsidRDefault="0051359A">
      <w:pPr>
        <w:pStyle w:val="normal0"/>
        <w:rPr>
          <w:color w:val="252525"/>
          <w:sz w:val="21"/>
          <w:szCs w:val="21"/>
          <w:highlight w:val="white"/>
        </w:rPr>
      </w:pPr>
    </w:p>
    <w:p w14:paraId="25325A8B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p w14:paraId="17C83F5F" w14:textId="77777777" w:rsidR="000E20F3" w:rsidRDefault="000E20F3">
      <w:pPr>
        <w:pStyle w:val="normal0"/>
        <w:rPr>
          <w:color w:val="252525"/>
          <w:sz w:val="21"/>
          <w:szCs w:val="21"/>
          <w:highlight w:val="white"/>
        </w:rPr>
      </w:pPr>
    </w:p>
    <w:sectPr w:rsidR="000E20F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3939"/>
    <w:multiLevelType w:val="multilevel"/>
    <w:tmpl w:val="1C44DE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76A610A"/>
    <w:multiLevelType w:val="multilevel"/>
    <w:tmpl w:val="F8CC4B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359A"/>
    <w:rsid w:val="000E20F3"/>
    <w:rsid w:val="00377B92"/>
    <w:rsid w:val="0051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B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381</Words>
  <Characters>2173</Characters>
  <Application>Microsoft Macintosh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Ramirez, Marcia P.</cp:lastModifiedBy>
  <cp:revision>3</cp:revision>
  <cp:lastPrinted>2017-04-03T17:31:00Z</cp:lastPrinted>
  <dcterms:created xsi:type="dcterms:W3CDTF">2017-04-03T17:31:00Z</dcterms:created>
  <dcterms:modified xsi:type="dcterms:W3CDTF">2017-04-03T17:31:00Z</dcterms:modified>
</cp:coreProperties>
</file>