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F6AC8" w14:textId="77777777" w:rsidR="00AA0611" w:rsidRDefault="00AA0611"/>
    <w:p w14:paraId="5E70516C" w14:textId="77777777" w:rsidR="00995290" w:rsidRPr="002A12EE" w:rsidRDefault="00995290">
      <w:pPr>
        <w:rPr>
          <w:b/>
        </w:rPr>
      </w:pPr>
    </w:p>
    <w:p w14:paraId="15F0831D" w14:textId="77777777" w:rsidR="0044477F" w:rsidRDefault="0044477F" w:rsidP="00EB4F70">
      <w:pPr>
        <w:jc w:val="center"/>
        <w:rPr>
          <w:b/>
          <w:sz w:val="28"/>
        </w:rPr>
      </w:pPr>
      <w:r w:rsidRPr="002A12EE">
        <w:rPr>
          <w:b/>
          <w:sz w:val="28"/>
        </w:rPr>
        <w:t>AP U.S. History</w:t>
      </w:r>
    </w:p>
    <w:p w14:paraId="41FA1C33" w14:textId="75C0306D" w:rsidR="00827105" w:rsidRDefault="00E54F03" w:rsidP="00EB4F70">
      <w:pPr>
        <w:jc w:val="center"/>
        <w:rPr>
          <w:b/>
          <w:sz w:val="28"/>
        </w:rPr>
      </w:pPr>
      <w:r>
        <w:rPr>
          <w:b/>
          <w:sz w:val="28"/>
        </w:rPr>
        <w:t>Period Five, 1844-1877</w:t>
      </w:r>
    </w:p>
    <w:p w14:paraId="5733D9CE" w14:textId="59761DA7" w:rsidR="00D325A3" w:rsidRPr="003045CA" w:rsidRDefault="003045CA" w:rsidP="00EB4F70">
      <w:pPr>
        <w:jc w:val="center"/>
        <w:rPr>
          <w:b/>
          <w:i/>
          <w:sz w:val="28"/>
        </w:rPr>
      </w:pPr>
      <w:r w:rsidRPr="003045CA">
        <w:rPr>
          <w:b/>
          <w:i/>
          <w:sz w:val="28"/>
        </w:rPr>
        <w:t>Unit EQ: How do we acquire and maintain democracy in order to maintain/create a more perfect union?</w:t>
      </w:r>
    </w:p>
    <w:p w14:paraId="01D641C5" w14:textId="7CB45982" w:rsidR="0044477F" w:rsidRDefault="0044477F" w:rsidP="00A84710">
      <w:pPr>
        <w:ind w:left="-360"/>
        <w:jc w:val="center"/>
        <w:rPr>
          <w:b/>
          <w:sz w:val="28"/>
        </w:rPr>
      </w:pPr>
      <w:r w:rsidRPr="002A12EE">
        <w:rPr>
          <w:b/>
          <w:sz w:val="28"/>
        </w:rPr>
        <w:t>Requir</w:t>
      </w:r>
      <w:r w:rsidR="00E54F03">
        <w:rPr>
          <w:b/>
          <w:sz w:val="28"/>
        </w:rPr>
        <w:t xml:space="preserve">ed Reading: </w:t>
      </w:r>
      <w:proofErr w:type="spellStart"/>
      <w:r w:rsidR="00153999">
        <w:rPr>
          <w:b/>
          <w:sz w:val="28"/>
        </w:rPr>
        <w:t>Henretta</w:t>
      </w:r>
      <w:proofErr w:type="spellEnd"/>
      <w:r w:rsidR="00153999">
        <w:rPr>
          <w:b/>
          <w:sz w:val="28"/>
        </w:rPr>
        <w:t xml:space="preserve"> Chapters 12, 13, 14 &amp;15 &amp; AMSCO Chapters 12, 13, 14 &amp; 15 </w:t>
      </w:r>
    </w:p>
    <w:p w14:paraId="23C1E7F9" w14:textId="2DDAD96C" w:rsidR="00153999" w:rsidRPr="00153999" w:rsidRDefault="00153999" w:rsidP="00F25242">
      <w:pPr>
        <w:jc w:val="center"/>
        <w:rPr>
          <w:b/>
          <w:sz w:val="28"/>
        </w:rPr>
      </w:pPr>
      <w:r>
        <w:rPr>
          <w:b/>
          <w:sz w:val="28"/>
        </w:rPr>
        <w:t xml:space="preserve">&amp; </w:t>
      </w:r>
      <w:r w:rsidRPr="00153999">
        <w:rPr>
          <w:b/>
          <w:sz w:val="28"/>
        </w:rPr>
        <w:t xml:space="preserve">Howard </w:t>
      </w:r>
      <w:proofErr w:type="spellStart"/>
      <w:r w:rsidRPr="00153999">
        <w:rPr>
          <w:b/>
          <w:sz w:val="28"/>
        </w:rPr>
        <w:t>Zinn</w:t>
      </w:r>
      <w:proofErr w:type="spellEnd"/>
      <w:r w:rsidRPr="00153999">
        <w:rPr>
          <w:b/>
          <w:sz w:val="28"/>
        </w:rPr>
        <w:t xml:space="preserve"> Chapters 8&amp;9</w:t>
      </w:r>
    </w:p>
    <w:p w14:paraId="57D00347" w14:textId="461CE94A" w:rsidR="00F25242" w:rsidRDefault="00EB4F70" w:rsidP="00F25242">
      <w:pPr>
        <w:jc w:val="center"/>
        <w:rPr>
          <w:b/>
          <w:sz w:val="28"/>
          <w:u w:val="single"/>
        </w:rPr>
      </w:pPr>
      <w:r w:rsidRPr="00CA4816">
        <w:rPr>
          <w:b/>
          <w:noProof/>
          <w:sz w:val="28"/>
          <w:u w:val="single"/>
        </w:rPr>
        <mc:AlternateContent>
          <mc:Choice Requires="wps">
            <w:drawing>
              <wp:anchor distT="0" distB="0" distL="114300" distR="114300" simplePos="0" relativeHeight="251662336" behindDoc="0" locked="0" layoutInCell="1" allowOverlap="1" wp14:anchorId="21019694" wp14:editId="2038A6C6">
                <wp:simplePos x="0" y="0"/>
                <wp:positionH relativeFrom="column">
                  <wp:posOffset>-342900</wp:posOffset>
                </wp:positionH>
                <wp:positionV relativeFrom="paragraph">
                  <wp:posOffset>429260</wp:posOffset>
                </wp:positionV>
                <wp:extent cx="7200900" cy="1849120"/>
                <wp:effectExtent l="0" t="0" r="0" b="5080"/>
                <wp:wrapSquare wrapText="bothSides"/>
                <wp:docPr id="6" name="Text Box 6"/>
                <wp:cNvGraphicFramePr/>
                <a:graphic xmlns:a="http://schemas.openxmlformats.org/drawingml/2006/main">
                  <a:graphicData uri="http://schemas.microsoft.com/office/word/2010/wordprocessingShape">
                    <wps:wsp>
                      <wps:cNvSpPr txBox="1"/>
                      <wps:spPr>
                        <a:xfrm>
                          <a:off x="0" y="0"/>
                          <a:ext cx="7200900" cy="18491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202149" w14:textId="54677720" w:rsidR="008026E1" w:rsidRDefault="008026E1" w:rsidP="00EB4F70">
                            <w:pPr>
                              <w:rPr>
                                <w:sz w:val="22"/>
                                <w:u w:val="single"/>
                              </w:rPr>
                            </w:pPr>
                            <w:r w:rsidRPr="00EB4F70">
                              <w:t>Recommendations: Readin</w:t>
                            </w:r>
                            <w:r>
                              <w:t xml:space="preserve">g the textbook </w:t>
                            </w:r>
                            <w:r w:rsidRPr="00EB4F70">
                              <w:t xml:space="preserve">is a must. In addition to the </w:t>
                            </w:r>
                            <w:r>
                              <w:t xml:space="preserve">textbook reading, there are </w:t>
                            </w:r>
                            <w:r w:rsidRPr="00EB4F70">
                              <w:t xml:space="preserve">some recommended strategies to use in addition to the text. Choose one, two or all. Some are even worth Bonus Points on the exam. </w:t>
                            </w:r>
                            <w:r w:rsidRPr="00EB4F70">
                              <w:rPr>
                                <w:sz w:val="22"/>
                                <w:u w:val="single"/>
                              </w:rPr>
                              <w:t>AMSCO READING GUIDES ARE ON THE WEBSITE UNDER AMSCO READING GUIDES. THEY ARE OPTIONAL BUT HIGHLY RECOMMENDED. THEY MUST BE TURNED IN ON THE DAY OF THE EXAM FOR BONUS POINTS.</w:t>
                            </w:r>
                          </w:p>
                          <w:p w14:paraId="286CAFAC" w14:textId="77777777" w:rsidR="008026E1" w:rsidRDefault="008026E1" w:rsidP="00EB4F70">
                            <w:pPr>
                              <w:rPr>
                                <w:sz w:val="22"/>
                                <w:u w:val="single"/>
                              </w:rPr>
                            </w:pPr>
                          </w:p>
                          <w:p w14:paraId="31866078" w14:textId="77777777" w:rsidR="008026E1" w:rsidRDefault="008026E1" w:rsidP="00EB4F70">
                            <w:pPr>
                              <w:rPr>
                                <w:sz w:val="22"/>
                                <w:u w:val="single"/>
                              </w:rPr>
                            </w:pPr>
                            <w:r>
                              <w:rPr>
                                <w:sz w:val="22"/>
                                <w:u w:val="single"/>
                              </w:rPr>
                              <w:t>Outside Strategies for unit content acquisition:</w:t>
                            </w:r>
                          </w:p>
                          <w:p w14:paraId="7528D6F1" w14:textId="6E619E02" w:rsidR="008026E1" w:rsidRPr="00827105" w:rsidRDefault="008026E1" w:rsidP="00EB4F70">
                            <w:pPr>
                              <w:rPr>
                                <w:sz w:val="20"/>
                                <w:szCs w:val="20"/>
                              </w:rPr>
                            </w:pPr>
                            <w:r w:rsidRPr="00827105">
                              <w:rPr>
                                <w:sz w:val="20"/>
                                <w:szCs w:val="20"/>
                              </w:rPr>
                              <w:t xml:space="preserve"> </w:t>
                            </w:r>
                            <w:proofErr w:type="spellStart"/>
                            <w:r>
                              <w:rPr>
                                <w:sz w:val="20"/>
                                <w:szCs w:val="20"/>
                              </w:rPr>
                              <w:t>Quizlet</w:t>
                            </w:r>
                            <w:proofErr w:type="spellEnd"/>
                            <w:r>
                              <w:rPr>
                                <w:sz w:val="20"/>
                                <w:szCs w:val="20"/>
                              </w:rPr>
                              <w:tab/>
                            </w:r>
                            <w:r>
                              <w:rPr>
                                <w:sz w:val="20"/>
                                <w:szCs w:val="20"/>
                              </w:rPr>
                              <w:tab/>
                            </w:r>
                            <w:r>
                              <w:rPr>
                                <w:sz w:val="20"/>
                                <w:szCs w:val="20"/>
                              </w:rPr>
                              <w:tab/>
                            </w:r>
                            <w:proofErr w:type="spellStart"/>
                            <w:r>
                              <w:rPr>
                                <w:sz w:val="20"/>
                                <w:szCs w:val="20"/>
                              </w:rPr>
                              <w:t>Cengage</w:t>
                            </w:r>
                            <w:proofErr w:type="spellEnd"/>
                            <w:r>
                              <w:rPr>
                                <w:sz w:val="20"/>
                                <w:szCs w:val="20"/>
                              </w:rPr>
                              <w:t xml:space="preserve"> Lecture Point</w:t>
                            </w:r>
                            <w:r>
                              <w:rPr>
                                <w:sz w:val="20"/>
                                <w:szCs w:val="20"/>
                              </w:rPr>
                              <w:tab/>
                            </w:r>
                            <w:r>
                              <w:rPr>
                                <w:sz w:val="20"/>
                                <w:szCs w:val="20"/>
                              </w:rPr>
                              <w:tab/>
                            </w:r>
                            <w:r w:rsidRPr="00827105">
                              <w:rPr>
                                <w:sz w:val="20"/>
                                <w:szCs w:val="20"/>
                              </w:rPr>
                              <w:t>Completing Reading guides with AMSCO</w:t>
                            </w:r>
                            <w:r>
                              <w:rPr>
                                <w:sz w:val="20"/>
                                <w:szCs w:val="20"/>
                              </w:rPr>
                              <w:tab/>
                            </w:r>
                            <w:r>
                              <w:rPr>
                                <w:sz w:val="20"/>
                                <w:szCs w:val="20"/>
                              </w:rPr>
                              <w:tab/>
                            </w:r>
                            <w:proofErr w:type="spellStart"/>
                            <w:r>
                              <w:rPr>
                                <w:sz w:val="20"/>
                                <w:szCs w:val="20"/>
                              </w:rPr>
                              <w:t>Jocz</w:t>
                            </w:r>
                            <w:proofErr w:type="spellEnd"/>
                            <w:r>
                              <w:rPr>
                                <w:sz w:val="20"/>
                                <w:szCs w:val="20"/>
                              </w:rPr>
                              <w:t xml:space="preserve"> </w:t>
                            </w:r>
                            <w:proofErr w:type="spellStart"/>
                            <w:r>
                              <w:rPr>
                                <w:sz w:val="20"/>
                                <w:szCs w:val="20"/>
                              </w:rPr>
                              <w:t>Youtube</w:t>
                            </w:r>
                            <w:proofErr w:type="spellEnd"/>
                            <w:r>
                              <w:rPr>
                                <w:sz w:val="20"/>
                                <w:szCs w:val="20"/>
                              </w:rPr>
                              <w:t xml:space="preserve"> Vids</w:t>
                            </w:r>
                          </w:p>
                          <w:p w14:paraId="36212155" w14:textId="445DC35A" w:rsidR="008026E1" w:rsidRPr="00827105" w:rsidRDefault="008026E1" w:rsidP="00EB4F70">
                            <w:pPr>
                              <w:rPr>
                                <w:sz w:val="20"/>
                                <w:szCs w:val="20"/>
                              </w:rPr>
                            </w:pPr>
                            <w:r w:rsidRPr="00827105">
                              <w:rPr>
                                <w:sz w:val="20"/>
                                <w:szCs w:val="20"/>
                              </w:rPr>
                              <w:t>Reading AMSCO</w:t>
                            </w:r>
                            <w:r w:rsidRPr="00827105">
                              <w:rPr>
                                <w:sz w:val="20"/>
                                <w:szCs w:val="20"/>
                              </w:rPr>
                              <w:tab/>
                            </w:r>
                            <w:r w:rsidRPr="00827105">
                              <w:rPr>
                                <w:sz w:val="20"/>
                                <w:szCs w:val="20"/>
                              </w:rPr>
                              <w:tab/>
                            </w:r>
                            <w:proofErr w:type="spellStart"/>
                            <w:r>
                              <w:rPr>
                                <w:sz w:val="20"/>
                                <w:szCs w:val="20"/>
                              </w:rPr>
                              <w:t>Schmoop</w:t>
                            </w:r>
                            <w:proofErr w:type="spellEnd"/>
                            <w:r>
                              <w:rPr>
                                <w:sz w:val="20"/>
                                <w:szCs w:val="20"/>
                              </w:rPr>
                              <w:tab/>
                            </w:r>
                            <w:r>
                              <w:rPr>
                                <w:sz w:val="20"/>
                                <w:szCs w:val="20"/>
                              </w:rPr>
                              <w:tab/>
                            </w:r>
                            <w:r>
                              <w:rPr>
                                <w:sz w:val="20"/>
                                <w:szCs w:val="20"/>
                              </w:rPr>
                              <w:tab/>
                            </w:r>
                            <w:r w:rsidRPr="00827105">
                              <w:rPr>
                                <w:sz w:val="20"/>
                                <w:szCs w:val="20"/>
                              </w:rPr>
                              <w:t>Watching/Listening to Gilder-</w:t>
                            </w:r>
                            <w:proofErr w:type="spellStart"/>
                            <w:r w:rsidRPr="00827105">
                              <w:rPr>
                                <w:sz w:val="20"/>
                                <w:szCs w:val="20"/>
                              </w:rPr>
                              <w:t>Lerhman</w:t>
                            </w:r>
                            <w:proofErr w:type="spellEnd"/>
                            <w:r w:rsidRPr="00827105">
                              <w:rPr>
                                <w:sz w:val="20"/>
                                <w:szCs w:val="20"/>
                              </w:rPr>
                              <w:t xml:space="preserve"> Review</w:t>
                            </w:r>
                            <w:r>
                              <w:rPr>
                                <w:sz w:val="20"/>
                                <w:szCs w:val="20"/>
                              </w:rPr>
                              <w:tab/>
                              <w:t>Ramirez website</w:t>
                            </w:r>
                          </w:p>
                          <w:p w14:paraId="527F9DE1" w14:textId="3723F24C" w:rsidR="008026E1" w:rsidRPr="00827105" w:rsidRDefault="008026E1" w:rsidP="00EB4F70">
                            <w:pPr>
                              <w:rPr>
                                <w:sz w:val="20"/>
                                <w:szCs w:val="20"/>
                              </w:rPr>
                            </w:pPr>
                            <w:r w:rsidRPr="007E40FB">
                              <w:rPr>
                                <w:b/>
                                <w:sz w:val="20"/>
                                <w:szCs w:val="20"/>
                              </w:rPr>
                              <w:t>Crash Course Videos</w:t>
                            </w:r>
                            <w:r>
                              <w:rPr>
                                <w:sz w:val="20"/>
                                <w:szCs w:val="20"/>
                              </w:rPr>
                              <w:tab/>
                              <w:t>Study Groups</w:t>
                            </w:r>
                            <w:r>
                              <w:rPr>
                                <w:sz w:val="20"/>
                                <w:szCs w:val="20"/>
                              </w:rPr>
                              <w:tab/>
                            </w:r>
                            <w:r>
                              <w:rPr>
                                <w:sz w:val="20"/>
                                <w:szCs w:val="20"/>
                              </w:rPr>
                              <w:tab/>
                            </w:r>
                            <w:r>
                              <w:rPr>
                                <w:sz w:val="20"/>
                                <w:szCs w:val="20"/>
                              </w:rPr>
                              <w:tab/>
                            </w:r>
                            <w:r w:rsidRPr="00827105">
                              <w:rPr>
                                <w:sz w:val="20"/>
                                <w:szCs w:val="20"/>
                              </w:rPr>
                              <w:t>Hippocampus</w:t>
                            </w:r>
                          </w:p>
                          <w:p w14:paraId="0FDFF673" w14:textId="77777777" w:rsidR="008026E1" w:rsidRDefault="008026E1" w:rsidP="00EB4F70">
                            <w:pPr>
                              <w:rPr>
                                <w:sz w:val="22"/>
                                <w:u w:val="single"/>
                              </w:rPr>
                            </w:pPr>
                          </w:p>
                          <w:p w14:paraId="6C9C1653" w14:textId="77777777" w:rsidR="008026E1" w:rsidRPr="00EB4F70" w:rsidRDefault="008026E1" w:rsidP="00EB4F70">
                            <w:pPr>
                              <w:rPr>
                                <w:sz w:val="22"/>
                                <w:u w:val="single"/>
                              </w:rPr>
                            </w:pPr>
                          </w:p>
                          <w:p w14:paraId="57F9E255" w14:textId="77777777" w:rsidR="008026E1" w:rsidRPr="00EB4F70" w:rsidRDefault="008026E1" w:rsidP="00EB4F70">
                            <w:pPr>
                              <w:rPr>
                                <w:sz w:val="20"/>
                              </w:rPr>
                            </w:pPr>
                          </w:p>
                          <w:p w14:paraId="5B35F67A" w14:textId="203F07EF" w:rsidR="008026E1" w:rsidRDefault="00802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26.95pt;margin-top:33.8pt;width:567pt;height:145.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" filled="f" stroked="f">
                <v:textbox>
                  <w:txbxContent>
                    <w:p w14:paraId="2D202149" w14:textId="54677720" w:rsidR="008026E1" w:rsidRDefault="008026E1" w:rsidP="00EB4F70">
                      <w:pPr>
                        <w:rPr>
                          <w:sz w:val="22"/>
                          <w:u w:val="single"/>
                        </w:rPr>
                      </w:pPr>
                      <w:r w:rsidRPr="00EB4F70">
                        <w:t>Recommendations: Readin</w:t>
                      </w:r>
                      <w:r>
                        <w:t xml:space="preserve">g the textbook </w:t>
                      </w:r>
                      <w:r w:rsidRPr="00EB4F70">
                        <w:t xml:space="preserve">is a must. In addition to the </w:t>
                      </w:r>
                      <w:r>
                        <w:t xml:space="preserve">textbook reading, there are </w:t>
                      </w:r>
                      <w:r w:rsidRPr="00EB4F70">
                        <w:t xml:space="preserve">some recommended strategies to use in addition to the text. Choose one, two or all. Some are even worth Bonus Points on the exam. </w:t>
                      </w:r>
                      <w:r w:rsidRPr="00EB4F70">
                        <w:rPr>
                          <w:sz w:val="22"/>
                          <w:u w:val="single"/>
                        </w:rPr>
                        <w:t>AMSCO READING GUIDES ARE ON THE WEBSITE UNDER AMSCO READING GUIDES. THEY ARE OPTIONAL BUT HIGHLY RECOMMENDED. THEY MUST BE TURNED IN ON THE DAY OF THE EXAM FOR BONUS POINTS.</w:t>
                      </w:r>
                    </w:p>
                    <w:p w14:paraId="286CAFAC" w14:textId="77777777" w:rsidR="008026E1" w:rsidRDefault="008026E1" w:rsidP="00EB4F70">
                      <w:pPr>
                        <w:rPr>
                          <w:sz w:val="22"/>
                          <w:u w:val="single"/>
                        </w:rPr>
                      </w:pPr>
                    </w:p>
                    <w:p w14:paraId="31866078" w14:textId="77777777" w:rsidR="008026E1" w:rsidRDefault="008026E1" w:rsidP="00EB4F70">
                      <w:pPr>
                        <w:rPr>
                          <w:sz w:val="22"/>
                          <w:u w:val="single"/>
                        </w:rPr>
                      </w:pPr>
                      <w:r>
                        <w:rPr>
                          <w:sz w:val="22"/>
                          <w:u w:val="single"/>
                        </w:rPr>
                        <w:t>Outside Strategies for unit content acquisition:</w:t>
                      </w:r>
                    </w:p>
                    <w:p w14:paraId="7528D6F1" w14:textId="6E619E02" w:rsidR="008026E1" w:rsidRPr="00827105" w:rsidRDefault="008026E1" w:rsidP="00EB4F70">
                      <w:pPr>
                        <w:rPr>
                          <w:sz w:val="20"/>
                          <w:szCs w:val="20"/>
                        </w:rPr>
                      </w:pPr>
                      <w:r w:rsidRPr="00827105">
                        <w:rPr>
                          <w:sz w:val="20"/>
                          <w:szCs w:val="20"/>
                        </w:rPr>
                        <w:t xml:space="preserve"> </w:t>
                      </w:r>
                      <w:proofErr w:type="spellStart"/>
                      <w:r>
                        <w:rPr>
                          <w:sz w:val="20"/>
                          <w:szCs w:val="20"/>
                        </w:rPr>
                        <w:t>Quizlet</w:t>
                      </w:r>
                      <w:proofErr w:type="spellEnd"/>
                      <w:r>
                        <w:rPr>
                          <w:sz w:val="20"/>
                          <w:szCs w:val="20"/>
                        </w:rPr>
                        <w:tab/>
                      </w:r>
                      <w:r>
                        <w:rPr>
                          <w:sz w:val="20"/>
                          <w:szCs w:val="20"/>
                        </w:rPr>
                        <w:tab/>
                      </w:r>
                      <w:r>
                        <w:rPr>
                          <w:sz w:val="20"/>
                          <w:szCs w:val="20"/>
                        </w:rPr>
                        <w:tab/>
                      </w:r>
                      <w:proofErr w:type="spellStart"/>
                      <w:r>
                        <w:rPr>
                          <w:sz w:val="20"/>
                          <w:szCs w:val="20"/>
                        </w:rPr>
                        <w:t>Cengage</w:t>
                      </w:r>
                      <w:proofErr w:type="spellEnd"/>
                      <w:r>
                        <w:rPr>
                          <w:sz w:val="20"/>
                          <w:szCs w:val="20"/>
                        </w:rPr>
                        <w:t xml:space="preserve"> Lecture Point</w:t>
                      </w:r>
                      <w:r>
                        <w:rPr>
                          <w:sz w:val="20"/>
                          <w:szCs w:val="20"/>
                        </w:rPr>
                        <w:tab/>
                      </w:r>
                      <w:r>
                        <w:rPr>
                          <w:sz w:val="20"/>
                          <w:szCs w:val="20"/>
                        </w:rPr>
                        <w:tab/>
                      </w:r>
                      <w:r w:rsidRPr="00827105">
                        <w:rPr>
                          <w:sz w:val="20"/>
                          <w:szCs w:val="20"/>
                        </w:rPr>
                        <w:t>Completing Reading guides with AMSCO</w:t>
                      </w:r>
                      <w:r>
                        <w:rPr>
                          <w:sz w:val="20"/>
                          <w:szCs w:val="20"/>
                        </w:rPr>
                        <w:tab/>
                      </w:r>
                      <w:r>
                        <w:rPr>
                          <w:sz w:val="20"/>
                          <w:szCs w:val="20"/>
                        </w:rPr>
                        <w:tab/>
                      </w:r>
                      <w:proofErr w:type="spellStart"/>
                      <w:r>
                        <w:rPr>
                          <w:sz w:val="20"/>
                          <w:szCs w:val="20"/>
                        </w:rPr>
                        <w:t>Jocz</w:t>
                      </w:r>
                      <w:proofErr w:type="spellEnd"/>
                      <w:r>
                        <w:rPr>
                          <w:sz w:val="20"/>
                          <w:szCs w:val="20"/>
                        </w:rPr>
                        <w:t xml:space="preserve"> </w:t>
                      </w:r>
                      <w:proofErr w:type="spellStart"/>
                      <w:r>
                        <w:rPr>
                          <w:sz w:val="20"/>
                          <w:szCs w:val="20"/>
                        </w:rPr>
                        <w:t>Youtube</w:t>
                      </w:r>
                      <w:proofErr w:type="spellEnd"/>
                      <w:r>
                        <w:rPr>
                          <w:sz w:val="20"/>
                          <w:szCs w:val="20"/>
                        </w:rPr>
                        <w:t xml:space="preserve"> Vids</w:t>
                      </w:r>
                    </w:p>
                    <w:p w14:paraId="36212155" w14:textId="445DC35A" w:rsidR="008026E1" w:rsidRPr="00827105" w:rsidRDefault="008026E1" w:rsidP="00EB4F70">
                      <w:pPr>
                        <w:rPr>
                          <w:sz w:val="20"/>
                          <w:szCs w:val="20"/>
                        </w:rPr>
                      </w:pPr>
                      <w:r w:rsidRPr="00827105">
                        <w:rPr>
                          <w:sz w:val="20"/>
                          <w:szCs w:val="20"/>
                        </w:rPr>
                        <w:t>Reading AMSCO</w:t>
                      </w:r>
                      <w:r w:rsidRPr="00827105">
                        <w:rPr>
                          <w:sz w:val="20"/>
                          <w:szCs w:val="20"/>
                        </w:rPr>
                        <w:tab/>
                      </w:r>
                      <w:r w:rsidRPr="00827105">
                        <w:rPr>
                          <w:sz w:val="20"/>
                          <w:szCs w:val="20"/>
                        </w:rPr>
                        <w:tab/>
                      </w:r>
                      <w:proofErr w:type="spellStart"/>
                      <w:r>
                        <w:rPr>
                          <w:sz w:val="20"/>
                          <w:szCs w:val="20"/>
                        </w:rPr>
                        <w:t>Schmoop</w:t>
                      </w:r>
                      <w:proofErr w:type="spellEnd"/>
                      <w:r>
                        <w:rPr>
                          <w:sz w:val="20"/>
                          <w:szCs w:val="20"/>
                        </w:rPr>
                        <w:tab/>
                      </w:r>
                      <w:r>
                        <w:rPr>
                          <w:sz w:val="20"/>
                          <w:szCs w:val="20"/>
                        </w:rPr>
                        <w:tab/>
                      </w:r>
                      <w:r>
                        <w:rPr>
                          <w:sz w:val="20"/>
                          <w:szCs w:val="20"/>
                        </w:rPr>
                        <w:tab/>
                      </w:r>
                      <w:r w:rsidRPr="00827105">
                        <w:rPr>
                          <w:sz w:val="20"/>
                          <w:szCs w:val="20"/>
                        </w:rPr>
                        <w:t>Watching/Listening to Gilder-</w:t>
                      </w:r>
                      <w:proofErr w:type="spellStart"/>
                      <w:r w:rsidRPr="00827105">
                        <w:rPr>
                          <w:sz w:val="20"/>
                          <w:szCs w:val="20"/>
                        </w:rPr>
                        <w:t>Lerhman</w:t>
                      </w:r>
                      <w:proofErr w:type="spellEnd"/>
                      <w:r w:rsidRPr="00827105">
                        <w:rPr>
                          <w:sz w:val="20"/>
                          <w:szCs w:val="20"/>
                        </w:rPr>
                        <w:t xml:space="preserve"> Review</w:t>
                      </w:r>
                      <w:r>
                        <w:rPr>
                          <w:sz w:val="20"/>
                          <w:szCs w:val="20"/>
                        </w:rPr>
                        <w:tab/>
                        <w:t>Ramirez website</w:t>
                      </w:r>
                    </w:p>
                    <w:p w14:paraId="527F9DE1" w14:textId="3723F24C" w:rsidR="008026E1" w:rsidRPr="00827105" w:rsidRDefault="008026E1" w:rsidP="00EB4F70">
                      <w:pPr>
                        <w:rPr>
                          <w:sz w:val="20"/>
                          <w:szCs w:val="20"/>
                        </w:rPr>
                      </w:pPr>
                      <w:r w:rsidRPr="007E40FB">
                        <w:rPr>
                          <w:b/>
                          <w:sz w:val="20"/>
                          <w:szCs w:val="20"/>
                        </w:rPr>
                        <w:t>Crash Course Videos</w:t>
                      </w:r>
                      <w:r>
                        <w:rPr>
                          <w:sz w:val="20"/>
                          <w:szCs w:val="20"/>
                        </w:rPr>
                        <w:tab/>
                        <w:t>Study Groups</w:t>
                      </w:r>
                      <w:r>
                        <w:rPr>
                          <w:sz w:val="20"/>
                          <w:szCs w:val="20"/>
                        </w:rPr>
                        <w:tab/>
                      </w:r>
                      <w:r>
                        <w:rPr>
                          <w:sz w:val="20"/>
                          <w:szCs w:val="20"/>
                        </w:rPr>
                        <w:tab/>
                      </w:r>
                      <w:r>
                        <w:rPr>
                          <w:sz w:val="20"/>
                          <w:szCs w:val="20"/>
                        </w:rPr>
                        <w:tab/>
                      </w:r>
                      <w:r w:rsidRPr="00827105">
                        <w:rPr>
                          <w:sz w:val="20"/>
                          <w:szCs w:val="20"/>
                        </w:rPr>
                        <w:t>Hippocampus</w:t>
                      </w:r>
                    </w:p>
                    <w:p w14:paraId="0FDFF673" w14:textId="77777777" w:rsidR="008026E1" w:rsidRDefault="008026E1" w:rsidP="00EB4F70">
                      <w:pPr>
                        <w:rPr>
                          <w:sz w:val="22"/>
                          <w:u w:val="single"/>
                        </w:rPr>
                      </w:pPr>
                    </w:p>
                    <w:p w14:paraId="6C9C1653" w14:textId="77777777" w:rsidR="008026E1" w:rsidRPr="00EB4F70" w:rsidRDefault="008026E1" w:rsidP="00EB4F70">
                      <w:pPr>
                        <w:rPr>
                          <w:sz w:val="22"/>
                          <w:u w:val="single"/>
                        </w:rPr>
                      </w:pPr>
                    </w:p>
                    <w:p w14:paraId="57F9E255" w14:textId="77777777" w:rsidR="008026E1" w:rsidRPr="00EB4F70" w:rsidRDefault="008026E1" w:rsidP="00EB4F70">
                      <w:pPr>
                        <w:rPr>
                          <w:sz w:val="20"/>
                        </w:rPr>
                      </w:pPr>
                    </w:p>
                    <w:p w14:paraId="5B35F67A" w14:textId="203F07EF" w:rsidR="008026E1" w:rsidRDefault="008026E1"/>
                  </w:txbxContent>
                </v:textbox>
                <w10:wrap type="square"/>
              </v:shape>
            </w:pict>
          </mc:Fallback>
        </mc:AlternateContent>
      </w:r>
      <w:r w:rsidRPr="00CA4816">
        <w:rPr>
          <w:b/>
          <w:sz w:val="28"/>
          <w:u w:val="single"/>
        </w:rPr>
        <w:t>Unit Test Date</w:t>
      </w:r>
      <w:r w:rsidR="00A41E70">
        <w:rPr>
          <w:b/>
          <w:sz w:val="28"/>
          <w:u w:val="single"/>
        </w:rPr>
        <w:t>s</w:t>
      </w:r>
      <w:r w:rsidR="00E54F03">
        <w:rPr>
          <w:b/>
          <w:sz w:val="28"/>
          <w:u w:val="single"/>
        </w:rPr>
        <w:t xml:space="preserve">: </w:t>
      </w:r>
      <w:r w:rsidR="00C80F1D">
        <w:rPr>
          <w:b/>
          <w:sz w:val="28"/>
          <w:u w:val="single"/>
        </w:rPr>
        <w:t xml:space="preserve"> </w:t>
      </w:r>
      <w:r w:rsidR="00E411B9">
        <w:rPr>
          <w:b/>
          <w:sz w:val="28"/>
          <w:u w:val="single"/>
        </w:rPr>
        <w:t>Wednesday, January 17 and DBQ Thursday, January 18. Makeups: Thursday, January 19 AFTERSCHOOL 2-3PM</w:t>
      </w:r>
      <w:r w:rsidR="00210154">
        <w:rPr>
          <w:b/>
          <w:sz w:val="28"/>
          <w:u w:val="single"/>
        </w:rPr>
        <w:t xml:space="preserve"> </w:t>
      </w:r>
    </w:p>
    <w:p w14:paraId="498B141B" w14:textId="77777777" w:rsidR="00E411B9" w:rsidRDefault="00E411B9" w:rsidP="00E54F03">
      <w:pPr>
        <w:jc w:val="center"/>
        <w:rPr>
          <w:b/>
          <w:u w:val="single"/>
        </w:rPr>
      </w:pPr>
    </w:p>
    <w:p w14:paraId="00D5209D" w14:textId="3A45872A" w:rsidR="00E54F03" w:rsidRPr="00E54F03" w:rsidRDefault="00E54F03" w:rsidP="00E54F03">
      <w:pPr>
        <w:jc w:val="center"/>
        <w:rPr>
          <w:b/>
          <w:sz w:val="28"/>
        </w:rPr>
      </w:pPr>
      <w:r w:rsidRPr="00E54F03">
        <w:rPr>
          <w:b/>
          <w:u w:val="single"/>
        </w:rPr>
        <w:t>HENRETTA</w:t>
      </w:r>
    </w:p>
    <w:p w14:paraId="7352228F" w14:textId="0606070C" w:rsidR="00BC1A8F" w:rsidRDefault="00E54F03">
      <w:r>
        <w:rPr>
          <w:b/>
        </w:rPr>
        <w:t>Chapter 12</w:t>
      </w:r>
      <w:r w:rsidR="00DA489C" w:rsidRPr="000949AB">
        <w:rPr>
          <w:b/>
        </w:rPr>
        <w:t>:</w:t>
      </w:r>
      <w:r>
        <w:t xml:space="preserve"> chattel </w:t>
      </w:r>
      <w:proofErr w:type="gramStart"/>
      <w:r>
        <w:t>principle</w:t>
      </w:r>
      <w:proofErr w:type="gramEnd"/>
      <w:r>
        <w:t>, “positive good” argument, slave society, Alamo, Stephen Austin, Sam Houston, Santa Anna</w:t>
      </w:r>
    </w:p>
    <w:p w14:paraId="056ACC9F" w14:textId="2F45D8E9" w:rsidR="00DA489C" w:rsidRDefault="00E54F03">
      <w:r>
        <w:rPr>
          <w:b/>
        </w:rPr>
        <w:t>Chapter 13</w:t>
      </w:r>
      <w:r w:rsidR="00DA489C" w:rsidRPr="000949AB">
        <w:rPr>
          <w:b/>
        </w:rPr>
        <w:t>:</w:t>
      </w:r>
      <w:r w:rsidR="00DA489C">
        <w:t xml:space="preserve"> </w:t>
      </w:r>
      <w:r>
        <w:t xml:space="preserve">Manifest Destiny, </w:t>
      </w:r>
      <w:proofErr w:type="spellStart"/>
      <w:r>
        <w:t>Californios</w:t>
      </w:r>
      <w:proofErr w:type="spellEnd"/>
      <w:r>
        <w:t>, “Fifty-four, forty or fight!</w:t>
      </w:r>
      <w:proofErr w:type="gramStart"/>
      <w:r>
        <w:t>”,</w:t>
      </w:r>
      <w:proofErr w:type="gramEnd"/>
      <w:r>
        <w:t xml:space="preserve"> </w:t>
      </w:r>
      <w:r w:rsidR="00997ECD">
        <w:t xml:space="preserve">Wilmot Proviso, free-soil movement, squatter sovereignty, forty-niners, Compromise of 1850, Gadsden Purchase, Kansas-Nebraska Act, Know-Nothing Party, “Bleeding Kansas”, Dred Scott v. </w:t>
      </w:r>
      <w:proofErr w:type="spellStart"/>
      <w:r w:rsidR="00997ECD">
        <w:t>Sandford</w:t>
      </w:r>
      <w:proofErr w:type="spellEnd"/>
      <w:r w:rsidR="00997ECD">
        <w:t>, Freeport Doctrine, James K. Polk, Frederick Douglass, Zachary Taylor, Stephen Douglas, Harriet Beecher Stowe, John Brown</w:t>
      </w:r>
    </w:p>
    <w:p w14:paraId="422F3FCD" w14:textId="3CFC89DE" w:rsidR="00C05954" w:rsidRDefault="00E54F03">
      <w:r>
        <w:rPr>
          <w:b/>
        </w:rPr>
        <w:t xml:space="preserve">Chapter </w:t>
      </w:r>
      <w:r w:rsidR="00C05954" w:rsidRPr="000949AB">
        <w:rPr>
          <w:b/>
        </w:rPr>
        <w:t>14:</w:t>
      </w:r>
      <w:r w:rsidR="00997ECD">
        <w:t xml:space="preserve"> Crittenden Compromise, total war, draft, habeas corpus, King Cotton, contraband, Radical Republicans, Emancipation Proclamation, March to Sea, Abraham Lincoln, Jefferson Davis, Robert E. Lee, George McClellan, Ulysses Grant, William T. Sherman, First Bull Run, Antietam, Gettysburg, Vicksburg, Appomattox Courthouse</w:t>
      </w:r>
    </w:p>
    <w:p w14:paraId="0BF864C6" w14:textId="4CFCB948" w:rsidR="00AF2140" w:rsidRDefault="00C05954">
      <w:r w:rsidRPr="000949AB">
        <w:rPr>
          <w:b/>
        </w:rPr>
        <w:t>Chapter 15:</w:t>
      </w:r>
      <w:r>
        <w:t xml:space="preserve"> </w:t>
      </w:r>
      <w:r w:rsidR="00AF2140">
        <w:t>Ten Percent Plan, Reconstruction, Radical Reconstruction, Wade-Davis Bill, Black Codes, Freedmen’s Bureau, Civil Rights Act of 1866, 14</w:t>
      </w:r>
      <w:r w:rsidR="00AF2140" w:rsidRPr="00AF2140">
        <w:rPr>
          <w:vertAlign w:val="superscript"/>
        </w:rPr>
        <w:t>th</w:t>
      </w:r>
      <w:r w:rsidR="00AF2140">
        <w:t xml:space="preserve"> Amendment, Reconstruction Act of 1867, 15</w:t>
      </w:r>
      <w:r w:rsidR="00AF2140" w:rsidRPr="00AF2140">
        <w:rPr>
          <w:vertAlign w:val="superscript"/>
        </w:rPr>
        <w:t>th</w:t>
      </w:r>
      <w:r w:rsidR="00AF2140">
        <w:t xml:space="preserve"> Amendment, sharecropping, scalawags, carpetbaggers, Civil Rights Act of 1875, laissez-faire, “Redemption”, KKK, Enforcement Laws, Slaughter-House Cases, Andrew Johnson, Thaddeus Stevens, Elizabeth Cady Stanton</w:t>
      </w:r>
    </w:p>
    <w:p w14:paraId="3E2BABDD" w14:textId="77777777" w:rsidR="0063602E" w:rsidRDefault="0063602E"/>
    <w:p w14:paraId="656821EA" w14:textId="225A2B3B" w:rsidR="000949AB" w:rsidRDefault="009D42D8">
      <w:r>
        <w:rPr>
          <w:noProof/>
        </w:rPr>
        <mc:AlternateContent>
          <mc:Choice Requires="wps">
            <w:drawing>
              <wp:anchor distT="0" distB="0" distL="114300" distR="114300" simplePos="0" relativeHeight="251663360" behindDoc="0" locked="0" layoutInCell="1" allowOverlap="1" wp14:anchorId="78394721" wp14:editId="791FD04F">
                <wp:simplePos x="0" y="0"/>
                <wp:positionH relativeFrom="column">
                  <wp:posOffset>3657600</wp:posOffset>
                </wp:positionH>
                <wp:positionV relativeFrom="paragraph">
                  <wp:posOffset>34925</wp:posOffset>
                </wp:positionV>
                <wp:extent cx="2628900" cy="2230120"/>
                <wp:effectExtent l="0" t="0" r="0" b="5080"/>
                <wp:wrapSquare wrapText="bothSides"/>
                <wp:docPr id="10" name="Text Box 10"/>
                <wp:cNvGraphicFramePr/>
                <a:graphic xmlns:a="http://schemas.openxmlformats.org/drawingml/2006/main">
                  <a:graphicData uri="http://schemas.microsoft.com/office/word/2010/wordprocessingShape">
                    <wps:wsp>
                      <wps:cNvSpPr txBox="1"/>
                      <wps:spPr>
                        <a:xfrm>
                          <a:off x="0" y="0"/>
                          <a:ext cx="2628900" cy="22301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C3CB2D" w14:textId="015619A6" w:rsidR="008026E1" w:rsidRPr="00AF2140" w:rsidRDefault="008026E1" w:rsidP="009D42D8">
                            <w:pPr>
                              <w:jc w:val="center"/>
                              <w:rPr>
                                <w:b/>
                                <w:u w:val="single"/>
                              </w:rPr>
                            </w:pPr>
                            <w:r w:rsidRPr="00AF2140">
                              <w:rPr>
                                <w:b/>
                                <w:u w:val="single"/>
                              </w:rPr>
                              <w:t>Crash Course Videos</w:t>
                            </w:r>
                          </w:p>
                          <w:p w14:paraId="11F8B877" w14:textId="03DC23F2" w:rsidR="008026E1" w:rsidRDefault="008026E1" w:rsidP="009D42D8">
                            <w:pPr>
                              <w:jc w:val="center"/>
                            </w:pPr>
                            <w:r>
                              <w:t>War &amp; Expansion: 12/3</w:t>
                            </w:r>
                          </w:p>
                          <w:p w14:paraId="5C4C82D9" w14:textId="15F046AC" w:rsidR="008026E1" w:rsidRDefault="008026E1" w:rsidP="009D42D8">
                            <w:pPr>
                              <w:jc w:val="center"/>
                            </w:pPr>
                            <w:r>
                              <w:t>Slavery: 12/1</w:t>
                            </w:r>
                          </w:p>
                          <w:p w14:paraId="2DE65F27" w14:textId="69E233A5" w:rsidR="008026E1" w:rsidRDefault="008026E1" w:rsidP="009D42D8">
                            <w:pPr>
                              <w:jc w:val="center"/>
                            </w:pPr>
                            <w:r>
                              <w:t>Election of 1860: 12/10</w:t>
                            </w:r>
                          </w:p>
                          <w:p w14:paraId="295F879F" w14:textId="408FDB05" w:rsidR="008026E1" w:rsidRDefault="008026E1" w:rsidP="009D42D8">
                            <w:pPr>
                              <w:jc w:val="center"/>
                            </w:pPr>
                            <w:r>
                              <w:t>Civil War I: 12/13</w:t>
                            </w:r>
                          </w:p>
                          <w:p w14:paraId="3E40DC11" w14:textId="3CF037E7" w:rsidR="008026E1" w:rsidRDefault="008026E1" w:rsidP="009D42D8">
                            <w:pPr>
                              <w:jc w:val="center"/>
                            </w:pPr>
                            <w:r>
                              <w:t>Civil War II: 12/13</w:t>
                            </w:r>
                          </w:p>
                          <w:p w14:paraId="05DDE7FA" w14:textId="4AB333C7" w:rsidR="008026E1" w:rsidRDefault="008026E1" w:rsidP="009D42D8">
                            <w:pPr>
                              <w:jc w:val="center"/>
                            </w:pPr>
                            <w:r>
                              <w:t>Battles of the Civil War: 12/18</w:t>
                            </w:r>
                          </w:p>
                          <w:p w14:paraId="32818ADA" w14:textId="57D635FA" w:rsidR="008026E1" w:rsidRDefault="008026E1" w:rsidP="009D42D8">
                            <w:pPr>
                              <w:jc w:val="center"/>
                            </w:pPr>
                            <w:r>
                              <w:t>Reconstruction: 1/7</w:t>
                            </w:r>
                          </w:p>
                          <w:p w14:paraId="5E2E8649" w14:textId="77777777" w:rsidR="008026E1" w:rsidRDefault="008026E1" w:rsidP="009D42D8">
                            <w:pPr>
                              <w:jc w:val="center"/>
                            </w:pPr>
                          </w:p>
                          <w:p w14:paraId="39E28685" w14:textId="4FE1AC1C" w:rsidR="008026E1" w:rsidRDefault="008026E1" w:rsidP="009D42D8">
                            <w:pPr>
                              <w:jc w:val="center"/>
                            </w:pPr>
                            <w:r>
                              <w:t xml:space="preserve">*** Watch Crash Course Videos on </w:t>
                            </w:r>
                            <w:proofErr w:type="spellStart"/>
                            <w:r>
                              <w:t>Edpuzzle</w:t>
                            </w:r>
                            <w:proofErr w:type="spellEnd"/>
                            <w:r>
                              <w:t xml:space="preserve"> for Bonus Points. Due Dates listed and final. </w:t>
                            </w:r>
                          </w:p>
                          <w:p w14:paraId="2B51B80A" w14:textId="77777777" w:rsidR="008026E1" w:rsidRDefault="008026E1" w:rsidP="009D42D8">
                            <w:pPr>
                              <w:jc w:val="center"/>
                            </w:pPr>
                          </w:p>
                          <w:p w14:paraId="243B4458" w14:textId="77777777" w:rsidR="008026E1" w:rsidRDefault="008026E1" w:rsidP="009D42D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margin-left:4in;margin-top:2.75pt;width:207pt;height:17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" filled="f" stroked="f">
                <v:textbox>
                  <w:txbxContent>
                    <w:p w14:paraId="3FC3CB2D" w14:textId="015619A6" w:rsidR="008026E1" w:rsidRPr="00AF2140" w:rsidRDefault="008026E1" w:rsidP="009D42D8">
                      <w:pPr>
                        <w:jc w:val="center"/>
                        <w:rPr>
                          <w:b/>
                          <w:u w:val="single"/>
                        </w:rPr>
                      </w:pPr>
                      <w:r w:rsidRPr="00AF2140">
                        <w:rPr>
                          <w:b/>
                          <w:u w:val="single"/>
                        </w:rPr>
                        <w:t>Crash Course Videos</w:t>
                      </w:r>
                    </w:p>
                    <w:p w14:paraId="11F8B877" w14:textId="03DC23F2" w:rsidR="008026E1" w:rsidRDefault="008026E1" w:rsidP="009D42D8">
                      <w:pPr>
                        <w:jc w:val="center"/>
                      </w:pPr>
                      <w:r>
                        <w:t>War &amp; Expansion: 12/3</w:t>
                      </w:r>
                    </w:p>
                    <w:p w14:paraId="5C4C82D9" w14:textId="15F046AC" w:rsidR="008026E1" w:rsidRDefault="008026E1" w:rsidP="009D42D8">
                      <w:pPr>
                        <w:jc w:val="center"/>
                      </w:pPr>
                      <w:r>
                        <w:t>Slavery: 12/1</w:t>
                      </w:r>
                    </w:p>
                    <w:p w14:paraId="2DE65F27" w14:textId="69E233A5" w:rsidR="008026E1" w:rsidRDefault="008026E1" w:rsidP="009D42D8">
                      <w:pPr>
                        <w:jc w:val="center"/>
                      </w:pPr>
                      <w:r>
                        <w:t>Election of 1860: 12/10</w:t>
                      </w:r>
                    </w:p>
                    <w:p w14:paraId="295F879F" w14:textId="408FDB05" w:rsidR="008026E1" w:rsidRDefault="008026E1" w:rsidP="009D42D8">
                      <w:pPr>
                        <w:jc w:val="center"/>
                      </w:pPr>
                      <w:r>
                        <w:t>Civil War I: 12/13</w:t>
                      </w:r>
                    </w:p>
                    <w:p w14:paraId="3E40DC11" w14:textId="3CF037E7" w:rsidR="008026E1" w:rsidRDefault="008026E1" w:rsidP="009D42D8">
                      <w:pPr>
                        <w:jc w:val="center"/>
                      </w:pPr>
                      <w:r>
                        <w:t>Civil War II: 12/13</w:t>
                      </w:r>
                    </w:p>
                    <w:p w14:paraId="05DDE7FA" w14:textId="4AB333C7" w:rsidR="008026E1" w:rsidRDefault="008026E1" w:rsidP="009D42D8">
                      <w:pPr>
                        <w:jc w:val="center"/>
                      </w:pPr>
                      <w:r>
                        <w:t>Battles of the Civil War: 12/18</w:t>
                      </w:r>
                    </w:p>
                    <w:p w14:paraId="32818ADA" w14:textId="57D635FA" w:rsidR="008026E1" w:rsidRDefault="008026E1" w:rsidP="009D42D8">
                      <w:pPr>
                        <w:jc w:val="center"/>
                      </w:pPr>
                      <w:r>
                        <w:t>Reconstruction: 1/7</w:t>
                      </w:r>
                    </w:p>
                    <w:p w14:paraId="5E2E8649" w14:textId="77777777" w:rsidR="008026E1" w:rsidRDefault="008026E1" w:rsidP="009D42D8">
                      <w:pPr>
                        <w:jc w:val="center"/>
                      </w:pPr>
                    </w:p>
                    <w:p w14:paraId="39E28685" w14:textId="4FE1AC1C" w:rsidR="008026E1" w:rsidRDefault="008026E1" w:rsidP="009D42D8">
                      <w:pPr>
                        <w:jc w:val="center"/>
                      </w:pPr>
                      <w:r>
                        <w:t xml:space="preserve">*** Watch Crash Course Videos on </w:t>
                      </w:r>
                      <w:proofErr w:type="spellStart"/>
                      <w:r>
                        <w:t>Edpuzzle</w:t>
                      </w:r>
                      <w:proofErr w:type="spellEnd"/>
                      <w:r>
                        <w:t xml:space="preserve"> for Bonus Points. Due Dates listed and final. </w:t>
                      </w:r>
                    </w:p>
                    <w:p w14:paraId="2B51B80A" w14:textId="77777777" w:rsidR="008026E1" w:rsidRDefault="008026E1" w:rsidP="009D42D8">
                      <w:pPr>
                        <w:jc w:val="center"/>
                      </w:pPr>
                    </w:p>
                    <w:p w14:paraId="243B4458" w14:textId="77777777" w:rsidR="008026E1" w:rsidRDefault="008026E1" w:rsidP="009D42D8">
                      <w:pPr>
                        <w:jc w:val="center"/>
                      </w:pPr>
                    </w:p>
                  </w:txbxContent>
                </v:textbox>
                <w10:wrap type="square"/>
              </v:shape>
            </w:pict>
          </mc:Fallback>
        </mc:AlternateContent>
      </w:r>
    </w:p>
    <w:p w14:paraId="66E9EFB6" w14:textId="7FAB9155" w:rsidR="000949AB" w:rsidRDefault="000949AB">
      <w:r>
        <w:t xml:space="preserve"> </w:t>
      </w:r>
      <w:r w:rsidR="00AF2140">
        <w:rPr>
          <w:rFonts w:ascii="Helvetica" w:hAnsi="Helvetica" w:cs="Helvetica"/>
          <w:noProof/>
        </w:rPr>
        <w:drawing>
          <wp:inline distT="0" distB="0" distL="0" distR="0" wp14:anchorId="2BD04FC6" wp14:editId="44B559D5">
            <wp:extent cx="1338943" cy="18110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0107" cy="1812594"/>
                    </a:xfrm>
                    <a:prstGeom prst="rect">
                      <a:avLst/>
                    </a:prstGeom>
                    <a:noFill/>
                    <a:ln>
                      <a:noFill/>
                    </a:ln>
                  </pic:spPr>
                </pic:pic>
              </a:graphicData>
            </a:graphic>
          </wp:inline>
        </w:drawing>
      </w:r>
      <w:r>
        <w:t xml:space="preserve">    </w:t>
      </w:r>
      <w:r w:rsidR="00AF2140">
        <w:rPr>
          <w:rFonts w:ascii="Helvetica" w:hAnsi="Helvetica" w:cs="Helvetica"/>
          <w:noProof/>
        </w:rPr>
        <w:drawing>
          <wp:inline distT="0" distB="0" distL="0" distR="0" wp14:anchorId="4EB338FB" wp14:editId="781C2D0B">
            <wp:extent cx="1487394" cy="1860829"/>
            <wp:effectExtent l="0" t="0" r="1143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848" cy="1861397"/>
                    </a:xfrm>
                    <a:prstGeom prst="rect">
                      <a:avLst/>
                    </a:prstGeom>
                    <a:noFill/>
                    <a:ln>
                      <a:noFill/>
                    </a:ln>
                  </pic:spPr>
                </pic:pic>
              </a:graphicData>
            </a:graphic>
          </wp:inline>
        </w:drawing>
      </w:r>
      <w:r>
        <w:t xml:space="preserve"> </w:t>
      </w:r>
    </w:p>
    <w:p w14:paraId="184655D0" w14:textId="77777777" w:rsidR="000949AB" w:rsidRDefault="000949AB">
      <w:pPr>
        <w:rPr>
          <w:rFonts w:ascii="Abadi MT Condensed Extra Bold" w:hAnsi="Abadi MT Condensed Extra Bold" w:cs="Helvetica"/>
          <w:sz w:val="28"/>
        </w:rPr>
      </w:pPr>
    </w:p>
    <w:p w14:paraId="7FAB149A" w14:textId="77777777" w:rsidR="00D325A3" w:rsidRDefault="00D325A3">
      <w:pPr>
        <w:rPr>
          <w:rFonts w:ascii="Abadi MT Condensed Extra Bold" w:hAnsi="Abadi MT Condensed Extra Bold" w:cs="Helvetica"/>
          <w:sz w:val="28"/>
        </w:rPr>
      </w:pPr>
    </w:p>
    <w:p w14:paraId="61425CCB" w14:textId="77777777" w:rsidR="00D325A3" w:rsidRDefault="00D325A3"/>
    <w:p w14:paraId="28B6F186" w14:textId="77777777" w:rsidR="000949AB" w:rsidRDefault="000949AB"/>
    <w:p w14:paraId="0F4C218E" w14:textId="77777777" w:rsidR="00DA489C" w:rsidRDefault="00DA489C"/>
    <w:p w14:paraId="6BF8F275" w14:textId="77777777" w:rsidR="00AF2140" w:rsidRDefault="00AF2140"/>
    <w:p w14:paraId="487A6F42" w14:textId="77777777" w:rsidR="00AF2140" w:rsidRDefault="00AF2140"/>
    <w:tbl>
      <w:tblPr>
        <w:tblStyle w:val="TableGrid"/>
        <w:tblW w:w="10890" w:type="dxa"/>
        <w:tblInd w:w="-522" w:type="dxa"/>
        <w:tblLayout w:type="fixed"/>
        <w:tblLook w:val="04A0" w:firstRow="1" w:lastRow="0" w:firstColumn="1" w:lastColumn="0" w:noHBand="0" w:noVBand="1"/>
      </w:tblPr>
      <w:tblGrid>
        <w:gridCol w:w="2160"/>
        <w:gridCol w:w="2340"/>
        <w:gridCol w:w="2160"/>
        <w:gridCol w:w="180"/>
        <w:gridCol w:w="1692"/>
        <w:gridCol w:w="18"/>
        <w:gridCol w:w="2322"/>
        <w:gridCol w:w="18"/>
      </w:tblGrid>
      <w:tr w:rsidR="008351BA" w:rsidRPr="001B6818" w14:paraId="6E6AE7FB" w14:textId="77777777" w:rsidTr="00F550C0">
        <w:trPr>
          <w:gridAfter w:val="1"/>
          <w:wAfter w:w="18" w:type="dxa"/>
        </w:trPr>
        <w:tc>
          <w:tcPr>
            <w:tcW w:w="2160" w:type="dxa"/>
          </w:tcPr>
          <w:p w14:paraId="300E9EC2" w14:textId="77777777" w:rsidR="00995290" w:rsidRPr="001B6818" w:rsidRDefault="00995290" w:rsidP="00995290">
            <w:pPr>
              <w:rPr>
                <w:rFonts w:ascii="Times New Roman" w:hAnsi="Times New Roman" w:cs="Times New Roman"/>
              </w:rPr>
            </w:pPr>
            <w:r w:rsidRPr="001B6818">
              <w:rPr>
                <w:rFonts w:ascii="Times New Roman" w:hAnsi="Times New Roman" w:cs="Times New Roman"/>
              </w:rPr>
              <w:t>Monday</w:t>
            </w:r>
          </w:p>
        </w:tc>
        <w:tc>
          <w:tcPr>
            <w:tcW w:w="2340" w:type="dxa"/>
          </w:tcPr>
          <w:p w14:paraId="3BED3DA3" w14:textId="77777777" w:rsidR="00995290" w:rsidRPr="001B6818" w:rsidRDefault="00995290" w:rsidP="00995290">
            <w:pPr>
              <w:rPr>
                <w:rFonts w:ascii="Times New Roman" w:hAnsi="Times New Roman" w:cs="Times New Roman"/>
              </w:rPr>
            </w:pPr>
            <w:r w:rsidRPr="001B6818">
              <w:rPr>
                <w:rFonts w:ascii="Times New Roman" w:hAnsi="Times New Roman" w:cs="Times New Roman"/>
              </w:rPr>
              <w:t>Tuesday</w:t>
            </w:r>
          </w:p>
        </w:tc>
        <w:tc>
          <w:tcPr>
            <w:tcW w:w="2160" w:type="dxa"/>
          </w:tcPr>
          <w:p w14:paraId="176262CB" w14:textId="77777777" w:rsidR="00995290" w:rsidRPr="001B6818" w:rsidRDefault="00995290" w:rsidP="00995290">
            <w:pPr>
              <w:rPr>
                <w:rFonts w:ascii="Times New Roman" w:hAnsi="Times New Roman" w:cs="Times New Roman"/>
              </w:rPr>
            </w:pPr>
            <w:r w:rsidRPr="001B6818">
              <w:rPr>
                <w:rFonts w:ascii="Times New Roman" w:hAnsi="Times New Roman" w:cs="Times New Roman"/>
              </w:rPr>
              <w:t>Wednesday</w:t>
            </w:r>
          </w:p>
        </w:tc>
        <w:tc>
          <w:tcPr>
            <w:tcW w:w="1872" w:type="dxa"/>
            <w:gridSpan w:val="2"/>
          </w:tcPr>
          <w:p w14:paraId="3474D1A6" w14:textId="77777777" w:rsidR="00995290" w:rsidRPr="001B6818" w:rsidRDefault="00995290" w:rsidP="00995290">
            <w:pPr>
              <w:rPr>
                <w:rFonts w:ascii="Times New Roman" w:hAnsi="Times New Roman" w:cs="Times New Roman"/>
              </w:rPr>
            </w:pPr>
            <w:r w:rsidRPr="001B6818">
              <w:rPr>
                <w:rFonts w:ascii="Times New Roman" w:hAnsi="Times New Roman" w:cs="Times New Roman"/>
              </w:rPr>
              <w:t>Thursday</w:t>
            </w:r>
          </w:p>
        </w:tc>
        <w:tc>
          <w:tcPr>
            <w:tcW w:w="2340" w:type="dxa"/>
            <w:gridSpan w:val="2"/>
          </w:tcPr>
          <w:p w14:paraId="009BA739" w14:textId="77777777" w:rsidR="00995290" w:rsidRPr="001B6818" w:rsidRDefault="00995290" w:rsidP="00995290">
            <w:pPr>
              <w:rPr>
                <w:rFonts w:ascii="Times New Roman" w:hAnsi="Times New Roman" w:cs="Times New Roman"/>
              </w:rPr>
            </w:pPr>
            <w:r w:rsidRPr="001B6818">
              <w:rPr>
                <w:rFonts w:ascii="Times New Roman" w:hAnsi="Times New Roman" w:cs="Times New Roman"/>
              </w:rPr>
              <w:t>Friday</w:t>
            </w:r>
          </w:p>
        </w:tc>
      </w:tr>
      <w:tr w:rsidR="008351BA" w:rsidRPr="000A30E3" w14:paraId="4E8B281B" w14:textId="77777777" w:rsidTr="00F550C0">
        <w:trPr>
          <w:gridAfter w:val="1"/>
          <w:wAfter w:w="18" w:type="dxa"/>
          <w:trHeight w:val="3563"/>
        </w:trPr>
        <w:tc>
          <w:tcPr>
            <w:tcW w:w="2160" w:type="dxa"/>
          </w:tcPr>
          <w:p w14:paraId="4A10B0D8" w14:textId="656A55CD" w:rsidR="003A2895" w:rsidRDefault="003A2895" w:rsidP="00153999">
            <w:pPr>
              <w:rPr>
                <w:rFonts w:ascii="Times New Roman" w:hAnsi="Times New Roman" w:cs="Times New Roman"/>
              </w:rPr>
            </w:pPr>
          </w:p>
          <w:p w14:paraId="789B5EFB" w14:textId="74D33AB3" w:rsidR="00153999" w:rsidRDefault="003045CA" w:rsidP="00153999">
            <w:pPr>
              <w:rPr>
                <w:rFonts w:ascii="Times New Roman" w:hAnsi="Times New Roman" w:cs="Times New Roman"/>
              </w:rPr>
            </w:pPr>
            <w:r>
              <w:rPr>
                <w:rFonts w:ascii="Times New Roman" w:hAnsi="Times New Roman" w:cs="Times New Roman"/>
              </w:rPr>
              <w:t xml:space="preserve">LT: </w:t>
            </w:r>
          </w:p>
          <w:p w14:paraId="684CE090" w14:textId="50BA0C03" w:rsidR="004339DA" w:rsidRDefault="004339DA" w:rsidP="00153999">
            <w:pPr>
              <w:rPr>
                <w:rFonts w:ascii="Times New Roman" w:hAnsi="Times New Roman" w:cs="Times New Roman"/>
              </w:rPr>
            </w:pPr>
          </w:p>
          <w:p w14:paraId="197BC14A" w14:textId="77777777" w:rsidR="004339DA" w:rsidRPr="00D325A3" w:rsidRDefault="004339DA" w:rsidP="004339DA">
            <w:pPr>
              <w:rPr>
                <w:rFonts w:ascii="Times New Roman" w:hAnsi="Times New Roman" w:cs="Times New Roman"/>
                <w:sz w:val="20"/>
                <w:szCs w:val="20"/>
              </w:rPr>
            </w:pPr>
            <w:r w:rsidRPr="00D325A3">
              <w:rPr>
                <w:rFonts w:ascii="Times New Roman" w:hAnsi="Times New Roman" w:cs="Times New Roman"/>
                <w:b/>
                <w:sz w:val="20"/>
                <w:szCs w:val="20"/>
                <w:u w:val="single"/>
              </w:rPr>
              <w:t>Antebellum Reformers Speed Dating</w:t>
            </w:r>
          </w:p>
          <w:p w14:paraId="5CFA5CB5" w14:textId="77777777" w:rsidR="00A920C5" w:rsidRDefault="00A920C5" w:rsidP="004339DA">
            <w:pPr>
              <w:jc w:val="center"/>
              <w:rPr>
                <w:rFonts w:ascii="Times New Roman" w:hAnsi="Times New Roman" w:cs="Times New Roman"/>
              </w:rPr>
            </w:pPr>
          </w:p>
          <w:p w14:paraId="0BC37D20" w14:textId="77777777" w:rsidR="004339DA" w:rsidRDefault="004339DA" w:rsidP="004339DA">
            <w:pPr>
              <w:jc w:val="center"/>
              <w:rPr>
                <w:rFonts w:ascii="Times New Roman" w:hAnsi="Times New Roman" w:cs="Times New Roman"/>
              </w:rPr>
            </w:pPr>
          </w:p>
          <w:p w14:paraId="65A3E148" w14:textId="77777777" w:rsidR="004339DA" w:rsidRPr="00D325A3" w:rsidRDefault="004339DA" w:rsidP="004339DA">
            <w:pPr>
              <w:rPr>
                <w:rFonts w:ascii="Times New Roman" w:hAnsi="Times New Roman" w:cs="Times New Roman"/>
                <w:sz w:val="20"/>
                <w:szCs w:val="20"/>
              </w:rPr>
            </w:pPr>
            <w:r w:rsidRPr="00D325A3">
              <w:rPr>
                <w:rFonts w:ascii="Times New Roman" w:hAnsi="Times New Roman" w:cs="Times New Roman"/>
                <w:sz w:val="20"/>
                <w:szCs w:val="20"/>
              </w:rPr>
              <w:t>HW: Read chapter 12 and complete Study Guide</w:t>
            </w:r>
          </w:p>
          <w:p w14:paraId="0C6BAA95" w14:textId="77777777" w:rsidR="004339DA" w:rsidRPr="004339DA" w:rsidRDefault="004339DA" w:rsidP="004339DA">
            <w:pPr>
              <w:jc w:val="center"/>
              <w:rPr>
                <w:rFonts w:ascii="Times New Roman" w:hAnsi="Times New Roman" w:cs="Times New Roman"/>
              </w:rPr>
            </w:pPr>
          </w:p>
        </w:tc>
        <w:tc>
          <w:tcPr>
            <w:tcW w:w="2340" w:type="dxa"/>
          </w:tcPr>
          <w:p w14:paraId="5D99E2D6" w14:textId="3B6A7ACE" w:rsidR="00BD5936" w:rsidRDefault="00BD5936" w:rsidP="00AF2140">
            <w:pPr>
              <w:rPr>
                <w:rFonts w:ascii="Times New Roman" w:hAnsi="Times New Roman" w:cs="Times New Roman"/>
              </w:rPr>
            </w:pPr>
          </w:p>
          <w:p w14:paraId="25A16B49" w14:textId="5816801A" w:rsidR="00147E4F" w:rsidRDefault="00147E4F" w:rsidP="00AF2140">
            <w:pPr>
              <w:rPr>
                <w:rFonts w:ascii="Times New Roman" w:hAnsi="Times New Roman" w:cs="Times New Roman"/>
              </w:rPr>
            </w:pPr>
          </w:p>
          <w:p w14:paraId="390291A8" w14:textId="2C5D5095" w:rsidR="004339DA" w:rsidRDefault="004339DA" w:rsidP="00AF2140">
            <w:pPr>
              <w:rPr>
                <w:rFonts w:ascii="Times New Roman" w:hAnsi="Times New Roman" w:cs="Times New Roman"/>
              </w:rPr>
            </w:pPr>
            <w:r>
              <w:rPr>
                <w:rFonts w:ascii="Times New Roman" w:hAnsi="Times New Roman" w:cs="Times New Roman"/>
              </w:rPr>
              <w:t>Period 4 Exam</w:t>
            </w:r>
          </w:p>
          <w:p w14:paraId="329AB359" w14:textId="77777777" w:rsidR="004339DA" w:rsidRDefault="004339DA" w:rsidP="00AF2140">
            <w:pPr>
              <w:rPr>
                <w:rFonts w:ascii="Times New Roman" w:hAnsi="Times New Roman" w:cs="Times New Roman"/>
              </w:rPr>
            </w:pPr>
          </w:p>
          <w:p w14:paraId="73DF2496" w14:textId="77777777" w:rsidR="004339DA" w:rsidRDefault="004339DA" w:rsidP="00AF2140">
            <w:pPr>
              <w:rPr>
                <w:rFonts w:ascii="Times New Roman" w:hAnsi="Times New Roman" w:cs="Times New Roman"/>
              </w:rPr>
            </w:pPr>
          </w:p>
          <w:p w14:paraId="528B84BA" w14:textId="77777777" w:rsidR="004339DA" w:rsidRDefault="004339DA" w:rsidP="00AF2140">
            <w:pPr>
              <w:rPr>
                <w:rFonts w:ascii="Times New Roman" w:hAnsi="Times New Roman" w:cs="Times New Roman"/>
              </w:rPr>
            </w:pPr>
          </w:p>
          <w:p w14:paraId="203F573D" w14:textId="77777777" w:rsidR="004339DA" w:rsidRPr="00D325A3" w:rsidRDefault="004339DA" w:rsidP="004339DA">
            <w:pPr>
              <w:rPr>
                <w:rFonts w:ascii="Times New Roman" w:hAnsi="Times New Roman" w:cs="Times New Roman"/>
                <w:sz w:val="20"/>
                <w:szCs w:val="20"/>
              </w:rPr>
            </w:pPr>
            <w:r w:rsidRPr="00D325A3">
              <w:rPr>
                <w:rFonts w:ascii="Times New Roman" w:hAnsi="Times New Roman" w:cs="Times New Roman"/>
                <w:sz w:val="20"/>
                <w:szCs w:val="20"/>
              </w:rPr>
              <w:t>HW: Read chapter 12 and complete Study Guide</w:t>
            </w:r>
          </w:p>
          <w:p w14:paraId="2C05B7DE" w14:textId="49EEB388" w:rsidR="00BD5936" w:rsidRPr="001B6818" w:rsidRDefault="00BD5936" w:rsidP="00AF2140">
            <w:pPr>
              <w:rPr>
                <w:rFonts w:ascii="Times New Roman" w:hAnsi="Times New Roman" w:cs="Times New Roman"/>
              </w:rPr>
            </w:pPr>
          </w:p>
        </w:tc>
        <w:tc>
          <w:tcPr>
            <w:tcW w:w="2160" w:type="dxa"/>
          </w:tcPr>
          <w:p w14:paraId="5F199EBF" w14:textId="2C27DF78" w:rsidR="00BD5936" w:rsidRPr="00D325A3" w:rsidRDefault="004339DA" w:rsidP="003A2895">
            <w:pPr>
              <w:rPr>
                <w:rFonts w:ascii="Times New Roman" w:hAnsi="Times New Roman" w:cs="Times New Roman"/>
                <w:sz w:val="20"/>
                <w:szCs w:val="20"/>
              </w:rPr>
            </w:pPr>
            <w:r>
              <w:rPr>
                <w:rFonts w:ascii="Times New Roman" w:hAnsi="Times New Roman" w:cs="Times New Roman"/>
                <w:sz w:val="20"/>
                <w:szCs w:val="20"/>
              </w:rPr>
              <w:t>11/29</w:t>
            </w:r>
          </w:p>
          <w:p w14:paraId="5F379CBE" w14:textId="77777777" w:rsidR="00BD5936" w:rsidRPr="00D325A3" w:rsidRDefault="00BD5936" w:rsidP="003A2895">
            <w:pPr>
              <w:rPr>
                <w:rFonts w:ascii="Times New Roman" w:hAnsi="Times New Roman" w:cs="Times New Roman"/>
                <w:sz w:val="20"/>
                <w:szCs w:val="20"/>
              </w:rPr>
            </w:pPr>
          </w:p>
          <w:p w14:paraId="3BD6A1E0" w14:textId="50541A0E" w:rsidR="00D325A3" w:rsidRPr="00D325A3" w:rsidRDefault="004339DA" w:rsidP="00D325A3">
            <w:pPr>
              <w:rPr>
                <w:rFonts w:ascii="Times New Roman" w:hAnsi="Times New Roman" w:cs="Times New Roman"/>
                <w:sz w:val="20"/>
                <w:szCs w:val="20"/>
              </w:rPr>
            </w:pPr>
            <w:r>
              <w:rPr>
                <w:rFonts w:ascii="Times New Roman" w:hAnsi="Times New Roman" w:cs="Times New Roman"/>
                <w:sz w:val="20"/>
                <w:szCs w:val="20"/>
              </w:rPr>
              <w:t>LT</w:t>
            </w:r>
            <w:r w:rsidR="00D325A3" w:rsidRPr="00D325A3">
              <w:rPr>
                <w:rFonts w:ascii="Times New Roman" w:hAnsi="Times New Roman" w:cs="Times New Roman"/>
                <w:sz w:val="20"/>
                <w:szCs w:val="20"/>
              </w:rPr>
              <w:t xml:space="preserve">: </w:t>
            </w:r>
            <w:r>
              <w:rPr>
                <w:rFonts w:ascii="Times New Roman" w:hAnsi="Times New Roman" w:cs="Times New Roman"/>
                <w:sz w:val="20"/>
                <w:szCs w:val="20"/>
              </w:rPr>
              <w:t>Explain the arguments for</w:t>
            </w:r>
            <w:r w:rsidR="00D325A3" w:rsidRPr="00D325A3">
              <w:rPr>
                <w:rFonts w:ascii="Times New Roman" w:hAnsi="Times New Roman" w:cs="Times New Roman"/>
                <w:sz w:val="20"/>
                <w:szCs w:val="20"/>
              </w:rPr>
              <w:t xml:space="preserve"> and against s</w:t>
            </w:r>
            <w:r w:rsidR="00F550C0">
              <w:rPr>
                <w:rFonts w:ascii="Times New Roman" w:hAnsi="Times New Roman" w:cs="Times New Roman"/>
                <w:sz w:val="20"/>
                <w:szCs w:val="20"/>
              </w:rPr>
              <w:t>lavery in the Antebellum Period.</w:t>
            </w:r>
            <w:r>
              <w:rPr>
                <w:rFonts w:ascii="Times New Roman" w:hAnsi="Times New Roman" w:cs="Times New Roman"/>
                <w:sz w:val="20"/>
                <w:szCs w:val="20"/>
              </w:rPr>
              <w:t xml:space="preserve"> What role did religion play in those arguments?</w:t>
            </w:r>
          </w:p>
          <w:p w14:paraId="340CDE2D" w14:textId="77777777" w:rsidR="00D325A3" w:rsidRPr="00D325A3" w:rsidRDefault="00D325A3" w:rsidP="00D325A3">
            <w:pPr>
              <w:rPr>
                <w:rFonts w:ascii="Times New Roman" w:hAnsi="Times New Roman" w:cs="Times New Roman"/>
                <w:sz w:val="20"/>
                <w:szCs w:val="20"/>
              </w:rPr>
            </w:pPr>
          </w:p>
          <w:p w14:paraId="6CB428FB" w14:textId="77777777" w:rsidR="00D325A3" w:rsidRPr="00D325A3" w:rsidRDefault="00D325A3" w:rsidP="00D325A3">
            <w:pPr>
              <w:rPr>
                <w:rFonts w:ascii="Times New Roman" w:hAnsi="Times New Roman" w:cs="Times New Roman"/>
                <w:sz w:val="20"/>
                <w:szCs w:val="20"/>
              </w:rPr>
            </w:pPr>
            <w:r w:rsidRPr="00D325A3">
              <w:rPr>
                <w:rFonts w:ascii="Times New Roman" w:hAnsi="Times New Roman" w:cs="Times New Roman"/>
                <w:sz w:val="20"/>
                <w:szCs w:val="20"/>
              </w:rPr>
              <w:t>Slavery &amp; Antebellum Plantation Society</w:t>
            </w:r>
          </w:p>
          <w:p w14:paraId="56950DB5" w14:textId="77777777" w:rsidR="00D325A3" w:rsidRPr="00D325A3" w:rsidRDefault="00D325A3" w:rsidP="00D325A3">
            <w:pPr>
              <w:rPr>
                <w:rFonts w:ascii="Times New Roman" w:hAnsi="Times New Roman" w:cs="Times New Roman"/>
                <w:sz w:val="20"/>
                <w:szCs w:val="20"/>
              </w:rPr>
            </w:pPr>
          </w:p>
          <w:p w14:paraId="2F3BC194" w14:textId="77777777" w:rsidR="00D325A3" w:rsidRDefault="00F63812" w:rsidP="00D325A3">
            <w:pPr>
              <w:rPr>
                <w:rFonts w:ascii="Times New Roman" w:hAnsi="Times New Roman" w:cs="Times New Roman"/>
                <w:sz w:val="20"/>
                <w:szCs w:val="20"/>
              </w:rPr>
            </w:pPr>
            <w:r>
              <w:rPr>
                <w:rFonts w:ascii="Times New Roman" w:hAnsi="Times New Roman" w:cs="Times New Roman"/>
                <w:sz w:val="20"/>
                <w:szCs w:val="20"/>
              </w:rPr>
              <w:t>Writing Wednesday: Short Response</w:t>
            </w:r>
          </w:p>
          <w:p w14:paraId="0E655D0A" w14:textId="77777777" w:rsidR="00F63812" w:rsidRPr="00D325A3" w:rsidRDefault="00F63812" w:rsidP="00D325A3">
            <w:pPr>
              <w:rPr>
                <w:rFonts w:ascii="Times New Roman" w:hAnsi="Times New Roman" w:cs="Times New Roman"/>
                <w:sz w:val="20"/>
                <w:szCs w:val="20"/>
              </w:rPr>
            </w:pPr>
          </w:p>
          <w:p w14:paraId="3BDA2658" w14:textId="6375487E" w:rsidR="00BD5936" w:rsidRPr="00D325A3" w:rsidRDefault="00D325A3" w:rsidP="00A920C5">
            <w:pPr>
              <w:rPr>
                <w:rFonts w:ascii="Times New Roman" w:hAnsi="Times New Roman" w:cs="Times New Roman"/>
                <w:sz w:val="20"/>
                <w:szCs w:val="20"/>
              </w:rPr>
            </w:pPr>
            <w:r w:rsidRPr="00D325A3">
              <w:rPr>
                <w:rFonts w:ascii="Times New Roman" w:hAnsi="Times New Roman" w:cs="Times New Roman"/>
                <w:sz w:val="20"/>
                <w:szCs w:val="20"/>
              </w:rPr>
              <w:t>HW: Read chapter 12 and complete Study Guide</w:t>
            </w:r>
          </w:p>
        </w:tc>
        <w:tc>
          <w:tcPr>
            <w:tcW w:w="1872" w:type="dxa"/>
            <w:gridSpan w:val="2"/>
          </w:tcPr>
          <w:p w14:paraId="17EB053A" w14:textId="043373C2" w:rsidR="00BD5936" w:rsidRPr="00D325A3" w:rsidRDefault="004339DA" w:rsidP="003A2895">
            <w:pPr>
              <w:rPr>
                <w:rFonts w:ascii="Times New Roman" w:hAnsi="Times New Roman" w:cs="Times New Roman"/>
                <w:sz w:val="20"/>
                <w:szCs w:val="20"/>
              </w:rPr>
            </w:pPr>
            <w:r>
              <w:rPr>
                <w:rFonts w:ascii="Times New Roman" w:hAnsi="Times New Roman" w:cs="Times New Roman"/>
                <w:sz w:val="20"/>
                <w:szCs w:val="20"/>
              </w:rPr>
              <w:t>11/30</w:t>
            </w:r>
          </w:p>
          <w:p w14:paraId="253663E5" w14:textId="77777777" w:rsidR="00D20343" w:rsidRPr="00D325A3" w:rsidRDefault="00D20343" w:rsidP="003A2895">
            <w:pPr>
              <w:rPr>
                <w:rFonts w:ascii="Times New Roman" w:hAnsi="Times New Roman" w:cs="Times New Roman"/>
                <w:sz w:val="20"/>
                <w:szCs w:val="20"/>
              </w:rPr>
            </w:pPr>
          </w:p>
          <w:p w14:paraId="2B21EDD2" w14:textId="4578788E" w:rsidR="004339DA" w:rsidRPr="00A32CF5" w:rsidRDefault="00F550C0" w:rsidP="004339DA">
            <w:pPr>
              <w:rPr>
                <w:rFonts w:ascii="Times New Roman" w:hAnsi="Times New Roman" w:cs="Times New Roman"/>
                <w:sz w:val="20"/>
                <w:szCs w:val="20"/>
              </w:rPr>
            </w:pPr>
            <w:r>
              <w:rPr>
                <w:rFonts w:ascii="Times New Roman" w:hAnsi="Times New Roman" w:cs="Times New Roman"/>
                <w:sz w:val="20"/>
                <w:szCs w:val="20"/>
              </w:rPr>
              <w:t>LT: Identify and analyze</w:t>
            </w:r>
            <w:r w:rsidR="004339DA">
              <w:rPr>
                <w:rFonts w:ascii="Times New Roman" w:hAnsi="Times New Roman" w:cs="Times New Roman"/>
                <w:sz w:val="20"/>
                <w:szCs w:val="20"/>
              </w:rPr>
              <w:t xml:space="preserve"> the methods of resistance used by slaves</w:t>
            </w:r>
            <w:r>
              <w:rPr>
                <w:rFonts w:ascii="Times New Roman" w:hAnsi="Times New Roman" w:cs="Times New Roman"/>
                <w:sz w:val="20"/>
                <w:szCs w:val="20"/>
              </w:rPr>
              <w:t>.</w:t>
            </w:r>
          </w:p>
          <w:p w14:paraId="48CE9B5C" w14:textId="77777777" w:rsidR="004339DA" w:rsidRPr="00A32CF5" w:rsidRDefault="004339DA" w:rsidP="004339DA">
            <w:pPr>
              <w:rPr>
                <w:rFonts w:ascii="Times New Roman" w:hAnsi="Times New Roman" w:cs="Times New Roman"/>
                <w:sz w:val="20"/>
                <w:szCs w:val="20"/>
              </w:rPr>
            </w:pPr>
          </w:p>
          <w:p w14:paraId="392B05AB" w14:textId="77777777" w:rsidR="004339DA" w:rsidRPr="00A32CF5" w:rsidRDefault="004339DA" w:rsidP="004339DA">
            <w:pPr>
              <w:rPr>
                <w:rFonts w:ascii="Times New Roman" w:hAnsi="Times New Roman" w:cs="Times New Roman"/>
                <w:sz w:val="20"/>
                <w:szCs w:val="20"/>
              </w:rPr>
            </w:pPr>
            <w:r w:rsidRPr="00A32CF5">
              <w:rPr>
                <w:rFonts w:ascii="Times New Roman" w:hAnsi="Times New Roman" w:cs="Times New Roman"/>
                <w:sz w:val="20"/>
                <w:szCs w:val="20"/>
              </w:rPr>
              <w:t>Slave Narratives</w:t>
            </w:r>
          </w:p>
          <w:p w14:paraId="42854484" w14:textId="77777777" w:rsidR="004339DA" w:rsidRPr="00A32CF5" w:rsidRDefault="004339DA" w:rsidP="004339DA">
            <w:pPr>
              <w:rPr>
                <w:rFonts w:ascii="Times New Roman" w:hAnsi="Times New Roman" w:cs="Times New Roman"/>
                <w:sz w:val="20"/>
                <w:szCs w:val="20"/>
              </w:rPr>
            </w:pPr>
          </w:p>
          <w:p w14:paraId="0DA25C2A" w14:textId="77777777" w:rsidR="004339DA" w:rsidRPr="00A32CF5" w:rsidRDefault="004339DA" w:rsidP="004339DA">
            <w:pPr>
              <w:rPr>
                <w:rFonts w:ascii="Times New Roman" w:hAnsi="Times New Roman" w:cs="Times New Roman"/>
                <w:sz w:val="20"/>
                <w:szCs w:val="20"/>
              </w:rPr>
            </w:pPr>
            <w:r w:rsidRPr="00A32CF5">
              <w:rPr>
                <w:rFonts w:ascii="Times New Roman" w:hAnsi="Times New Roman" w:cs="Times New Roman"/>
                <w:sz w:val="20"/>
                <w:szCs w:val="20"/>
              </w:rPr>
              <w:t>HW: Read chapter 12 and complete Study Guide &amp; Read pages 412-418</w:t>
            </w:r>
          </w:p>
          <w:p w14:paraId="32A30E7A" w14:textId="77777777" w:rsidR="00D20343" w:rsidRPr="00D325A3" w:rsidRDefault="00D20343" w:rsidP="003A2895">
            <w:pPr>
              <w:rPr>
                <w:rFonts w:ascii="Times New Roman" w:hAnsi="Times New Roman" w:cs="Times New Roman"/>
                <w:sz w:val="20"/>
                <w:szCs w:val="20"/>
              </w:rPr>
            </w:pPr>
          </w:p>
          <w:p w14:paraId="427841D5" w14:textId="18D4F1DF" w:rsidR="00A920C5" w:rsidRPr="00D325A3" w:rsidRDefault="00A920C5" w:rsidP="004339DA">
            <w:pPr>
              <w:rPr>
                <w:rFonts w:ascii="Times New Roman" w:hAnsi="Times New Roman" w:cs="Times New Roman"/>
                <w:sz w:val="20"/>
                <w:szCs w:val="20"/>
              </w:rPr>
            </w:pPr>
          </w:p>
        </w:tc>
        <w:tc>
          <w:tcPr>
            <w:tcW w:w="2340" w:type="dxa"/>
            <w:gridSpan w:val="2"/>
          </w:tcPr>
          <w:p w14:paraId="30CE799A" w14:textId="4466619A" w:rsidR="00A70789" w:rsidRPr="00D325A3" w:rsidRDefault="004339DA" w:rsidP="003A2895">
            <w:pPr>
              <w:rPr>
                <w:rFonts w:ascii="Times New Roman" w:hAnsi="Times New Roman" w:cs="Times New Roman"/>
                <w:sz w:val="20"/>
                <w:szCs w:val="20"/>
              </w:rPr>
            </w:pPr>
            <w:r>
              <w:rPr>
                <w:rFonts w:ascii="Times New Roman" w:hAnsi="Times New Roman" w:cs="Times New Roman"/>
                <w:sz w:val="20"/>
                <w:szCs w:val="20"/>
              </w:rPr>
              <w:t>12/1</w:t>
            </w:r>
          </w:p>
          <w:p w14:paraId="7AF5E69D" w14:textId="3194F699" w:rsidR="00D20343" w:rsidRDefault="00D20343" w:rsidP="00D20343">
            <w:pPr>
              <w:rPr>
                <w:rFonts w:ascii="Times New Roman" w:hAnsi="Times New Roman" w:cs="Times New Roman"/>
                <w:sz w:val="20"/>
                <w:szCs w:val="20"/>
              </w:rPr>
            </w:pPr>
          </w:p>
          <w:p w14:paraId="53CB4A67" w14:textId="77777777" w:rsidR="00DB6CC4" w:rsidRPr="00A32CF5" w:rsidRDefault="00DB6CC4" w:rsidP="00DB6CC4">
            <w:pPr>
              <w:rPr>
                <w:rFonts w:ascii="Times New Roman" w:hAnsi="Times New Roman" w:cs="Times New Roman"/>
                <w:sz w:val="20"/>
                <w:szCs w:val="20"/>
              </w:rPr>
            </w:pPr>
            <w:r>
              <w:rPr>
                <w:rFonts w:ascii="Times New Roman" w:hAnsi="Times New Roman" w:cs="Times New Roman"/>
                <w:sz w:val="20"/>
                <w:szCs w:val="20"/>
              </w:rPr>
              <w:t xml:space="preserve">LT: Identify and </w:t>
            </w:r>
            <w:proofErr w:type="gramStart"/>
            <w:r>
              <w:rPr>
                <w:rFonts w:ascii="Times New Roman" w:hAnsi="Times New Roman" w:cs="Times New Roman"/>
                <w:sz w:val="20"/>
                <w:szCs w:val="20"/>
              </w:rPr>
              <w:t>analyze  the</w:t>
            </w:r>
            <w:proofErr w:type="gramEnd"/>
            <w:r>
              <w:rPr>
                <w:rFonts w:ascii="Times New Roman" w:hAnsi="Times New Roman" w:cs="Times New Roman"/>
                <w:sz w:val="20"/>
                <w:szCs w:val="20"/>
              </w:rPr>
              <w:t xml:space="preserve"> methods of resistance used by slaves</w:t>
            </w:r>
          </w:p>
          <w:p w14:paraId="5778E0FA" w14:textId="77777777" w:rsidR="00DB6CC4" w:rsidRDefault="00DB6CC4" w:rsidP="00D20343">
            <w:pPr>
              <w:rPr>
                <w:rFonts w:ascii="Times New Roman" w:hAnsi="Times New Roman" w:cs="Times New Roman"/>
                <w:sz w:val="20"/>
                <w:szCs w:val="20"/>
              </w:rPr>
            </w:pPr>
          </w:p>
          <w:p w14:paraId="38F23EAA" w14:textId="405AD327" w:rsidR="00DB6CC4" w:rsidRDefault="00DB6CC4" w:rsidP="00D20343">
            <w:pPr>
              <w:rPr>
                <w:rFonts w:ascii="Times New Roman" w:hAnsi="Times New Roman" w:cs="Times New Roman"/>
                <w:sz w:val="20"/>
                <w:szCs w:val="20"/>
              </w:rPr>
            </w:pPr>
            <w:r>
              <w:rPr>
                <w:rFonts w:ascii="Times New Roman" w:hAnsi="Times New Roman" w:cs="Times New Roman"/>
                <w:sz w:val="20"/>
                <w:szCs w:val="20"/>
              </w:rPr>
              <w:t>Slave Resistance</w:t>
            </w:r>
          </w:p>
          <w:p w14:paraId="535BAC03" w14:textId="77777777" w:rsidR="00DB6CC4" w:rsidRDefault="00DB6CC4" w:rsidP="00D20343">
            <w:pPr>
              <w:rPr>
                <w:rFonts w:ascii="Times New Roman" w:hAnsi="Times New Roman" w:cs="Times New Roman"/>
                <w:sz w:val="20"/>
                <w:szCs w:val="20"/>
              </w:rPr>
            </w:pPr>
          </w:p>
          <w:p w14:paraId="7EE2DD15" w14:textId="77777777" w:rsidR="00DB6CC4" w:rsidRPr="00D325A3" w:rsidRDefault="00DB6CC4" w:rsidP="00D20343">
            <w:pPr>
              <w:rPr>
                <w:rFonts w:ascii="Times New Roman" w:hAnsi="Times New Roman" w:cs="Times New Roman"/>
                <w:sz w:val="20"/>
                <w:szCs w:val="20"/>
              </w:rPr>
            </w:pPr>
          </w:p>
          <w:p w14:paraId="7957F090" w14:textId="77777777" w:rsidR="004339DA" w:rsidRPr="00A32CF5" w:rsidRDefault="004339DA" w:rsidP="004339DA">
            <w:pPr>
              <w:rPr>
                <w:rFonts w:ascii="Times New Roman" w:hAnsi="Times New Roman" w:cs="Times New Roman"/>
                <w:b/>
                <w:sz w:val="20"/>
                <w:szCs w:val="20"/>
                <w:u w:val="single"/>
              </w:rPr>
            </w:pPr>
            <w:r w:rsidRPr="00A32CF5">
              <w:rPr>
                <w:rFonts w:ascii="Times New Roman" w:hAnsi="Times New Roman" w:cs="Times New Roman"/>
                <w:b/>
                <w:sz w:val="20"/>
                <w:szCs w:val="20"/>
                <w:u w:val="single"/>
              </w:rPr>
              <w:t>Due: Chapter 12 Study Guide &amp; Quiz</w:t>
            </w:r>
          </w:p>
          <w:p w14:paraId="3DB4B8AD" w14:textId="77777777" w:rsidR="004339DA" w:rsidRDefault="004339DA" w:rsidP="004339DA">
            <w:pPr>
              <w:rPr>
                <w:rFonts w:ascii="Times New Roman" w:hAnsi="Times New Roman" w:cs="Times New Roman"/>
                <w:sz w:val="20"/>
                <w:szCs w:val="20"/>
              </w:rPr>
            </w:pPr>
          </w:p>
          <w:p w14:paraId="23F3D1B9" w14:textId="77777777" w:rsidR="00DB6CC4" w:rsidRPr="00D325A3" w:rsidRDefault="00DB6CC4" w:rsidP="00DB6CC4">
            <w:pPr>
              <w:rPr>
                <w:rFonts w:ascii="Times New Roman" w:hAnsi="Times New Roman" w:cs="Times New Roman"/>
                <w:sz w:val="20"/>
                <w:szCs w:val="20"/>
              </w:rPr>
            </w:pPr>
            <w:r w:rsidRPr="00A32CF5">
              <w:rPr>
                <w:rFonts w:ascii="Times New Roman" w:hAnsi="Times New Roman" w:cs="Times New Roman"/>
                <w:sz w:val="20"/>
                <w:szCs w:val="20"/>
              </w:rPr>
              <w:t>HW: Read Chapter 13 Pages 418-428 and complete Chapter 13 Study Guide</w:t>
            </w:r>
          </w:p>
          <w:p w14:paraId="53DC8946" w14:textId="2734F016" w:rsidR="00836F0E" w:rsidRPr="00D325A3" w:rsidRDefault="00836F0E" w:rsidP="001A585D">
            <w:pPr>
              <w:rPr>
                <w:rFonts w:ascii="Times New Roman" w:hAnsi="Times New Roman" w:cs="Times New Roman"/>
                <w:sz w:val="20"/>
                <w:szCs w:val="20"/>
              </w:rPr>
            </w:pPr>
          </w:p>
        </w:tc>
      </w:tr>
      <w:tr w:rsidR="008351BA" w:rsidRPr="001B6818" w14:paraId="32FF4BAF" w14:textId="77777777" w:rsidTr="00F550C0">
        <w:trPr>
          <w:gridAfter w:val="1"/>
          <w:wAfter w:w="18" w:type="dxa"/>
          <w:trHeight w:val="4220"/>
        </w:trPr>
        <w:tc>
          <w:tcPr>
            <w:tcW w:w="2160" w:type="dxa"/>
          </w:tcPr>
          <w:p w14:paraId="04AB1A6E" w14:textId="61AEF417" w:rsidR="0048414E" w:rsidRPr="00A32CF5" w:rsidRDefault="004339DA" w:rsidP="00AF2140">
            <w:pPr>
              <w:rPr>
                <w:rFonts w:ascii="Times New Roman" w:hAnsi="Times New Roman" w:cs="Times New Roman"/>
                <w:sz w:val="20"/>
                <w:szCs w:val="20"/>
              </w:rPr>
            </w:pPr>
            <w:r>
              <w:rPr>
                <w:rFonts w:ascii="Times New Roman" w:hAnsi="Times New Roman" w:cs="Times New Roman"/>
                <w:sz w:val="20"/>
                <w:szCs w:val="20"/>
              </w:rPr>
              <w:t>12/4</w:t>
            </w:r>
          </w:p>
          <w:p w14:paraId="04E988F6" w14:textId="77777777" w:rsidR="008026E1" w:rsidRDefault="008026E1" w:rsidP="001A585D">
            <w:pPr>
              <w:rPr>
                <w:rFonts w:ascii="Times New Roman" w:hAnsi="Times New Roman" w:cs="Times New Roman"/>
                <w:sz w:val="20"/>
                <w:szCs w:val="20"/>
              </w:rPr>
            </w:pPr>
          </w:p>
          <w:p w14:paraId="08EB47F7" w14:textId="69E24345" w:rsidR="001A585D" w:rsidRDefault="008026E1" w:rsidP="001A585D">
            <w:pPr>
              <w:rPr>
                <w:rFonts w:ascii="Times New Roman" w:hAnsi="Times New Roman" w:cs="Times New Roman"/>
                <w:sz w:val="20"/>
                <w:szCs w:val="20"/>
              </w:rPr>
            </w:pPr>
            <w:r>
              <w:rPr>
                <w:rFonts w:ascii="Times New Roman" w:hAnsi="Times New Roman" w:cs="Times New Roman"/>
                <w:sz w:val="20"/>
                <w:szCs w:val="20"/>
              </w:rPr>
              <w:t xml:space="preserve">LT: Explain </w:t>
            </w:r>
            <w:r w:rsidR="005D433A">
              <w:rPr>
                <w:rFonts w:ascii="Times New Roman" w:hAnsi="Times New Roman" w:cs="Times New Roman"/>
                <w:sz w:val="20"/>
                <w:szCs w:val="20"/>
              </w:rPr>
              <w:t xml:space="preserve">how </w:t>
            </w:r>
            <w:r w:rsidR="001A585D">
              <w:rPr>
                <w:rFonts w:ascii="Times New Roman" w:hAnsi="Times New Roman" w:cs="Times New Roman"/>
                <w:sz w:val="20"/>
                <w:szCs w:val="20"/>
              </w:rPr>
              <w:t xml:space="preserve">the idea Manifest Destiny </w:t>
            </w:r>
            <w:r w:rsidR="005D433A">
              <w:rPr>
                <w:rFonts w:ascii="Times New Roman" w:hAnsi="Times New Roman" w:cs="Times New Roman"/>
                <w:sz w:val="20"/>
                <w:szCs w:val="20"/>
              </w:rPr>
              <w:t>and Westward expansion help create a more perfect union?</w:t>
            </w:r>
          </w:p>
          <w:p w14:paraId="4534886D" w14:textId="00BC74F2" w:rsidR="001A585D" w:rsidRPr="00A32CF5" w:rsidRDefault="001A585D" w:rsidP="001A585D">
            <w:pPr>
              <w:rPr>
                <w:rFonts w:ascii="Times New Roman" w:hAnsi="Times New Roman" w:cs="Times New Roman"/>
                <w:sz w:val="20"/>
                <w:szCs w:val="20"/>
              </w:rPr>
            </w:pPr>
            <w:r w:rsidRPr="00A32CF5">
              <w:rPr>
                <w:rFonts w:ascii="Times New Roman" w:hAnsi="Times New Roman" w:cs="Times New Roman"/>
                <w:sz w:val="20"/>
                <w:szCs w:val="20"/>
              </w:rPr>
              <w:br/>
              <w:t>Manifest Destiny</w:t>
            </w:r>
            <w:r w:rsidR="00D20EF7">
              <w:rPr>
                <w:rFonts w:ascii="Times New Roman" w:hAnsi="Times New Roman" w:cs="Times New Roman"/>
                <w:sz w:val="20"/>
                <w:szCs w:val="20"/>
              </w:rPr>
              <w:t xml:space="preserve"> &amp; Sources on Manifest Destiny</w:t>
            </w:r>
          </w:p>
          <w:p w14:paraId="0B629232" w14:textId="77777777" w:rsidR="001A585D" w:rsidRPr="00A32CF5" w:rsidRDefault="001A585D" w:rsidP="001A585D">
            <w:pPr>
              <w:rPr>
                <w:rFonts w:ascii="Times New Roman" w:hAnsi="Times New Roman" w:cs="Times New Roman"/>
                <w:sz w:val="20"/>
                <w:szCs w:val="20"/>
              </w:rPr>
            </w:pPr>
          </w:p>
          <w:p w14:paraId="5F8F3E69" w14:textId="77777777" w:rsidR="001A585D" w:rsidRPr="00A32CF5" w:rsidRDefault="001A585D" w:rsidP="001A585D">
            <w:pPr>
              <w:rPr>
                <w:rFonts w:ascii="Times New Roman" w:hAnsi="Times New Roman" w:cs="Times New Roman"/>
                <w:sz w:val="20"/>
                <w:szCs w:val="20"/>
              </w:rPr>
            </w:pPr>
          </w:p>
          <w:p w14:paraId="155A2F78" w14:textId="77777777" w:rsidR="001A585D" w:rsidRPr="00D325A3" w:rsidRDefault="001A585D" w:rsidP="001A585D">
            <w:pPr>
              <w:rPr>
                <w:rFonts w:ascii="Times New Roman" w:hAnsi="Times New Roman" w:cs="Times New Roman"/>
                <w:sz w:val="20"/>
                <w:szCs w:val="20"/>
              </w:rPr>
            </w:pPr>
            <w:r w:rsidRPr="00A32CF5">
              <w:rPr>
                <w:rFonts w:ascii="Times New Roman" w:hAnsi="Times New Roman" w:cs="Times New Roman"/>
                <w:sz w:val="20"/>
                <w:szCs w:val="20"/>
              </w:rPr>
              <w:t>HW: Read Chapter 13 Pages 418-428 and complete Chapter 13 Study Guide</w:t>
            </w:r>
          </w:p>
          <w:p w14:paraId="554E7605" w14:textId="77777777" w:rsidR="004A6470" w:rsidRPr="00A32CF5" w:rsidRDefault="004A6470" w:rsidP="00D20343">
            <w:pPr>
              <w:rPr>
                <w:rFonts w:ascii="Times New Roman" w:hAnsi="Times New Roman" w:cs="Times New Roman"/>
                <w:sz w:val="20"/>
                <w:szCs w:val="20"/>
                <w:u w:val="single"/>
              </w:rPr>
            </w:pPr>
          </w:p>
          <w:p w14:paraId="3C3F83EB" w14:textId="3C310551" w:rsidR="00836F0E" w:rsidRPr="00A32CF5" w:rsidRDefault="00836F0E" w:rsidP="001A585D">
            <w:pPr>
              <w:rPr>
                <w:rFonts w:ascii="Times New Roman" w:hAnsi="Times New Roman" w:cs="Times New Roman"/>
                <w:sz w:val="20"/>
                <w:szCs w:val="20"/>
              </w:rPr>
            </w:pPr>
          </w:p>
        </w:tc>
        <w:tc>
          <w:tcPr>
            <w:tcW w:w="2340" w:type="dxa"/>
          </w:tcPr>
          <w:p w14:paraId="5CC00C85" w14:textId="6E63A833" w:rsidR="0048414E" w:rsidRPr="00A32CF5" w:rsidRDefault="004339DA" w:rsidP="00AF2140">
            <w:pPr>
              <w:rPr>
                <w:rFonts w:ascii="Times New Roman" w:hAnsi="Times New Roman" w:cs="Times New Roman"/>
                <w:sz w:val="20"/>
                <w:szCs w:val="20"/>
              </w:rPr>
            </w:pPr>
            <w:r>
              <w:rPr>
                <w:rFonts w:ascii="Times New Roman" w:hAnsi="Times New Roman" w:cs="Times New Roman"/>
                <w:sz w:val="20"/>
                <w:szCs w:val="20"/>
              </w:rPr>
              <w:t>12/5</w:t>
            </w:r>
          </w:p>
          <w:p w14:paraId="328038E6" w14:textId="58CA4992" w:rsidR="001A585D" w:rsidRDefault="001A585D" w:rsidP="001A585D">
            <w:pPr>
              <w:rPr>
                <w:rFonts w:ascii="Times New Roman" w:hAnsi="Times New Roman" w:cs="Times New Roman"/>
                <w:sz w:val="20"/>
                <w:szCs w:val="20"/>
              </w:rPr>
            </w:pPr>
          </w:p>
          <w:p w14:paraId="49D85A2B" w14:textId="77777777" w:rsidR="00071751" w:rsidRPr="00071751" w:rsidRDefault="00071751" w:rsidP="001A585D">
            <w:pPr>
              <w:rPr>
                <w:rFonts w:ascii="Times New Roman" w:hAnsi="Times New Roman" w:cs="Times New Roman"/>
                <w:i/>
                <w:sz w:val="20"/>
                <w:szCs w:val="20"/>
              </w:rPr>
            </w:pPr>
            <w:r w:rsidRPr="00071751">
              <w:rPr>
                <w:rFonts w:ascii="Times New Roman" w:hAnsi="Times New Roman" w:cs="Times New Roman"/>
                <w:i/>
                <w:sz w:val="20"/>
                <w:szCs w:val="20"/>
              </w:rPr>
              <w:t>**Mrs. Ramirez out on Learning Walks</w:t>
            </w:r>
          </w:p>
          <w:p w14:paraId="0C080628" w14:textId="77777777" w:rsidR="00071751" w:rsidRPr="00A32CF5" w:rsidRDefault="00071751" w:rsidP="001A585D">
            <w:pPr>
              <w:rPr>
                <w:rFonts w:ascii="Times New Roman" w:hAnsi="Times New Roman" w:cs="Times New Roman"/>
                <w:sz w:val="20"/>
                <w:szCs w:val="20"/>
              </w:rPr>
            </w:pPr>
          </w:p>
          <w:p w14:paraId="0C52695C" w14:textId="77777777" w:rsidR="005D433A" w:rsidRDefault="005D433A" w:rsidP="005D433A">
            <w:pPr>
              <w:rPr>
                <w:rFonts w:ascii="Times New Roman" w:hAnsi="Times New Roman" w:cs="Times New Roman"/>
                <w:sz w:val="20"/>
                <w:szCs w:val="20"/>
              </w:rPr>
            </w:pPr>
            <w:r>
              <w:rPr>
                <w:rFonts w:ascii="Times New Roman" w:hAnsi="Times New Roman" w:cs="Times New Roman"/>
                <w:sz w:val="20"/>
                <w:szCs w:val="20"/>
              </w:rPr>
              <w:t>LT: Explain how the idea Manifest Destiny and Westward expansion help create a more perfect union?</w:t>
            </w:r>
          </w:p>
          <w:p w14:paraId="552C223E" w14:textId="77777777" w:rsidR="00D20EF7" w:rsidRPr="00A32CF5" w:rsidRDefault="00D20EF7" w:rsidP="00D20EF7">
            <w:pPr>
              <w:rPr>
                <w:rFonts w:ascii="Times New Roman" w:hAnsi="Times New Roman" w:cs="Times New Roman"/>
                <w:sz w:val="20"/>
                <w:szCs w:val="20"/>
              </w:rPr>
            </w:pPr>
            <w:r w:rsidRPr="00A32CF5">
              <w:rPr>
                <w:rFonts w:ascii="Times New Roman" w:hAnsi="Times New Roman" w:cs="Times New Roman"/>
                <w:sz w:val="20"/>
                <w:szCs w:val="20"/>
              </w:rPr>
              <w:br/>
              <w:t>Manifest Destiny</w:t>
            </w:r>
            <w:r>
              <w:rPr>
                <w:rFonts w:ascii="Times New Roman" w:hAnsi="Times New Roman" w:cs="Times New Roman"/>
                <w:sz w:val="20"/>
                <w:szCs w:val="20"/>
              </w:rPr>
              <w:t xml:space="preserve"> &amp; Sources on Manifest Destiny</w:t>
            </w:r>
          </w:p>
          <w:p w14:paraId="192A8542" w14:textId="77777777" w:rsidR="00D20EF7" w:rsidRPr="00A32CF5" w:rsidRDefault="00D20EF7" w:rsidP="00D20EF7">
            <w:pPr>
              <w:rPr>
                <w:rFonts w:ascii="Times New Roman" w:hAnsi="Times New Roman" w:cs="Times New Roman"/>
                <w:sz w:val="20"/>
                <w:szCs w:val="20"/>
              </w:rPr>
            </w:pPr>
          </w:p>
          <w:p w14:paraId="0F46FB90" w14:textId="77777777" w:rsidR="00D20EF7" w:rsidRPr="00A32CF5" w:rsidRDefault="00D20EF7" w:rsidP="00D20EF7">
            <w:pPr>
              <w:rPr>
                <w:rFonts w:ascii="Times New Roman" w:hAnsi="Times New Roman" w:cs="Times New Roman"/>
                <w:sz w:val="20"/>
                <w:szCs w:val="20"/>
              </w:rPr>
            </w:pPr>
          </w:p>
          <w:p w14:paraId="312D7AD6" w14:textId="77777777" w:rsidR="00D20EF7" w:rsidRPr="00D325A3" w:rsidRDefault="00D20EF7" w:rsidP="00D20EF7">
            <w:pPr>
              <w:rPr>
                <w:rFonts w:ascii="Times New Roman" w:hAnsi="Times New Roman" w:cs="Times New Roman"/>
                <w:sz w:val="20"/>
                <w:szCs w:val="20"/>
              </w:rPr>
            </w:pPr>
            <w:r w:rsidRPr="00A32CF5">
              <w:rPr>
                <w:rFonts w:ascii="Times New Roman" w:hAnsi="Times New Roman" w:cs="Times New Roman"/>
                <w:sz w:val="20"/>
                <w:szCs w:val="20"/>
              </w:rPr>
              <w:t>HW: Read Chapter 13 Pages 418-428 and complete Chapter 13 Study Guide</w:t>
            </w:r>
          </w:p>
          <w:p w14:paraId="35B387D9" w14:textId="1D1CEA5F" w:rsidR="00C45A81" w:rsidRPr="00A32CF5" w:rsidRDefault="00C45A81" w:rsidP="00D20EF7">
            <w:pPr>
              <w:rPr>
                <w:rFonts w:ascii="Times New Roman" w:hAnsi="Times New Roman" w:cs="Times New Roman"/>
                <w:sz w:val="20"/>
                <w:szCs w:val="20"/>
              </w:rPr>
            </w:pPr>
          </w:p>
        </w:tc>
        <w:tc>
          <w:tcPr>
            <w:tcW w:w="2160" w:type="dxa"/>
          </w:tcPr>
          <w:p w14:paraId="1679AFD3" w14:textId="14B5683E" w:rsidR="0048414E" w:rsidRPr="00A32CF5" w:rsidRDefault="004339DA" w:rsidP="00AF2140">
            <w:pPr>
              <w:rPr>
                <w:rFonts w:ascii="Times New Roman" w:hAnsi="Times New Roman" w:cs="Times New Roman"/>
                <w:sz w:val="20"/>
                <w:szCs w:val="20"/>
              </w:rPr>
            </w:pPr>
            <w:r>
              <w:rPr>
                <w:rFonts w:ascii="Times New Roman" w:hAnsi="Times New Roman" w:cs="Times New Roman"/>
                <w:sz w:val="20"/>
                <w:szCs w:val="20"/>
              </w:rPr>
              <w:t>12/6</w:t>
            </w:r>
          </w:p>
          <w:p w14:paraId="3E7DE662" w14:textId="77777777" w:rsidR="005950B9" w:rsidRPr="00A32CF5" w:rsidRDefault="005950B9" w:rsidP="00AF2140">
            <w:pPr>
              <w:rPr>
                <w:rFonts w:ascii="Times New Roman" w:hAnsi="Times New Roman" w:cs="Times New Roman"/>
                <w:sz w:val="20"/>
                <w:szCs w:val="20"/>
              </w:rPr>
            </w:pPr>
          </w:p>
          <w:p w14:paraId="21AC4A50" w14:textId="3F55905F" w:rsidR="000E675A" w:rsidRDefault="00071751" w:rsidP="00AF2140">
            <w:pPr>
              <w:rPr>
                <w:rFonts w:ascii="Times New Roman" w:hAnsi="Times New Roman" w:cs="Times New Roman"/>
                <w:sz w:val="20"/>
                <w:szCs w:val="20"/>
              </w:rPr>
            </w:pPr>
            <w:r>
              <w:rPr>
                <w:rFonts w:ascii="Times New Roman" w:hAnsi="Times New Roman" w:cs="Times New Roman"/>
                <w:sz w:val="20"/>
                <w:szCs w:val="20"/>
              </w:rPr>
              <w:t>LT: Explain and analyze the extent to which the M</w:t>
            </w:r>
            <w:r w:rsidR="005D433A">
              <w:rPr>
                <w:rFonts w:ascii="Times New Roman" w:hAnsi="Times New Roman" w:cs="Times New Roman"/>
                <w:sz w:val="20"/>
                <w:szCs w:val="20"/>
              </w:rPr>
              <w:t xml:space="preserve">exican-American War justifiable in order to maintain a more perfect union. </w:t>
            </w:r>
          </w:p>
          <w:p w14:paraId="523FBAAF" w14:textId="77777777" w:rsidR="00071751" w:rsidRPr="00A32CF5" w:rsidRDefault="00071751" w:rsidP="00AF2140">
            <w:pPr>
              <w:rPr>
                <w:rFonts w:ascii="Times New Roman" w:hAnsi="Times New Roman" w:cs="Times New Roman"/>
                <w:sz w:val="20"/>
                <w:szCs w:val="20"/>
              </w:rPr>
            </w:pPr>
          </w:p>
          <w:p w14:paraId="276EFA33" w14:textId="2F09F0D6" w:rsidR="00F03944" w:rsidRPr="00A32CF5" w:rsidRDefault="00C74A59" w:rsidP="00AF2140">
            <w:pPr>
              <w:rPr>
                <w:rFonts w:ascii="Times New Roman" w:hAnsi="Times New Roman" w:cs="Times New Roman"/>
                <w:sz w:val="20"/>
                <w:szCs w:val="20"/>
              </w:rPr>
            </w:pPr>
            <w:r w:rsidRPr="00A32CF5">
              <w:rPr>
                <w:rFonts w:ascii="Times New Roman" w:hAnsi="Times New Roman" w:cs="Times New Roman"/>
                <w:sz w:val="20"/>
                <w:szCs w:val="20"/>
              </w:rPr>
              <w:t>Writing Wednesday</w:t>
            </w:r>
          </w:p>
          <w:p w14:paraId="522CB58C" w14:textId="59D89C3B" w:rsidR="00F63812" w:rsidRDefault="00F63812" w:rsidP="00AF2140">
            <w:pPr>
              <w:rPr>
                <w:rFonts w:ascii="Times New Roman" w:hAnsi="Times New Roman" w:cs="Times New Roman"/>
                <w:sz w:val="20"/>
                <w:szCs w:val="20"/>
              </w:rPr>
            </w:pPr>
          </w:p>
          <w:p w14:paraId="38A17614" w14:textId="77777777" w:rsidR="001C7971" w:rsidRPr="00A32CF5" w:rsidRDefault="001C7971" w:rsidP="001C7971">
            <w:pPr>
              <w:rPr>
                <w:rFonts w:ascii="Times New Roman" w:hAnsi="Times New Roman" w:cs="Times New Roman"/>
                <w:sz w:val="20"/>
                <w:szCs w:val="20"/>
              </w:rPr>
            </w:pPr>
            <w:r>
              <w:rPr>
                <w:rFonts w:ascii="Times New Roman" w:hAnsi="Times New Roman" w:cs="Times New Roman"/>
                <w:sz w:val="20"/>
                <w:szCs w:val="20"/>
              </w:rPr>
              <w:t>Writing: DBQ HIPP. Mexican-American War Debate</w:t>
            </w:r>
          </w:p>
          <w:p w14:paraId="65EE67FC" w14:textId="40D14DC6" w:rsidR="00071751" w:rsidRPr="00A32CF5" w:rsidRDefault="00071751" w:rsidP="00AF2140">
            <w:pPr>
              <w:rPr>
                <w:rFonts w:ascii="Times New Roman" w:hAnsi="Times New Roman" w:cs="Times New Roman"/>
                <w:sz w:val="20"/>
                <w:szCs w:val="20"/>
              </w:rPr>
            </w:pPr>
          </w:p>
          <w:p w14:paraId="61CD932E" w14:textId="77777777" w:rsidR="00F03944" w:rsidRPr="00A32CF5" w:rsidRDefault="00F03944" w:rsidP="00AF2140">
            <w:pPr>
              <w:rPr>
                <w:rFonts w:ascii="Times New Roman" w:hAnsi="Times New Roman" w:cs="Times New Roman"/>
                <w:sz w:val="20"/>
                <w:szCs w:val="20"/>
              </w:rPr>
            </w:pPr>
          </w:p>
          <w:p w14:paraId="45C1219B" w14:textId="604CE421" w:rsidR="00C45A81" w:rsidRPr="00A32CF5" w:rsidRDefault="00726A6A" w:rsidP="00726A6A">
            <w:pPr>
              <w:rPr>
                <w:rFonts w:ascii="Times New Roman" w:hAnsi="Times New Roman" w:cs="Times New Roman"/>
                <w:sz w:val="20"/>
                <w:szCs w:val="20"/>
              </w:rPr>
            </w:pPr>
            <w:r w:rsidRPr="00A32CF5">
              <w:rPr>
                <w:rFonts w:ascii="Times New Roman" w:hAnsi="Times New Roman" w:cs="Times New Roman"/>
                <w:sz w:val="20"/>
                <w:szCs w:val="20"/>
              </w:rPr>
              <w:t>H</w:t>
            </w:r>
            <w:r w:rsidR="003A5800" w:rsidRPr="00A32CF5">
              <w:rPr>
                <w:rFonts w:ascii="Times New Roman" w:hAnsi="Times New Roman" w:cs="Times New Roman"/>
                <w:sz w:val="20"/>
                <w:szCs w:val="20"/>
              </w:rPr>
              <w:t>W: Read Chapter 13 Pages 418-428</w:t>
            </w:r>
            <w:r w:rsidRPr="00A32CF5">
              <w:rPr>
                <w:rFonts w:ascii="Times New Roman" w:hAnsi="Times New Roman" w:cs="Times New Roman"/>
                <w:sz w:val="20"/>
                <w:szCs w:val="20"/>
              </w:rPr>
              <w:t xml:space="preserve"> and complete Chapter 13 Study Guide</w:t>
            </w:r>
          </w:p>
        </w:tc>
        <w:tc>
          <w:tcPr>
            <w:tcW w:w="1872" w:type="dxa"/>
            <w:gridSpan w:val="2"/>
          </w:tcPr>
          <w:p w14:paraId="05F7972B" w14:textId="02083F19" w:rsidR="00E77ACB" w:rsidRPr="00A32CF5" w:rsidRDefault="004339DA" w:rsidP="0002215C">
            <w:pPr>
              <w:rPr>
                <w:rFonts w:ascii="Times New Roman" w:hAnsi="Times New Roman" w:cs="Times New Roman"/>
                <w:sz w:val="20"/>
                <w:szCs w:val="20"/>
              </w:rPr>
            </w:pPr>
            <w:r>
              <w:rPr>
                <w:rFonts w:ascii="Times New Roman" w:hAnsi="Times New Roman" w:cs="Times New Roman"/>
                <w:sz w:val="20"/>
                <w:szCs w:val="20"/>
              </w:rPr>
              <w:t>12/7</w:t>
            </w:r>
          </w:p>
          <w:p w14:paraId="3C9709A4" w14:textId="2DBC8274" w:rsidR="00836A03" w:rsidRDefault="00F63812" w:rsidP="0002215C">
            <w:pPr>
              <w:rPr>
                <w:rFonts w:ascii="Times New Roman" w:hAnsi="Times New Roman" w:cs="Times New Roman"/>
                <w:sz w:val="20"/>
                <w:szCs w:val="20"/>
              </w:rPr>
            </w:pPr>
            <w:r>
              <w:rPr>
                <w:rFonts w:ascii="Times New Roman" w:hAnsi="Times New Roman" w:cs="Times New Roman"/>
                <w:sz w:val="20"/>
                <w:szCs w:val="20"/>
              </w:rPr>
              <w:br/>
              <w:t>**Counselor visit: Period 5</w:t>
            </w:r>
          </w:p>
          <w:p w14:paraId="5DA5FA92" w14:textId="0D068AF7" w:rsidR="00D20EF7" w:rsidRDefault="00D20EF7" w:rsidP="00D20EF7">
            <w:pPr>
              <w:rPr>
                <w:rFonts w:ascii="Times New Roman" w:hAnsi="Times New Roman" w:cs="Times New Roman"/>
                <w:sz w:val="20"/>
                <w:szCs w:val="20"/>
              </w:rPr>
            </w:pPr>
          </w:p>
          <w:p w14:paraId="348A32D5" w14:textId="77777777" w:rsidR="005D433A" w:rsidRDefault="005D433A" w:rsidP="005D433A">
            <w:pPr>
              <w:rPr>
                <w:rFonts w:ascii="Times New Roman" w:hAnsi="Times New Roman" w:cs="Times New Roman"/>
                <w:sz w:val="20"/>
                <w:szCs w:val="20"/>
              </w:rPr>
            </w:pPr>
            <w:r>
              <w:rPr>
                <w:rFonts w:ascii="Times New Roman" w:hAnsi="Times New Roman" w:cs="Times New Roman"/>
                <w:sz w:val="20"/>
                <w:szCs w:val="20"/>
              </w:rPr>
              <w:t xml:space="preserve">LT: Explain and analyze the extent to which the Mexican-American War justifiable in order to maintain a more perfect union. </w:t>
            </w:r>
          </w:p>
          <w:p w14:paraId="438A99D7" w14:textId="77777777" w:rsidR="00D20EF7" w:rsidRDefault="00D20EF7" w:rsidP="00D20EF7">
            <w:pPr>
              <w:rPr>
                <w:rFonts w:ascii="Times New Roman" w:hAnsi="Times New Roman" w:cs="Times New Roman"/>
                <w:sz w:val="20"/>
                <w:szCs w:val="20"/>
              </w:rPr>
            </w:pPr>
          </w:p>
          <w:p w14:paraId="4DBF075C" w14:textId="77777777" w:rsidR="005D433A" w:rsidRPr="00A32CF5" w:rsidRDefault="005D433A" w:rsidP="00D20EF7">
            <w:pPr>
              <w:rPr>
                <w:rFonts w:ascii="Times New Roman" w:hAnsi="Times New Roman" w:cs="Times New Roman"/>
                <w:sz w:val="20"/>
                <w:szCs w:val="20"/>
              </w:rPr>
            </w:pPr>
          </w:p>
          <w:p w14:paraId="2E13D59F" w14:textId="2BD1C1B9" w:rsidR="00D20EF7" w:rsidRPr="00A32CF5" w:rsidRDefault="001C7971" w:rsidP="00D20EF7">
            <w:pPr>
              <w:rPr>
                <w:rFonts w:ascii="Times New Roman" w:hAnsi="Times New Roman" w:cs="Times New Roman"/>
                <w:sz w:val="20"/>
                <w:szCs w:val="20"/>
              </w:rPr>
            </w:pPr>
            <w:r>
              <w:rPr>
                <w:rFonts w:ascii="Times New Roman" w:hAnsi="Times New Roman" w:cs="Times New Roman"/>
                <w:sz w:val="20"/>
                <w:szCs w:val="20"/>
              </w:rPr>
              <w:t>Writing: DBQ HIPP. Mexican-American War Debate</w:t>
            </w:r>
          </w:p>
          <w:p w14:paraId="49F6F713" w14:textId="77777777" w:rsidR="00D20EF7" w:rsidRPr="00A32CF5" w:rsidRDefault="00D20EF7" w:rsidP="00D20EF7">
            <w:pPr>
              <w:rPr>
                <w:rFonts w:ascii="Times New Roman" w:hAnsi="Times New Roman" w:cs="Times New Roman"/>
                <w:sz w:val="20"/>
                <w:szCs w:val="20"/>
              </w:rPr>
            </w:pPr>
          </w:p>
          <w:p w14:paraId="2271643A" w14:textId="77777777" w:rsidR="00D20EF7" w:rsidRPr="00A32CF5" w:rsidRDefault="00D20EF7" w:rsidP="00D20EF7">
            <w:pPr>
              <w:rPr>
                <w:rFonts w:ascii="Times New Roman" w:hAnsi="Times New Roman" w:cs="Times New Roman"/>
                <w:sz w:val="20"/>
                <w:szCs w:val="20"/>
              </w:rPr>
            </w:pPr>
            <w:r w:rsidRPr="00A32CF5">
              <w:rPr>
                <w:rFonts w:ascii="Times New Roman" w:hAnsi="Times New Roman" w:cs="Times New Roman"/>
                <w:sz w:val="20"/>
                <w:szCs w:val="20"/>
              </w:rPr>
              <w:t>HW: Read Chapter 13 Pages 428-440 and complete Chapter 13 Study Guide</w:t>
            </w:r>
          </w:p>
          <w:p w14:paraId="12666C99" w14:textId="20C25998" w:rsidR="003E60F1" w:rsidRPr="00A32CF5" w:rsidRDefault="003E60F1" w:rsidP="00726A6A">
            <w:pPr>
              <w:rPr>
                <w:rFonts w:ascii="Times New Roman" w:hAnsi="Times New Roman" w:cs="Times New Roman"/>
                <w:sz w:val="20"/>
                <w:szCs w:val="20"/>
              </w:rPr>
            </w:pPr>
          </w:p>
        </w:tc>
        <w:tc>
          <w:tcPr>
            <w:tcW w:w="2340" w:type="dxa"/>
            <w:gridSpan w:val="2"/>
          </w:tcPr>
          <w:p w14:paraId="7857AB22" w14:textId="1170A3BF" w:rsidR="00FE1E3D" w:rsidRPr="00A32CF5" w:rsidRDefault="004339DA" w:rsidP="00721AAB">
            <w:pPr>
              <w:rPr>
                <w:rFonts w:ascii="Times New Roman" w:hAnsi="Times New Roman" w:cs="Times New Roman"/>
                <w:sz w:val="20"/>
                <w:szCs w:val="20"/>
              </w:rPr>
            </w:pPr>
            <w:r>
              <w:rPr>
                <w:rFonts w:ascii="Times New Roman" w:hAnsi="Times New Roman" w:cs="Times New Roman"/>
                <w:sz w:val="20"/>
                <w:szCs w:val="20"/>
              </w:rPr>
              <w:t>12/8</w:t>
            </w:r>
          </w:p>
          <w:p w14:paraId="33E56113" w14:textId="77777777" w:rsidR="00F63812" w:rsidRDefault="00F63812" w:rsidP="00C74A59">
            <w:pPr>
              <w:rPr>
                <w:rFonts w:ascii="Times New Roman" w:hAnsi="Times New Roman" w:cs="Times New Roman"/>
                <w:sz w:val="20"/>
                <w:szCs w:val="20"/>
              </w:rPr>
            </w:pPr>
          </w:p>
          <w:p w14:paraId="01C9F3F1" w14:textId="3BA01674" w:rsidR="00F63812" w:rsidRDefault="00F63812" w:rsidP="00C74A59">
            <w:pPr>
              <w:rPr>
                <w:rFonts w:ascii="Times New Roman" w:hAnsi="Times New Roman" w:cs="Times New Roman"/>
                <w:sz w:val="20"/>
                <w:szCs w:val="20"/>
              </w:rPr>
            </w:pPr>
            <w:r>
              <w:rPr>
                <w:rFonts w:ascii="Times New Roman" w:hAnsi="Times New Roman" w:cs="Times New Roman"/>
                <w:sz w:val="20"/>
                <w:szCs w:val="20"/>
              </w:rPr>
              <w:t>**Counselor visits Periods 2 &amp; 3</w:t>
            </w:r>
          </w:p>
          <w:p w14:paraId="5F6C9747" w14:textId="77777777" w:rsidR="005D433A" w:rsidRDefault="005D433A" w:rsidP="00C74A59">
            <w:pPr>
              <w:rPr>
                <w:rFonts w:ascii="Times New Roman" w:hAnsi="Times New Roman" w:cs="Times New Roman"/>
                <w:sz w:val="20"/>
                <w:szCs w:val="20"/>
              </w:rPr>
            </w:pPr>
          </w:p>
          <w:p w14:paraId="343E91D0" w14:textId="77777777" w:rsidR="005D433A" w:rsidRDefault="005D433A" w:rsidP="005D433A">
            <w:pPr>
              <w:rPr>
                <w:rFonts w:ascii="Times New Roman" w:hAnsi="Times New Roman" w:cs="Times New Roman"/>
                <w:sz w:val="20"/>
                <w:szCs w:val="20"/>
              </w:rPr>
            </w:pPr>
            <w:r>
              <w:rPr>
                <w:rFonts w:ascii="Times New Roman" w:hAnsi="Times New Roman" w:cs="Times New Roman"/>
                <w:sz w:val="20"/>
                <w:szCs w:val="20"/>
              </w:rPr>
              <w:t xml:space="preserve">LT: Explain and analyze the extent to which the Mexican-American War justifiable in order to maintain a more perfect union. </w:t>
            </w:r>
          </w:p>
          <w:p w14:paraId="16B2FC64" w14:textId="3029EE53" w:rsidR="00C74A59" w:rsidRPr="00A32CF5" w:rsidRDefault="00C74A59" w:rsidP="001C7971">
            <w:pPr>
              <w:rPr>
                <w:rFonts w:ascii="Times New Roman" w:hAnsi="Times New Roman" w:cs="Times New Roman"/>
                <w:sz w:val="20"/>
                <w:szCs w:val="20"/>
              </w:rPr>
            </w:pPr>
          </w:p>
          <w:p w14:paraId="253BAC3E" w14:textId="77777777" w:rsidR="001C7971" w:rsidRPr="00A32CF5" w:rsidRDefault="001C7971" w:rsidP="001C7971">
            <w:pPr>
              <w:rPr>
                <w:rFonts w:ascii="Times New Roman" w:hAnsi="Times New Roman" w:cs="Times New Roman"/>
                <w:sz w:val="20"/>
                <w:szCs w:val="20"/>
              </w:rPr>
            </w:pPr>
            <w:r>
              <w:rPr>
                <w:rFonts w:ascii="Times New Roman" w:hAnsi="Times New Roman" w:cs="Times New Roman"/>
                <w:sz w:val="20"/>
                <w:szCs w:val="20"/>
              </w:rPr>
              <w:t>Writing: DBQ HIPP. Mexican-American War Debate</w:t>
            </w:r>
          </w:p>
          <w:p w14:paraId="6299796C" w14:textId="77777777" w:rsidR="00726A6A" w:rsidRPr="00A32CF5" w:rsidRDefault="00726A6A" w:rsidP="00153999">
            <w:pPr>
              <w:rPr>
                <w:rFonts w:ascii="Times New Roman" w:hAnsi="Times New Roman" w:cs="Times New Roman"/>
                <w:sz w:val="20"/>
                <w:szCs w:val="20"/>
              </w:rPr>
            </w:pPr>
          </w:p>
          <w:p w14:paraId="34D41D3F" w14:textId="27B3C4E1" w:rsidR="00726A6A" w:rsidRPr="00A32CF5" w:rsidRDefault="003A5800" w:rsidP="00153999">
            <w:pPr>
              <w:rPr>
                <w:rFonts w:ascii="Times New Roman" w:hAnsi="Times New Roman" w:cs="Times New Roman"/>
                <w:sz w:val="20"/>
                <w:szCs w:val="20"/>
              </w:rPr>
            </w:pPr>
            <w:r w:rsidRPr="00A32CF5">
              <w:rPr>
                <w:rFonts w:ascii="Times New Roman" w:hAnsi="Times New Roman" w:cs="Times New Roman"/>
                <w:sz w:val="20"/>
                <w:szCs w:val="20"/>
              </w:rPr>
              <w:t>HW: Read Chapter 13 Pages 428</w:t>
            </w:r>
            <w:r w:rsidR="00726A6A" w:rsidRPr="00A32CF5">
              <w:rPr>
                <w:rFonts w:ascii="Times New Roman" w:hAnsi="Times New Roman" w:cs="Times New Roman"/>
                <w:sz w:val="20"/>
                <w:szCs w:val="20"/>
              </w:rPr>
              <w:t>-440 and complete Chapter 13 Study Guide</w:t>
            </w:r>
          </w:p>
          <w:p w14:paraId="56D48BAD" w14:textId="37135898" w:rsidR="00726A6A" w:rsidRPr="00A32CF5" w:rsidRDefault="00726A6A" w:rsidP="00153999">
            <w:pPr>
              <w:rPr>
                <w:rFonts w:ascii="Times New Roman" w:hAnsi="Times New Roman" w:cs="Times New Roman"/>
                <w:sz w:val="20"/>
                <w:szCs w:val="20"/>
              </w:rPr>
            </w:pPr>
          </w:p>
        </w:tc>
      </w:tr>
      <w:tr w:rsidR="008351BA" w:rsidRPr="001B6818" w14:paraId="446B23A6" w14:textId="77777777" w:rsidTr="00E411B9">
        <w:trPr>
          <w:gridAfter w:val="1"/>
          <w:wAfter w:w="18" w:type="dxa"/>
          <w:trHeight w:val="980"/>
        </w:trPr>
        <w:tc>
          <w:tcPr>
            <w:tcW w:w="2160" w:type="dxa"/>
          </w:tcPr>
          <w:p w14:paraId="4A69C230" w14:textId="562945ED" w:rsidR="0010713D" w:rsidRPr="00A32CF5" w:rsidRDefault="004339DA" w:rsidP="00995290">
            <w:pPr>
              <w:rPr>
                <w:rFonts w:ascii="Times New Roman" w:hAnsi="Times New Roman" w:cs="Times New Roman"/>
                <w:sz w:val="20"/>
                <w:szCs w:val="20"/>
              </w:rPr>
            </w:pPr>
            <w:r>
              <w:rPr>
                <w:rFonts w:ascii="Times New Roman" w:hAnsi="Times New Roman" w:cs="Times New Roman"/>
                <w:sz w:val="20"/>
                <w:szCs w:val="20"/>
              </w:rPr>
              <w:t>12/11</w:t>
            </w:r>
          </w:p>
          <w:p w14:paraId="564B8BF2" w14:textId="77777777" w:rsidR="0046582A" w:rsidRPr="00A32CF5" w:rsidRDefault="0046582A" w:rsidP="00995290">
            <w:pPr>
              <w:rPr>
                <w:rFonts w:ascii="Times New Roman" w:hAnsi="Times New Roman" w:cs="Times New Roman"/>
                <w:sz w:val="20"/>
                <w:szCs w:val="20"/>
              </w:rPr>
            </w:pPr>
          </w:p>
          <w:p w14:paraId="60A5E138" w14:textId="0CC8DA37" w:rsidR="005950B9" w:rsidRDefault="001C7971" w:rsidP="00995290">
            <w:pPr>
              <w:rPr>
                <w:rFonts w:ascii="Times New Roman" w:hAnsi="Times New Roman" w:cs="Times New Roman"/>
                <w:sz w:val="20"/>
                <w:szCs w:val="20"/>
              </w:rPr>
            </w:pPr>
            <w:r>
              <w:rPr>
                <w:rFonts w:ascii="Times New Roman" w:hAnsi="Times New Roman" w:cs="Times New Roman"/>
                <w:sz w:val="20"/>
                <w:szCs w:val="20"/>
              </w:rPr>
              <w:t xml:space="preserve">LT: </w:t>
            </w:r>
            <w:r w:rsidR="00226549">
              <w:rPr>
                <w:rFonts w:ascii="Times New Roman" w:hAnsi="Times New Roman" w:cs="Times New Roman"/>
                <w:sz w:val="20"/>
                <w:szCs w:val="20"/>
              </w:rPr>
              <w:t xml:space="preserve"> </w:t>
            </w:r>
            <w:r w:rsidR="005D433A">
              <w:rPr>
                <w:rFonts w:ascii="Times New Roman" w:hAnsi="Times New Roman" w:cs="Times New Roman"/>
                <w:sz w:val="20"/>
                <w:szCs w:val="20"/>
              </w:rPr>
              <w:t xml:space="preserve">Explain how the idea of a more perfect union was threatened in the 1850s. </w:t>
            </w:r>
          </w:p>
          <w:p w14:paraId="79416481" w14:textId="77777777" w:rsidR="00CA79CD" w:rsidRPr="00A32CF5" w:rsidRDefault="00CA79CD" w:rsidP="00995290">
            <w:pPr>
              <w:rPr>
                <w:rFonts w:ascii="Times New Roman" w:hAnsi="Times New Roman" w:cs="Times New Roman"/>
                <w:sz w:val="20"/>
                <w:szCs w:val="20"/>
              </w:rPr>
            </w:pPr>
          </w:p>
          <w:p w14:paraId="267B5E53" w14:textId="77777777" w:rsidR="00726A6A" w:rsidRDefault="001C7971" w:rsidP="00995290">
            <w:pPr>
              <w:rPr>
                <w:rFonts w:ascii="Times New Roman" w:hAnsi="Times New Roman" w:cs="Times New Roman"/>
                <w:sz w:val="20"/>
                <w:szCs w:val="20"/>
              </w:rPr>
            </w:pPr>
            <w:r>
              <w:rPr>
                <w:rFonts w:ascii="Times New Roman" w:hAnsi="Times New Roman" w:cs="Times New Roman"/>
                <w:sz w:val="20"/>
                <w:szCs w:val="20"/>
              </w:rPr>
              <w:t>Road to Civil War Note Guide/Lecture</w:t>
            </w:r>
          </w:p>
          <w:p w14:paraId="7D4B8B3B" w14:textId="77777777" w:rsidR="001C7971" w:rsidRPr="00A32CF5" w:rsidRDefault="001C7971" w:rsidP="00995290">
            <w:pPr>
              <w:rPr>
                <w:rFonts w:ascii="Times New Roman" w:hAnsi="Times New Roman" w:cs="Times New Roman"/>
                <w:sz w:val="20"/>
                <w:szCs w:val="20"/>
              </w:rPr>
            </w:pPr>
          </w:p>
          <w:p w14:paraId="7B842841" w14:textId="0136756E" w:rsidR="00726A6A" w:rsidRPr="00A32CF5" w:rsidRDefault="003A5800" w:rsidP="00995290">
            <w:pPr>
              <w:rPr>
                <w:rFonts w:ascii="Times New Roman" w:hAnsi="Times New Roman" w:cs="Times New Roman"/>
                <w:sz w:val="20"/>
                <w:szCs w:val="20"/>
              </w:rPr>
            </w:pPr>
            <w:r w:rsidRPr="00A32CF5">
              <w:rPr>
                <w:rFonts w:ascii="Times New Roman" w:hAnsi="Times New Roman" w:cs="Times New Roman"/>
                <w:sz w:val="20"/>
                <w:szCs w:val="20"/>
              </w:rPr>
              <w:t>HW: Read Chapter 13 Pages 428</w:t>
            </w:r>
            <w:r w:rsidR="00726A6A" w:rsidRPr="00A32CF5">
              <w:rPr>
                <w:rFonts w:ascii="Times New Roman" w:hAnsi="Times New Roman" w:cs="Times New Roman"/>
                <w:sz w:val="20"/>
                <w:szCs w:val="20"/>
              </w:rPr>
              <w:t>-440 and complete Chapter 13 Study Guide</w:t>
            </w:r>
          </w:p>
        </w:tc>
        <w:tc>
          <w:tcPr>
            <w:tcW w:w="2340" w:type="dxa"/>
          </w:tcPr>
          <w:p w14:paraId="39DDB7CA" w14:textId="2E807254" w:rsidR="00D73C6E" w:rsidRDefault="004339DA" w:rsidP="007357FE">
            <w:pPr>
              <w:rPr>
                <w:rFonts w:ascii="Times New Roman" w:hAnsi="Times New Roman" w:cs="Times New Roman"/>
                <w:sz w:val="20"/>
                <w:szCs w:val="20"/>
              </w:rPr>
            </w:pPr>
            <w:r>
              <w:rPr>
                <w:rFonts w:ascii="Times New Roman" w:hAnsi="Times New Roman" w:cs="Times New Roman"/>
                <w:sz w:val="20"/>
                <w:szCs w:val="20"/>
              </w:rPr>
              <w:t>12/12</w:t>
            </w:r>
          </w:p>
          <w:p w14:paraId="473E12B1" w14:textId="77777777" w:rsidR="005D433A" w:rsidRPr="00A32CF5" w:rsidRDefault="005D433A" w:rsidP="007357FE">
            <w:pPr>
              <w:rPr>
                <w:rFonts w:ascii="Times New Roman" w:hAnsi="Times New Roman" w:cs="Times New Roman"/>
                <w:sz w:val="20"/>
                <w:szCs w:val="20"/>
              </w:rPr>
            </w:pPr>
          </w:p>
          <w:p w14:paraId="068F6C65" w14:textId="77777777" w:rsidR="005D433A" w:rsidRDefault="005D433A" w:rsidP="005D433A">
            <w:pPr>
              <w:rPr>
                <w:rFonts w:ascii="Times New Roman" w:hAnsi="Times New Roman" w:cs="Times New Roman"/>
                <w:sz w:val="20"/>
                <w:szCs w:val="20"/>
              </w:rPr>
            </w:pPr>
            <w:r>
              <w:rPr>
                <w:rFonts w:ascii="Times New Roman" w:hAnsi="Times New Roman" w:cs="Times New Roman"/>
                <w:sz w:val="20"/>
                <w:szCs w:val="20"/>
              </w:rPr>
              <w:t xml:space="preserve">LT:  Explain how the idea of a more perfect union was threatened in the 1850s. </w:t>
            </w:r>
          </w:p>
          <w:p w14:paraId="09E080AD" w14:textId="77777777" w:rsidR="0046582A" w:rsidRPr="00A32CF5" w:rsidRDefault="0046582A" w:rsidP="007357FE">
            <w:pPr>
              <w:rPr>
                <w:rFonts w:ascii="Times New Roman" w:hAnsi="Times New Roman" w:cs="Times New Roman"/>
                <w:sz w:val="20"/>
                <w:szCs w:val="20"/>
              </w:rPr>
            </w:pPr>
          </w:p>
          <w:p w14:paraId="4610C7F7" w14:textId="77777777" w:rsidR="005950B9" w:rsidRPr="00A32CF5" w:rsidRDefault="005950B9" w:rsidP="005950B9">
            <w:pPr>
              <w:rPr>
                <w:rFonts w:ascii="Times New Roman" w:hAnsi="Times New Roman" w:cs="Times New Roman"/>
                <w:b/>
                <w:sz w:val="20"/>
                <w:szCs w:val="20"/>
                <w:u w:val="single"/>
              </w:rPr>
            </w:pPr>
          </w:p>
          <w:p w14:paraId="3B2B1D80" w14:textId="24420BF7" w:rsidR="003A5800" w:rsidRPr="00A32CF5" w:rsidRDefault="003A5800" w:rsidP="005950B9">
            <w:pPr>
              <w:rPr>
                <w:rFonts w:ascii="Times New Roman" w:hAnsi="Times New Roman" w:cs="Times New Roman"/>
                <w:sz w:val="20"/>
                <w:szCs w:val="20"/>
              </w:rPr>
            </w:pPr>
            <w:r w:rsidRPr="00A32CF5">
              <w:rPr>
                <w:rFonts w:ascii="Times New Roman" w:hAnsi="Times New Roman" w:cs="Times New Roman"/>
                <w:sz w:val="20"/>
                <w:szCs w:val="20"/>
              </w:rPr>
              <w:t>Short Term Causes of the Civil War</w:t>
            </w:r>
          </w:p>
          <w:p w14:paraId="5D069645" w14:textId="77777777" w:rsidR="005A57AB" w:rsidRPr="00A32CF5" w:rsidRDefault="005A57AB" w:rsidP="005950B9">
            <w:pPr>
              <w:rPr>
                <w:rFonts w:ascii="Times New Roman" w:hAnsi="Times New Roman" w:cs="Times New Roman"/>
                <w:sz w:val="20"/>
                <w:szCs w:val="20"/>
              </w:rPr>
            </w:pPr>
          </w:p>
          <w:p w14:paraId="1DD8EFEF" w14:textId="5AE10AE1" w:rsidR="005A57AB" w:rsidRPr="00A32CF5" w:rsidRDefault="00D150FE" w:rsidP="005950B9">
            <w:pPr>
              <w:rPr>
                <w:rFonts w:ascii="Times New Roman" w:hAnsi="Times New Roman" w:cs="Times New Roman"/>
                <w:sz w:val="20"/>
                <w:szCs w:val="20"/>
              </w:rPr>
            </w:pPr>
            <w:r w:rsidRPr="00A32CF5">
              <w:rPr>
                <w:rFonts w:ascii="Times New Roman" w:hAnsi="Times New Roman" w:cs="Times New Roman"/>
                <w:sz w:val="20"/>
                <w:szCs w:val="20"/>
              </w:rPr>
              <w:t>HW: Read Chapter 13 Pages 428-440 and complete Chapter 13 Study Guide</w:t>
            </w:r>
          </w:p>
          <w:p w14:paraId="3A8EA895" w14:textId="6A1DA007" w:rsidR="005A57AB" w:rsidRPr="00A32CF5" w:rsidRDefault="005A57AB" w:rsidP="005950B9">
            <w:pPr>
              <w:rPr>
                <w:rFonts w:ascii="Times New Roman" w:hAnsi="Times New Roman" w:cs="Times New Roman"/>
                <w:sz w:val="20"/>
                <w:szCs w:val="20"/>
              </w:rPr>
            </w:pPr>
          </w:p>
        </w:tc>
        <w:tc>
          <w:tcPr>
            <w:tcW w:w="2160" w:type="dxa"/>
          </w:tcPr>
          <w:p w14:paraId="2273BA80" w14:textId="1C806350" w:rsidR="0010713D" w:rsidRPr="00A32CF5" w:rsidRDefault="004339DA" w:rsidP="00721AAB">
            <w:pPr>
              <w:rPr>
                <w:rFonts w:ascii="Times New Roman" w:hAnsi="Times New Roman" w:cs="Times New Roman"/>
                <w:sz w:val="20"/>
                <w:szCs w:val="20"/>
              </w:rPr>
            </w:pPr>
            <w:r>
              <w:rPr>
                <w:rFonts w:ascii="Times New Roman" w:hAnsi="Times New Roman" w:cs="Times New Roman"/>
                <w:sz w:val="20"/>
                <w:szCs w:val="20"/>
              </w:rPr>
              <w:t>12/13</w:t>
            </w:r>
          </w:p>
          <w:p w14:paraId="4CC69791" w14:textId="77777777" w:rsidR="003915A5" w:rsidRPr="00A32CF5" w:rsidRDefault="003915A5" w:rsidP="00721AAB">
            <w:pPr>
              <w:rPr>
                <w:rFonts w:ascii="Times New Roman" w:hAnsi="Times New Roman" w:cs="Times New Roman"/>
                <w:sz w:val="20"/>
                <w:szCs w:val="20"/>
              </w:rPr>
            </w:pPr>
          </w:p>
          <w:p w14:paraId="335FEC64" w14:textId="77777777" w:rsidR="005D433A" w:rsidRDefault="005D433A" w:rsidP="005D433A">
            <w:pPr>
              <w:rPr>
                <w:rFonts w:ascii="Times New Roman" w:hAnsi="Times New Roman" w:cs="Times New Roman"/>
                <w:sz w:val="20"/>
                <w:szCs w:val="20"/>
              </w:rPr>
            </w:pPr>
            <w:r>
              <w:rPr>
                <w:rFonts w:ascii="Times New Roman" w:hAnsi="Times New Roman" w:cs="Times New Roman"/>
                <w:sz w:val="20"/>
                <w:szCs w:val="20"/>
              </w:rPr>
              <w:t xml:space="preserve">LT:  Explain how the idea of a more perfect union was threatened in the 1850s. </w:t>
            </w:r>
          </w:p>
          <w:p w14:paraId="0D910FE7" w14:textId="77777777" w:rsidR="00D150FE" w:rsidRPr="00A32CF5" w:rsidRDefault="00D150FE" w:rsidP="00721AAB">
            <w:pPr>
              <w:rPr>
                <w:rFonts w:ascii="Times New Roman" w:hAnsi="Times New Roman" w:cs="Times New Roman"/>
                <w:sz w:val="20"/>
                <w:szCs w:val="20"/>
              </w:rPr>
            </w:pPr>
          </w:p>
          <w:p w14:paraId="0456CAA6" w14:textId="10A8E6B9" w:rsidR="00D150FE" w:rsidRPr="00A32CF5" w:rsidRDefault="00D150FE" w:rsidP="00D150FE">
            <w:pPr>
              <w:rPr>
                <w:rFonts w:ascii="Times New Roman" w:hAnsi="Times New Roman" w:cs="Times New Roman"/>
                <w:b/>
                <w:sz w:val="20"/>
                <w:szCs w:val="20"/>
                <w:u w:val="single"/>
              </w:rPr>
            </w:pPr>
            <w:r w:rsidRPr="00A32CF5">
              <w:rPr>
                <w:rFonts w:ascii="Times New Roman" w:hAnsi="Times New Roman" w:cs="Times New Roman"/>
                <w:b/>
                <w:sz w:val="20"/>
                <w:szCs w:val="20"/>
                <w:u w:val="single"/>
              </w:rPr>
              <w:t>Chapter 13 Study Guide Due &amp; Ch. 13 Quiz</w:t>
            </w:r>
          </w:p>
          <w:p w14:paraId="111BBEDA" w14:textId="77777777" w:rsidR="00D150FE" w:rsidRPr="00A32CF5" w:rsidRDefault="00D150FE" w:rsidP="00721AAB">
            <w:pPr>
              <w:rPr>
                <w:rFonts w:ascii="Times New Roman" w:hAnsi="Times New Roman" w:cs="Times New Roman"/>
                <w:sz w:val="20"/>
                <w:szCs w:val="20"/>
              </w:rPr>
            </w:pPr>
          </w:p>
          <w:p w14:paraId="58564944" w14:textId="77777777" w:rsidR="00D150FE" w:rsidRPr="00A32CF5" w:rsidRDefault="00D150FE" w:rsidP="00D150FE">
            <w:pPr>
              <w:rPr>
                <w:rFonts w:ascii="Times New Roman" w:hAnsi="Times New Roman" w:cs="Times New Roman"/>
                <w:sz w:val="20"/>
                <w:szCs w:val="20"/>
              </w:rPr>
            </w:pPr>
            <w:r w:rsidRPr="00A32CF5">
              <w:rPr>
                <w:rFonts w:ascii="Times New Roman" w:hAnsi="Times New Roman" w:cs="Times New Roman"/>
                <w:sz w:val="20"/>
                <w:szCs w:val="20"/>
              </w:rPr>
              <w:t>Causes of Civil War in-class DBQ</w:t>
            </w:r>
          </w:p>
          <w:p w14:paraId="5CB256B8" w14:textId="77777777" w:rsidR="00206FC7" w:rsidRPr="00A32CF5" w:rsidRDefault="00206FC7" w:rsidP="00721AAB">
            <w:pPr>
              <w:rPr>
                <w:rFonts w:ascii="Times New Roman" w:hAnsi="Times New Roman" w:cs="Times New Roman"/>
                <w:sz w:val="20"/>
                <w:szCs w:val="20"/>
              </w:rPr>
            </w:pPr>
          </w:p>
          <w:p w14:paraId="281FCBB9" w14:textId="77777777" w:rsidR="00206FC7" w:rsidRPr="00A32CF5" w:rsidRDefault="00206FC7" w:rsidP="00721AAB">
            <w:pPr>
              <w:rPr>
                <w:rFonts w:ascii="Times New Roman" w:hAnsi="Times New Roman" w:cs="Times New Roman"/>
                <w:sz w:val="20"/>
                <w:szCs w:val="20"/>
              </w:rPr>
            </w:pPr>
          </w:p>
          <w:p w14:paraId="7F94F765" w14:textId="77777777" w:rsidR="00F576AC" w:rsidRDefault="00206FC7" w:rsidP="00721AAB">
            <w:pPr>
              <w:rPr>
                <w:rFonts w:ascii="Times New Roman" w:hAnsi="Times New Roman" w:cs="Times New Roman"/>
                <w:sz w:val="20"/>
                <w:szCs w:val="20"/>
              </w:rPr>
            </w:pPr>
            <w:r w:rsidRPr="00A32CF5">
              <w:rPr>
                <w:rFonts w:ascii="Times New Roman" w:hAnsi="Times New Roman" w:cs="Times New Roman"/>
                <w:sz w:val="20"/>
                <w:szCs w:val="20"/>
              </w:rPr>
              <w:t>HW: Read Chapter 14 and complete Study Guide</w:t>
            </w:r>
            <w:r w:rsidR="00B50DC2">
              <w:rPr>
                <w:rFonts w:ascii="Times New Roman" w:hAnsi="Times New Roman" w:cs="Times New Roman"/>
                <w:sz w:val="20"/>
                <w:szCs w:val="20"/>
              </w:rPr>
              <w:t xml:space="preserve">. </w:t>
            </w:r>
          </w:p>
          <w:p w14:paraId="1090AE45" w14:textId="77777777" w:rsidR="00F576AC" w:rsidRDefault="00F576AC" w:rsidP="00721AAB">
            <w:pPr>
              <w:rPr>
                <w:rFonts w:ascii="Times New Roman" w:hAnsi="Times New Roman" w:cs="Times New Roman"/>
                <w:sz w:val="20"/>
                <w:szCs w:val="20"/>
              </w:rPr>
            </w:pPr>
          </w:p>
          <w:p w14:paraId="3DB56D50" w14:textId="10E3DC8C" w:rsidR="00206FC7" w:rsidRPr="00A32CF5" w:rsidRDefault="00B50DC2" w:rsidP="00721AAB">
            <w:pPr>
              <w:rPr>
                <w:rFonts w:ascii="Times New Roman" w:hAnsi="Times New Roman" w:cs="Times New Roman"/>
                <w:sz w:val="20"/>
                <w:szCs w:val="20"/>
              </w:rPr>
            </w:pPr>
            <w:r>
              <w:rPr>
                <w:rFonts w:ascii="Times New Roman" w:hAnsi="Times New Roman" w:cs="Times New Roman"/>
                <w:sz w:val="20"/>
                <w:szCs w:val="20"/>
              </w:rPr>
              <w:t>Type up DBQ: Due</w:t>
            </w:r>
            <w:r w:rsidR="00F576AC">
              <w:rPr>
                <w:rFonts w:ascii="Times New Roman" w:hAnsi="Times New Roman" w:cs="Times New Roman"/>
                <w:sz w:val="20"/>
                <w:szCs w:val="20"/>
              </w:rPr>
              <w:t xml:space="preserve">: Wednesday, December 20. Typed, 12pt. font, double-spaced. </w:t>
            </w:r>
          </w:p>
        </w:tc>
        <w:tc>
          <w:tcPr>
            <w:tcW w:w="1872" w:type="dxa"/>
            <w:gridSpan w:val="2"/>
          </w:tcPr>
          <w:p w14:paraId="273723D7" w14:textId="284E5A91" w:rsidR="0010713D" w:rsidRPr="00A32CF5" w:rsidRDefault="004339DA" w:rsidP="00AF2140">
            <w:pPr>
              <w:rPr>
                <w:rFonts w:ascii="Times New Roman" w:hAnsi="Times New Roman" w:cs="Times New Roman"/>
                <w:sz w:val="20"/>
                <w:szCs w:val="20"/>
              </w:rPr>
            </w:pPr>
            <w:r>
              <w:rPr>
                <w:rFonts w:ascii="Times New Roman" w:hAnsi="Times New Roman" w:cs="Times New Roman"/>
                <w:sz w:val="20"/>
                <w:szCs w:val="20"/>
              </w:rPr>
              <w:t>12/14</w:t>
            </w:r>
          </w:p>
          <w:p w14:paraId="0966A608" w14:textId="77777777" w:rsidR="003915A5" w:rsidRPr="00A32CF5" w:rsidRDefault="003915A5" w:rsidP="00AF2140">
            <w:pPr>
              <w:rPr>
                <w:rFonts w:ascii="Times New Roman" w:hAnsi="Times New Roman" w:cs="Times New Roman"/>
                <w:sz w:val="20"/>
                <w:szCs w:val="20"/>
              </w:rPr>
            </w:pPr>
          </w:p>
          <w:p w14:paraId="13DAB354" w14:textId="54965463" w:rsidR="00206FC7" w:rsidRDefault="005D433A" w:rsidP="005A57AB">
            <w:pPr>
              <w:rPr>
                <w:rFonts w:ascii="Times New Roman" w:hAnsi="Times New Roman" w:cs="Times New Roman"/>
                <w:sz w:val="20"/>
                <w:szCs w:val="20"/>
              </w:rPr>
            </w:pPr>
            <w:r>
              <w:rPr>
                <w:rFonts w:ascii="Times New Roman" w:hAnsi="Times New Roman" w:cs="Times New Roman"/>
                <w:sz w:val="20"/>
                <w:szCs w:val="20"/>
              </w:rPr>
              <w:t>LT</w:t>
            </w:r>
            <w:r w:rsidR="001A31EA">
              <w:rPr>
                <w:rFonts w:ascii="Times New Roman" w:hAnsi="Times New Roman" w:cs="Times New Roman"/>
                <w:sz w:val="20"/>
                <w:szCs w:val="20"/>
              </w:rPr>
              <w:t>: Identify the arguments for and against secession</w:t>
            </w:r>
            <w:r>
              <w:rPr>
                <w:rFonts w:ascii="Times New Roman" w:hAnsi="Times New Roman" w:cs="Times New Roman"/>
                <w:sz w:val="20"/>
                <w:szCs w:val="20"/>
              </w:rPr>
              <w:t xml:space="preserve"> and how these ideas challenged our democracy. </w:t>
            </w:r>
          </w:p>
          <w:p w14:paraId="51039529" w14:textId="77777777" w:rsidR="00CA79CD" w:rsidRDefault="00CA79CD" w:rsidP="005A57AB">
            <w:pPr>
              <w:rPr>
                <w:rFonts w:ascii="Times New Roman" w:hAnsi="Times New Roman" w:cs="Times New Roman"/>
                <w:sz w:val="20"/>
                <w:szCs w:val="20"/>
              </w:rPr>
            </w:pPr>
          </w:p>
          <w:p w14:paraId="5CE6E659" w14:textId="77777777" w:rsidR="00F576AC" w:rsidRDefault="00F576AC" w:rsidP="005A57AB">
            <w:pPr>
              <w:rPr>
                <w:rFonts w:ascii="Times New Roman" w:hAnsi="Times New Roman" w:cs="Times New Roman"/>
                <w:sz w:val="20"/>
                <w:szCs w:val="20"/>
              </w:rPr>
            </w:pPr>
            <w:r>
              <w:rPr>
                <w:rFonts w:ascii="Times New Roman" w:hAnsi="Times New Roman" w:cs="Times New Roman"/>
                <w:sz w:val="20"/>
                <w:szCs w:val="20"/>
              </w:rPr>
              <w:t>Civil War Lecture</w:t>
            </w:r>
          </w:p>
          <w:p w14:paraId="211FC8F7" w14:textId="77777777" w:rsidR="00F576AC" w:rsidRPr="00A32CF5" w:rsidRDefault="00F576AC" w:rsidP="005A57AB">
            <w:pPr>
              <w:rPr>
                <w:rFonts w:ascii="Times New Roman" w:hAnsi="Times New Roman" w:cs="Times New Roman"/>
                <w:sz w:val="20"/>
                <w:szCs w:val="20"/>
              </w:rPr>
            </w:pPr>
          </w:p>
          <w:p w14:paraId="481E526A" w14:textId="1B79CAB9" w:rsidR="00206FC7" w:rsidRPr="00A32CF5" w:rsidRDefault="00456890" w:rsidP="005A57AB">
            <w:pPr>
              <w:rPr>
                <w:rFonts w:ascii="Times New Roman" w:hAnsi="Times New Roman" w:cs="Times New Roman"/>
                <w:sz w:val="20"/>
                <w:szCs w:val="20"/>
              </w:rPr>
            </w:pPr>
            <w:r w:rsidRPr="00A32CF5">
              <w:rPr>
                <w:rFonts w:ascii="Times New Roman" w:hAnsi="Times New Roman" w:cs="Times New Roman"/>
                <w:sz w:val="20"/>
                <w:szCs w:val="20"/>
              </w:rPr>
              <w:t xml:space="preserve">Sources on Secession </w:t>
            </w:r>
          </w:p>
          <w:p w14:paraId="771793FB" w14:textId="77777777" w:rsidR="00206FC7" w:rsidRPr="00A32CF5" w:rsidRDefault="00206FC7" w:rsidP="005A57AB">
            <w:pPr>
              <w:rPr>
                <w:rFonts w:ascii="Times New Roman" w:hAnsi="Times New Roman" w:cs="Times New Roman"/>
                <w:sz w:val="20"/>
                <w:szCs w:val="20"/>
              </w:rPr>
            </w:pPr>
          </w:p>
          <w:p w14:paraId="54FF8C46" w14:textId="77777777" w:rsidR="00206FC7" w:rsidRPr="00A32CF5" w:rsidRDefault="00206FC7" w:rsidP="005A57AB">
            <w:pPr>
              <w:rPr>
                <w:rFonts w:ascii="Times New Roman" w:hAnsi="Times New Roman" w:cs="Times New Roman"/>
                <w:sz w:val="20"/>
                <w:szCs w:val="20"/>
              </w:rPr>
            </w:pPr>
            <w:r w:rsidRPr="00A32CF5">
              <w:rPr>
                <w:rFonts w:ascii="Times New Roman" w:hAnsi="Times New Roman" w:cs="Times New Roman"/>
                <w:sz w:val="20"/>
                <w:szCs w:val="20"/>
              </w:rPr>
              <w:t>HW: Read Chapter 14 and complete Study Guide</w:t>
            </w:r>
          </w:p>
          <w:p w14:paraId="6AB54241" w14:textId="77777777" w:rsidR="00456890" w:rsidRPr="00A32CF5" w:rsidRDefault="00456890" w:rsidP="005A57AB">
            <w:pPr>
              <w:rPr>
                <w:rFonts w:ascii="Times New Roman" w:hAnsi="Times New Roman" w:cs="Times New Roman"/>
                <w:sz w:val="20"/>
                <w:szCs w:val="20"/>
              </w:rPr>
            </w:pPr>
          </w:p>
          <w:p w14:paraId="297131F8" w14:textId="46BB95DF" w:rsidR="00456890" w:rsidRPr="00A32CF5" w:rsidRDefault="00456890" w:rsidP="005A57AB">
            <w:pPr>
              <w:rPr>
                <w:rFonts w:ascii="Times New Roman" w:hAnsi="Times New Roman" w:cs="Times New Roman"/>
                <w:sz w:val="20"/>
                <w:szCs w:val="20"/>
              </w:rPr>
            </w:pPr>
            <w:r w:rsidRPr="00A32CF5">
              <w:rPr>
                <w:rFonts w:ascii="Times New Roman" w:hAnsi="Times New Roman" w:cs="Times New Roman"/>
                <w:sz w:val="20"/>
                <w:szCs w:val="20"/>
              </w:rPr>
              <w:t>HW: Read Chapter 14 and complete Study Guide</w:t>
            </w:r>
          </w:p>
        </w:tc>
        <w:tc>
          <w:tcPr>
            <w:tcW w:w="2340" w:type="dxa"/>
            <w:gridSpan w:val="2"/>
          </w:tcPr>
          <w:p w14:paraId="4069ED60" w14:textId="3C292CEE" w:rsidR="0010713D" w:rsidRPr="00A32CF5" w:rsidRDefault="004339DA" w:rsidP="00995290">
            <w:pPr>
              <w:rPr>
                <w:rFonts w:ascii="Times New Roman" w:hAnsi="Times New Roman" w:cs="Times New Roman"/>
                <w:sz w:val="20"/>
                <w:szCs w:val="20"/>
              </w:rPr>
            </w:pPr>
            <w:r>
              <w:rPr>
                <w:rFonts w:ascii="Times New Roman" w:hAnsi="Times New Roman" w:cs="Times New Roman"/>
                <w:sz w:val="20"/>
                <w:szCs w:val="20"/>
              </w:rPr>
              <w:t>12/15</w:t>
            </w:r>
          </w:p>
          <w:p w14:paraId="3AC4471B" w14:textId="77777777" w:rsidR="003915A5" w:rsidRDefault="003915A5" w:rsidP="00995290">
            <w:pPr>
              <w:rPr>
                <w:rFonts w:ascii="Times New Roman" w:hAnsi="Times New Roman" w:cs="Times New Roman"/>
                <w:sz w:val="20"/>
                <w:szCs w:val="20"/>
              </w:rPr>
            </w:pPr>
          </w:p>
          <w:p w14:paraId="1E01A6D5" w14:textId="77777777" w:rsidR="005D433A" w:rsidRDefault="005D433A" w:rsidP="005D433A">
            <w:pPr>
              <w:rPr>
                <w:rFonts w:ascii="Times New Roman" w:hAnsi="Times New Roman" w:cs="Times New Roman"/>
                <w:sz w:val="20"/>
                <w:szCs w:val="20"/>
              </w:rPr>
            </w:pPr>
            <w:r>
              <w:rPr>
                <w:rFonts w:ascii="Times New Roman" w:hAnsi="Times New Roman" w:cs="Times New Roman"/>
                <w:sz w:val="20"/>
                <w:szCs w:val="20"/>
              </w:rPr>
              <w:t xml:space="preserve">LT: Identify the arguments for and against secession and how these ideas challenged our democracy. </w:t>
            </w:r>
          </w:p>
          <w:p w14:paraId="2500E55D" w14:textId="77777777" w:rsidR="009416A4" w:rsidRPr="00A32CF5" w:rsidRDefault="009416A4" w:rsidP="005A57AB">
            <w:pPr>
              <w:rPr>
                <w:rFonts w:ascii="Times New Roman" w:hAnsi="Times New Roman" w:cs="Times New Roman"/>
                <w:sz w:val="20"/>
                <w:szCs w:val="20"/>
              </w:rPr>
            </w:pPr>
          </w:p>
          <w:p w14:paraId="2E6BD683" w14:textId="25B13BA3" w:rsidR="009416A4" w:rsidRPr="00A32CF5" w:rsidRDefault="00456890" w:rsidP="005A57AB">
            <w:pPr>
              <w:rPr>
                <w:rFonts w:ascii="Times New Roman" w:hAnsi="Times New Roman" w:cs="Times New Roman"/>
                <w:sz w:val="20"/>
                <w:szCs w:val="20"/>
              </w:rPr>
            </w:pPr>
            <w:r w:rsidRPr="00A32CF5">
              <w:rPr>
                <w:rFonts w:ascii="Times New Roman" w:hAnsi="Times New Roman" w:cs="Times New Roman"/>
                <w:sz w:val="20"/>
                <w:szCs w:val="20"/>
              </w:rPr>
              <w:t>Sources on Secession</w:t>
            </w:r>
          </w:p>
          <w:p w14:paraId="0FD31910" w14:textId="77777777" w:rsidR="009416A4" w:rsidRPr="00A32CF5" w:rsidRDefault="009416A4" w:rsidP="005A57AB">
            <w:pPr>
              <w:rPr>
                <w:rFonts w:ascii="Times New Roman" w:hAnsi="Times New Roman" w:cs="Times New Roman"/>
                <w:sz w:val="20"/>
                <w:szCs w:val="20"/>
              </w:rPr>
            </w:pPr>
          </w:p>
          <w:p w14:paraId="217FAB6A" w14:textId="77777777" w:rsidR="009416A4" w:rsidRPr="00A32CF5" w:rsidRDefault="009416A4" w:rsidP="005A57AB">
            <w:pPr>
              <w:rPr>
                <w:rFonts w:ascii="Times New Roman" w:hAnsi="Times New Roman" w:cs="Times New Roman"/>
                <w:sz w:val="20"/>
                <w:szCs w:val="20"/>
              </w:rPr>
            </w:pPr>
          </w:p>
          <w:p w14:paraId="4D304F05" w14:textId="77777777" w:rsidR="009416A4" w:rsidRPr="00A32CF5" w:rsidRDefault="009416A4" w:rsidP="005A57AB">
            <w:pPr>
              <w:rPr>
                <w:rFonts w:ascii="Times New Roman" w:hAnsi="Times New Roman" w:cs="Times New Roman"/>
                <w:sz w:val="20"/>
                <w:szCs w:val="20"/>
              </w:rPr>
            </w:pPr>
            <w:r w:rsidRPr="00A32CF5">
              <w:rPr>
                <w:rFonts w:ascii="Times New Roman" w:hAnsi="Times New Roman" w:cs="Times New Roman"/>
                <w:sz w:val="20"/>
                <w:szCs w:val="20"/>
              </w:rPr>
              <w:t>HW: Read Chapter 14 and complete Study Guide</w:t>
            </w:r>
          </w:p>
          <w:p w14:paraId="51545F3D" w14:textId="77777777" w:rsidR="00296610" w:rsidRPr="00A32CF5" w:rsidRDefault="00296610" w:rsidP="005A57AB">
            <w:pPr>
              <w:rPr>
                <w:rFonts w:ascii="Times New Roman" w:hAnsi="Times New Roman" w:cs="Times New Roman"/>
                <w:sz w:val="20"/>
                <w:szCs w:val="20"/>
              </w:rPr>
            </w:pPr>
          </w:p>
          <w:p w14:paraId="2571792F" w14:textId="56AC2ED4" w:rsidR="00456890" w:rsidRPr="00A32CF5" w:rsidRDefault="00456890" w:rsidP="005A57AB">
            <w:pPr>
              <w:rPr>
                <w:rFonts w:ascii="Times New Roman" w:hAnsi="Times New Roman" w:cs="Times New Roman"/>
                <w:sz w:val="20"/>
                <w:szCs w:val="20"/>
              </w:rPr>
            </w:pPr>
            <w:r w:rsidRPr="00A32CF5">
              <w:rPr>
                <w:rFonts w:ascii="Times New Roman" w:hAnsi="Times New Roman" w:cs="Times New Roman"/>
                <w:sz w:val="20"/>
                <w:szCs w:val="20"/>
              </w:rPr>
              <w:t>HW: Read Chapter 14 and complete Study Guide</w:t>
            </w:r>
          </w:p>
          <w:p w14:paraId="0D42CC81" w14:textId="77777777" w:rsidR="00456890" w:rsidRPr="00A32CF5" w:rsidRDefault="00456890" w:rsidP="005A57AB">
            <w:pPr>
              <w:rPr>
                <w:rFonts w:ascii="Times New Roman" w:hAnsi="Times New Roman" w:cs="Times New Roman"/>
                <w:sz w:val="20"/>
                <w:szCs w:val="20"/>
              </w:rPr>
            </w:pPr>
          </w:p>
          <w:p w14:paraId="2CD67AA2" w14:textId="77777777" w:rsidR="00296610" w:rsidRPr="00A32CF5" w:rsidRDefault="00296610" w:rsidP="005A57AB">
            <w:pPr>
              <w:rPr>
                <w:rFonts w:ascii="Times New Roman" w:hAnsi="Times New Roman" w:cs="Times New Roman"/>
                <w:sz w:val="20"/>
                <w:szCs w:val="20"/>
              </w:rPr>
            </w:pPr>
          </w:p>
          <w:p w14:paraId="3E8D20D7" w14:textId="77777777" w:rsidR="00296610" w:rsidRDefault="00296610" w:rsidP="005A57AB">
            <w:pPr>
              <w:rPr>
                <w:rFonts w:ascii="Times New Roman" w:hAnsi="Times New Roman" w:cs="Times New Roman"/>
                <w:sz w:val="20"/>
                <w:szCs w:val="20"/>
              </w:rPr>
            </w:pPr>
          </w:p>
          <w:p w14:paraId="4731C0B5" w14:textId="77777777" w:rsidR="009D2630" w:rsidRDefault="009D2630" w:rsidP="005A57AB">
            <w:pPr>
              <w:rPr>
                <w:rFonts w:ascii="Times New Roman" w:hAnsi="Times New Roman" w:cs="Times New Roman"/>
                <w:sz w:val="20"/>
                <w:szCs w:val="20"/>
              </w:rPr>
            </w:pPr>
          </w:p>
          <w:p w14:paraId="5ABAA91B" w14:textId="77777777" w:rsidR="009D2630" w:rsidRDefault="009D2630" w:rsidP="005A57AB">
            <w:pPr>
              <w:rPr>
                <w:rFonts w:ascii="Times New Roman" w:hAnsi="Times New Roman" w:cs="Times New Roman"/>
                <w:sz w:val="20"/>
                <w:szCs w:val="20"/>
              </w:rPr>
            </w:pPr>
          </w:p>
          <w:p w14:paraId="45F66A58" w14:textId="77777777" w:rsidR="009D2630" w:rsidRDefault="009D2630" w:rsidP="005A57AB">
            <w:pPr>
              <w:rPr>
                <w:rFonts w:ascii="Times New Roman" w:hAnsi="Times New Roman" w:cs="Times New Roman"/>
                <w:sz w:val="20"/>
                <w:szCs w:val="20"/>
              </w:rPr>
            </w:pPr>
          </w:p>
          <w:p w14:paraId="195A7D46" w14:textId="77777777" w:rsidR="009D2630" w:rsidRDefault="009D2630" w:rsidP="005A57AB">
            <w:pPr>
              <w:rPr>
                <w:rFonts w:ascii="Times New Roman" w:hAnsi="Times New Roman" w:cs="Times New Roman"/>
                <w:sz w:val="20"/>
                <w:szCs w:val="20"/>
              </w:rPr>
            </w:pPr>
          </w:p>
          <w:p w14:paraId="3F84AEF6" w14:textId="77777777" w:rsidR="009D2630" w:rsidRDefault="009D2630" w:rsidP="005A57AB">
            <w:pPr>
              <w:rPr>
                <w:rFonts w:ascii="Times New Roman" w:hAnsi="Times New Roman" w:cs="Times New Roman"/>
                <w:sz w:val="20"/>
                <w:szCs w:val="20"/>
              </w:rPr>
            </w:pPr>
          </w:p>
          <w:p w14:paraId="6038E69C" w14:textId="77777777" w:rsidR="009D2630" w:rsidRDefault="009D2630" w:rsidP="005A57AB">
            <w:pPr>
              <w:rPr>
                <w:rFonts w:ascii="Times New Roman" w:hAnsi="Times New Roman" w:cs="Times New Roman"/>
                <w:sz w:val="20"/>
                <w:szCs w:val="20"/>
              </w:rPr>
            </w:pPr>
          </w:p>
          <w:p w14:paraId="01F3E74F" w14:textId="77777777" w:rsidR="009D2630" w:rsidRDefault="009D2630" w:rsidP="005A57AB">
            <w:pPr>
              <w:rPr>
                <w:rFonts w:ascii="Times New Roman" w:hAnsi="Times New Roman" w:cs="Times New Roman"/>
                <w:sz w:val="20"/>
                <w:szCs w:val="20"/>
              </w:rPr>
            </w:pPr>
          </w:p>
          <w:p w14:paraId="04FD861D" w14:textId="77777777" w:rsidR="009D2630" w:rsidRDefault="009D2630" w:rsidP="005A57AB">
            <w:pPr>
              <w:rPr>
                <w:rFonts w:ascii="Times New Roman" w:hAnsi="Times New Roman" w:cs="Times New Roman"/>
                <w:sz w:val="20"/>
                <w:szCs w:val="20"/>
              </w:rPr>
            </w:pPr>
          </w:p>
          <w:p w14:paraId="0D0EB3CC" w14:textId="77777777" w:rsidR="009D2630" w:rsidRDefault="009D2630" w:rsidP="005A57AB">
            <w:pPr>
              <w:rPr>
                <w:rFonts w:ascii="Times New Roman" w:hAnsi="Times New Roman" w:cs="Times New Roman"/>
                <w:sz w:val="20"/>
                <w:szCs w:val="20"/>
              </w:rPr>
            </w:pPr>
          </w:p>
          <w:p w14:paraId="48FA4663" w14:textId="39DFCC10" w:rsidR="009D2630" w:rsidRPr="00A32CF5" w:rsidRDefault="009D2630" w:rsidP="005A57AB">
            <w:pPr>
              <w:rPr>
                <w:rFonts w:ascii="Times New Roman" w:hAnsi="Times New Roman" w:cs="Times New Roman"/>
                <w:sz w:val="20"/>
                <w:szCs w:val="20"/>
              </w:rPr>
            </w:pPr>
          </w:p>
        </w:tc>
      </w:tr>
      <w:tr w:rsidR="008351BA" w:rsidRPr="001B6818" w14:paraId="21E00D39" w14:textId="77777777" w:rsidTr="00F550C0">
        <w:trPr>
          <w:gridAfter w:val="1"/>
          <w:wAfter w:w="18" w:type="dxa"/>
          <w:trHeight w:val="61"/>
        </w:trPr>
        <w:tc>
          <w:tcPr>
            <w:tcW w:w="2160" w:type="dxa"/>
            <w:tcBorders>
              <w:bottom w:val="single" w:sz="4" w:space="0" w:color="auto"/>
            </w:tcBorders>
          </w:tcPr>
          <w:p w14:paraId="2DD5C1A6" w14:textId="5B6D5D08" w:rsidR="00477A17" w:rsidRDefault="004339DA" w:rsidP="00721AAB">
            <w:pPr>
              <w:rPr>
                <w:rFonts w:ascii="Times New Roman" w:hAnsi="Times New Roman" w:cs="Times New Roman"/>
                <w:sz w:val="20"/>
                <w:szCs w:val="20"/>
              </w:rPr>
            </w:pPr>
            <w:r>
              <w:rPr>
                <w:rFonts w:ascii="Times New Roman" w:hAnsi="Times New Roman" w:cs="Times New Roman"/>
                <w:sz w:val="20"/>
                <w:szCs w:val="20"/>
              </w:rPr>
              <w:t>12/18</w:t>
            </w:r>
          </w:p>
          <w:p w14:paraId="5A6FFC7C" w14:textId="77777777" w:rsidR="00CA79CD" w:rsidRPr="00A32CF5" w:rsidRDefault="00CA79CD" w:rsidP="00721AAB">
            <w:pPr>
              <w:rPr>
                <w:rFonts w:ascii="Times New Roman" w:hAnsi="Times New Roman" w:cs="Times New Roman"/>
                <w:sz w:val="20"/>
                <w:szCs w:val="20"/>
              </w:rPr>
            </w:pPr>
          </w:p>
          <w:p w14:paraId="6BE93ACB" w14:textId="77777777" w:rsidR="005D433A" w:rsidRDefault="005D433A" w:rsidP="005D433A">
            <w:pPr>
              <w:rPr>
                <w:rFonts w:ascii="Times New Roman" w:hAnsi="Times New Roman" w:cs="Times New Roman"/>
                <w:sz w:val="20"/>
                <w:szCs w:val="20"/>
              </w:rPr>
            </w:pPr>
            <w:r>
              <w:rPr>
                <w:rFonts w:ascii="Times New Roman" w:hAnsi="Times New Roman" w:cs="Times New Roman"/>
                <w:sz w:val="20"/>
                <w:szCs w:val="20"/>
              </w:rPr>
              <w:t xml:space="preserve">LT: Identify the arguments for and against secession and how these ideas challenged our democracy. </w:t>
            </w:r>
          </w:p>
          <w:p w14:paraId="3B349948" w14:textId="77777777" w:rsidR="005D433A" w:rsidRPr="00A32CF5" w:rsidRDefault="005D433A" w:rsidP="00721AAB">
            <w:pPr>
              <w:rPr>
                <w:rFonts w:ascii="Times New Roman" w:hAnsi="Times New Roman" w:cs="Times New Roman"/>
                <w:sz w:val="20"/>
                <w:szCs w:val="20"/>
              </w:rPr>
            </w:pPr>
          </w:p>
          <w:p w14:paraId="162C402A" w14:textId="4E6FCD97" w:rsidR="002557F6" w:rsidRPr="00A32CF5" w:rsidRDefault="00F00479" w:rsidP="00D85D1C">
            <w:pPr>
              <w:rPr>
                <w:rFonts w:ascii="Times New Roman" w:hAnsi="Times New Roman" w:cs="Times New Roman"/>
                <w:sz w:val="20"/>
                <w:szCs w:val="20"/>
              </w:rPr>
            </w:pPr>
            <w:r w:rsidRPr="00A32CF5">
              <w:rPr>
                <w:rFonts w:ascii="Times New Roman" w:hAnsi="Times New Roman" w:cs="Times New Roman"/>
                <w:sz w:val="20"/>
                <w:szCs w:val="20"/>
              </w:rPr>
              <w:t>Secession Debate</w:t>
            </w:r>
            <w:r w:rsidR="001A31EA">
              <w:rPr>
                <w:rFonts w:ascii="Times New Roman" w:hAnsi="Times New Roman" w:cs="Times New Roman"/>
                <w:sz w:val="20"/>
                <w:szCs w:val="20"/>
              </w:rPr>
              <w:t xml:space="preserve"> </w:t>
            </w:r>
          </w:p>
          <w:p w14:paraId="7EFCD2AB" w14:textId="77777777" w:rsidR="00DB7DA0" w:rsidRPr="00A32CF5" w:rsidRDefault="00DB7DA0" w:rsidP="00D85D1C">
            <w:pPr>
              <w:rPr>
                <w:rFonts w:ascii="Times New Roman" w:hAnsi="Times New Roman" w:cs="Times New Roman"/>
                <w:sz w:val="20"/>
                <w:szCs w:val="20"/>
              </w:rPr>
            </w:pPr>
          </w:p>
          <w:p w14:paraId="3DEABE36" w14:textId="77777777" w:rsidR="00DB7DA0" w:rsidRPr="00A32CF5" w:rsidRDefault="00DB7DA0" w:rsidP="00DB7DA0">
            <w:pPr>
              <w:rPr>
                <w:rFonts w:ascii="Times New Roman" w:hAnsi="Times New Roman" w:cs="Times New Roman"/>
                <w:sz w:val="20"/>
                <w:szCs w:val="20"/>
              </w:rPr>
            </w:pPr>
            <w:r w:rsidRPr="00A32CF5">
              <w:rPr>
                <w:rFonts w:ascii="Times New Roman" w:hAnsi="Times New Roman" w:cs="Times New Roman"/>
                <w:sz w:val="20"/>
                <w:szCs w:val="20"/>
              </w:rPr>
              <w:t>HW: Read Chapter 14 and complete Study Guide</w:t>
            </w:r>
          </w:p>
          <w:p w14:paraId="442AED9F" w14:textId="77777777" w:rsidR="00DB7DA0" w:rsidRPr="00A32CF5" w:rsidRDefault="00DB7DA0" w:rsidP="00D85D1C">
            <w:pPr>
              <w:rPr>
                <w:rFonts w:ascii="Times New Roman" w:hAnsi="Times New Roman" w:cs="Times New Roman"/>
                <w:sz w:val="20"/>
                <w:szCs w:val="20"/>
              </w:rPr>
            </w:pPr>
          </w:p>
          <w:p w14:paraId="3AA650B8" w14:textId="77777777" w:rsidR="00DB7DA0" w:rsidRPr="00A32CF5" w:rsidRDefault="00DB7DA0" w:rsidP="00D85D1C">
            <w:pPr>
              <w:rPr>
                <w:rFonts w:ascii="Times New Roman" w:hAnsi="Times New Roman" w:cs="Times New Roman"/>
                <w:sz w:val="20"/>
                <w:szCs w:val="20"/>
              </w:rPr>
            </w:pPr>
          </w:p>
          <w:p w14:paraId="15983071" w14:textId="77777777" w:rsidR="00DB7DA0" w:rsidRPr="00A32CF5" w:rsidRDefault="00DB7DA0" w:rsidP="00D85D1C">
            <w:pPr>
              <w:rPr>
                <w:rFonts w:ascii="Times New Roman" w:hAnsi="Times New Roman" w:cs="Times New Roman"/>
                <w:sz w:val="20"/>
                <w:szCs w:val="20"/>
              </w:rPr>
            </w:pPr>
          </w:p>
        </w:tc>
        <w:tc>
          <w:tcPr>
            <w:tcW w:w="2340" w:type="dxa"/>
            <w:tcBorders>
              <w:bottom w:val="single" w:sz="4" w:space="0" w:color="auto"/>
            </w:tcBorders>
          </w:tcPr>
          <w:p w14:paraId="2B130EB3" w14:textId="198E760C" w:rsidR="00477A17" w:rsidRPr="00A32CF5" w:rsidRDefault="004339DA" w:rsidP="00995290">
            <w:pPr>
              <w:rPr>
                <w:rFonts w:ascii="Times New Roman" w:hAnsi="Times New Roman" w:cs="Times New Roman"/>
                <w:sz w:val="20"/>
                <w:szCs w:val="20"/>
              </w:rPr>
            </w:pPr>
            <w:r>
              <w:rPr>
                <w:rFonts w:ascii="Times New Roman" w:hAnsi="Times New Roman" w:cs="Times New Roman"/>
                <w:sz w:val="20"/>
                <w:szCs w:val="20"/>
              </w:rPr>
              <w:t>12/19</w:t>
            </w:r>
          </w:p>
          <w:p w14:paraId="7807D583" w14:textId="77777777" w:rsidR="00D85D1C" w:rsidRDefault="00D85D1C" w:rsidP="00995290">
            <w:pPr>
              <w:rPr>
                <w:rFonts w:ascii="Times New Roman" w:hAnsi="Times New Roman" w:cs="Times New Roman"/>
                <w:sz w:val="20"/>
                <w:szCs w:val="20"/>
              </w:rPr>
            </w:pPr>
          </w:p>
          <w:p w14:paraId="6D815D34" w14:textId="3FDAD699" w:rsidR="005D433A" w:rsidRDefault="005D433A" w:rsidP="00995290">
            <w:pPr>
              <w:rPr>
                <w:rFonts w:ascii="Times New Roman" w:hAnsi="Times New Roman" w:cs="Times New Roman"/>
                <w:sz w:val="20"/>
                <w:szCs w:val="20"/>
              </w:rPr>
            </w:pPr>
            <w:r>
              <w:rPr>
                <w:rFonts w:ascii="Times New Roman" w:hAnsi="Times New Roman" w:cs="Times New Roman"/>
                <w:sz w:val="20"/>
                <w:szCs w:val="20"/>
              </w:rPr>
              <w:t xml:space="preserve">LT: Identify Lincoln’s views on democracy explain his arguments for maintaining the union. </w:t>
            </w:r>
          </w:p>
          <w:p w14:paraId="16E17D9E" w14:textId="77777777" w:rsidR="005D433A" w:rsidRDefault="005D433A" w:rsidP="00995290">
            <w:pPr>
              <w:rPr>
                <w:rFonts w:ascii="Times New Roman" w:hAnsi="Times New Roman" w:cs="Times New Roman"/>
                <w:sz w:val="20"/>
                <w:szCs w:val="20"/>
              </w:rPr>
            </w:pPr>
          </w:p>
          <w:p w14:paraId="37E1DA09" w14:textId="58232E71" w:rsidR="00DB7DA0" w:rsidRDefault="00F576AC" w:rsidP="002557F6">
            <w:pPr>
              <w:rPr>
                <w:rFonts w:ascii="Times New Roman" w:hAnsi="Times New Roman" w:cs="Times New Roman"/>
                <w:sz w:val="20"/>
                <w:szCs w:val="20"/>
              </w:rPr>
            </w:pPr>
            <w:r>
              <w:rPr>
                <w:rFonts w:ascii="Times New Roman" w:hAnsi="Times New Roman" w:cs="Times New Roman"/>
                <w:sz w:val="20"/>
                <w:szCs w:val="20"/>
              </w:rPr>
              <w:t>Sources on Lincoln</w:t>
            </w:r>
          </w:p>
          <w:p w14:paraId="708825B5" w14:textId="77777777" w:rsidR="00F576AC" w:rsidRDefault="00F576AC" w:rsidP="002557F6">
            <w:pPr>
              <w:rPr>
                <w:rFonts w:ascii="Times New Roman" w:hAnsi="Times New Roman" w:cs="Times New Roman"/>
                <w:sz w:val="20"/>
                <w:szCs w:val="20"/>
              </w:rPr>
            </w:pPr>
          </w:p>
          <w:p w14:paraId="321B8305" w14:textId="77777777" w:rsidR="00F576AC" w:rsidRDefault="00F576AC" w:rsidP="002557F6">
            <w:pPr>
              <w:rPr>
                <w:rFonts w:ascii="Times New Roman" w:hAnsi="Times New Roman" w:cs="Times New Roman"/>
                <w:sz w:val="20"/>
                <w:szCs w:val="20"/>
              </w:rPr>
            </w:pPr>
          </w:p>
          <w:p w14:paraId="647E30CE" w14:textId="77777777" w:rsidR="00F576AC" w:rsidRPr="00A32CF5" w:rsidRDefault="00F576AC" w:rsidP="002557F6">
            <w:pPr>
              <w:rPr>
                <w:rFonts w:ascii="Times New Roman" w:hAnsi="Times New Roman" w:cs="Times New Roman"/>
                <w:sz w:val="20"/>
                <w:szCs w:val="20"/>
              </w:rPr>
            </w:pPr>
          </w:p>
          <w:p w14:paraId="6E7655F8" w14:textId="77777777" w:rsidR="00DB7DA0" w:rsidRPr="00A32CF5" w:rsidRDefault="00DB7DA0" w:rsidP="00DB7DA0">
            <w:pPr>
              <w:rPr>
                <w:rFonts w:ascii="Times New Roman" w:hAnsi="Times New Roman" w:cs="Times New Roman"/>
                <w:sz w:val="20"/>
                <w:szCs w:val="20"/>
              </w:rPr>
            </w:pPr>
            <w:r w:rsidRPr="00A32CF5">
              <w:rPr>
                <w:rFonts w:ascii="Times New Roman" w:hAnsi="Times New Roman" w:cs="Times New Roman"/>
                <w:sz w:val="20"/>
                <w:szCs w:val="20"/>
              </w:rPr>
              <w:t>HW: Read Chapter 14 and complete Study Guide</w:t>
            </w:r>
          </w:p>
          <w:p w14:paraId="7D9BF728" w14:textId="7C9C9FD3" w:rsidR="00DB7DA0" w:rsidRPr="00A32CF5" w:rsidRDefault="00DB7DA0" w:rsidP="002557F6">
            <w:pPr>
              <w:rPr>
                <w:rFonts w:ascii="Times New Roman" w:hAnsi="Times New Roman" w:cs="Times New Roman"/>
                <w:sz w:val="20"/>
                <w:szCs w:val="20"/>
              </w:rPr>
            </w:pPr>
          </w:p>
        </w:tc>
        <w:tc>
          <w:tcPr>
            <w:tcW w:w="2160" w:type="dxa"/>
            <w:tcBorders>
              <w:bottom w:val="single" w:sz="4" w:space="0" w:color="auto"/>
            </w:tcBorders>
          </w:tcPr>
          <w:p w14:paraId="27044629" w14:textId="5F4F0063" w:rsidR="00CA4816" w:rsidRPr="00A32CF5" w:rsidRDefault="004339DA" w:rsidP="00A448FC">
            <w:pPr>
              <w:rPr>
                <w:rFonts w:ascii="Times New Roman" w:hAnsi="Times New Roman" w:cs="Times New Roman"/>
                <w:sz w:val="20"/>
                <w:szCs w:val="20"/>
              </w:rPr>
            </w:pPr>
            <w:r>
              <w:rPr>
                <w:rFonts w:ascii="Times New Roman" w:hAnsi="Times New Roman" w:cs="Times New Roman"/>
                <w:sz w:val="20"/>
                <w:szCs w:val="20"/>
              </w:rPr>
              <w:t>12/20</w:t>
            </w:r>
          </w:p>
          <w:p w14:paraId="5F9701F7" w14:textId="77777777" w:rsidR="00D85D1C" w:rsidRDefault="00D85D1C" w:rsidP="00A448FC">
            <w:pPr>
              <w:rPr>
                <w:rFonts w:ascii="Times New Roman" w:hAnsi="Times New Roman" w:cs="Times New Roman"/>
                <w:sz w:val="20"/>
                <w:szCs w:val="20"/>
              </w:rPr>
            </w:pPr>
          </w:p>
          <w:p w14:paraId="4F0E90A5" w14:textId="77777777" w:rsidR="005D433A" w:rsidRDefault="005D433A" w:rsidP="005D433A">
            <w:pPr>
              <w:rPr>
                <w:rFonts w:ascii="Times New Roman" w:hAnsi="Times New Roman" w:cs="Times New Roman"/>
                <w:sz w:val="20"/>
                <w:szCs w:val="20"/>
              </w:rPr>
            </w:pPr>
            <w:r>
              <w:rPr>
                <w:rFonts w:ascii="Times New Roman" w:hAnsi="Times New Roman" w:cs="Times New Roman"/>
                <w:sz w:val="20"/>
                <w:szCs w:val="20"/>
              </w:rPr>
              <w:t xml:space="preserve">LT: Identify Lincoln’s views on democracy explain his arguments for maintaining the union. </w:t>
            </w:r>
          </w:p>
          <w:p w14:paraId="24032B92" w14:textId="77777777" w:rsidR="005D433A" w:rsidRDefault="005D433A" w:rsidP="00A448FC">
            <w:pPr>
              <w:rPr>
                <w:rFonts w:ascii="Times New Roman" w:hAnsi="Times New Roman" w:cs="Times New Roman"/>
                <w:sz w:val="20"/>
                <w:szCs w:val="20"/>
              </w:rPr>
            </w:pPr>
          </w:p>
          <w:p w14:paraId="28AB4F51" w14:textId="77777777" w:rsidR="005D433A" w:rsidRDefault="005D433A" w:rsidP="00A448FC">
            <w:pPr>
              <w:rPr>
                <w:rFonts w:ascii="Times New Roman" w:hAnsi="Times New Roman" w:cs="Times New Roman"/>
                <w:sz w:val="20"/>
                <w:szCs w:val="20"/>
              </w:rPr>
            </w:pPr>
          </w:p>
          <w:p w14:paraId="58B99C8F" w14:textId="272F4E98" w:rsidR="00F576AC" w:rsidRDefault="00F576AC" w:rsidP="00A448FC">
            <w:pPr>
              <w:rPr>
                <w:rFonts w:ascii="Times New Roman" w:hAnsi="Times New Roman" w:cs="Times New Roman"/>
                <w:sz w:val="20"/>
                <w:szCs w:val="20"/>
              </w:rPr>
            </w:pPr>
            <w:r>
              <w:rPr>
                <w:rFonts w:ascii="Times New Roman" w:hAnsi="Times New Roman" w:cs="Times New Roman"/>
                <w:sz w:val="20"/>
                <w:szCs w:val="20"/>
              </w:rPr>
              <w:t xml:space="preserve">Sources on Lincoln </w:t>
            </w:r>
          </w:p>
          <w:p w14:paraId="63B80F49" w14:textId="77777777" w:rsidR="00F576AC" w:rsidRPr="00A32CF5" w:rsidRDefault="00F576AC" w:rsidP="00A448FC">
            <w:pPr>
              <w:rPr>
                <w:rFonts w:ascii="Times New Roman" w:hAnsi="Times New Roman" w:cs="Times New Roman"/>
                <w:sz w:val="20"/>
                <w:szCs w:val="20"/>
              </w:rPr>
            </w:pPr>
          </w:p>
          <w:p w14:paraId="70B244B4" w14:textId="1FAC56B1" w:rsidR="00D41033" w:rsidRPr="00A32CF5" w:rsidRDefault="00F07126" w:rsidP="00A448FC">
            <w:pPr>
              <w:rPr>
                <w:rFonts w:ascii="Times New Roman" w:hAnsi="Times New Roman" w:cs="Times New Roman"/>
                <w:sz w:val="20"/>
                <w:szCs w:val="20"/>
              </w:rPr>
            </w:pPr>
            <w:r w:rsidRPr="00A32CF5">
              <w:rPr>
                <w:rFonts w:ascii="Times New Roman" w:hAnsi="Times New Roman" w:cs="Times New Roman"/>
                <w:sz w:val="20"/>
                <w:szCs w:val="20"/>
              </w:rPr>
              <w:t>Writing Wednesday</w:t>
            </w:r>
          </w:p>
          <w:p w14:paraId="02029A44" w14:textId="77777777" w:rsidR="00D41033" w:rsidRPr="00A32CF5" w:rsidRDefault="00D41033" w:rsidP="00A448FC">
            <w:pPr>
              <w:rPr>
                <w:rFonts w:ascii="Times New Roman" w:hAnsi="Times New Roman" w:cs="Times New Roman"/>
                <w:sz w:val="20"/>
                <w:szCs w:val="20"/>
              </w:rPr>
            </w:pPr>
          </w:p>
          <w:p w14:paraId="38E4D355" w14:textId="77777777" w:rsidR="00D41033" w:rsidRPr="0096718E" w:rsidRDefault="00F576AC" w:rsidP="00A448FC">
            <w:pPr>
              <w:rPr>
                <w:rFonts w:ascii="Times New Roman" w:hAnsi="Times New Roman" w:cs="Times New Roman"/>
                <w:b/>
                <w:sz w:val="20"/>
                <w:szCs w:val="20"/>
                <w:u w:val="single"/>
              </w:rPr>
            </w:pPr>
            <w:r w:rsidRPr="0096718E">
              <w:rPr>
                <w:rFonts w:ascii="Times New Roman" w:hAnsi="Times New Roman" w:cs="Times New Roman"/>
                <w:b/>
                <w:sz w:val="20"/>
                <w:szCs w:val="20"/>
                <w:u w:val="single"/>
              </w:rPr>
              <w:t>Due: Causes of Civil War DBQ</w:t>
            </w:r>
          </w:p>
          <w:p w14:paraId="6FAEB4B5" w14:textId="617D01A2" w:rsidR="00F576AC" w:rsidRPr="00A32CF5" w:rsidRDefault="00F576AC" w:rsidP="00A448FC">
            <w:pPr>
              <w:rPr>
                <w:rFonts w:ascii="Times New Roman" w:hAnsi="Times New Roman" w:cs="Times New Roman"/>
                <w:sz w:val="20"/>
                <w:szCs w:val="20"/>
              </w:rPr>
            </w:pPr>
            <w:r>
              <w:rPr>
                <w:rFonts w:ascii="Times New Roman" w:hAnsi="Times New Roman" w:cs="Times New Roman"/>
                <w:sz w:val="20"/>
                <w:szCs w:val="20"/>
              </w:rPr>
              <w:t xml:space="preserve"> </w:t>
            </w:r>
          </w:p>
          <w:p w14:paraId="197364EF" w14:textId="77777777" w:rsidR="00DB7DA0" w:rsidRPr="00A32CF5" w:rsidRDefault="00DB7DA0" w:rsidP="00DB7DA0">
            <w:pPr>
              <w:rPr>
                <w:rFonts w:ascii="Times New Roman" w:hAnsi="Times New Roman" w:cs="Times New Roman"/>
                <w:sz w:val="20"/>
                <w:szCs w:val="20"/>
              </w:rPr>
            </w:pPr>
            <w:r w:rsidRPr="00A32CF5">
              <w:rPr>
                <w:rFonts w:ascii="Times New Roman" w:hAnsi="Times New Roman" w:cs="Times New Roman"/>
                <w:sz w:val="20"/>
                <w:szCs w:val="20"/>
              </w:rPr>
              <w:t>HW: Read Chapter 14 and complete Study Guide</w:t>
            </w:r>
          </w:p>
          <w:p w14:paraId="3D8C394D" w14:textId="77777777" w:rsidR="00D41033" w:rsidRPr="00A32CF5" w:rsidRDefault="00D41033" w:rsidP="00A448FC">
            <w:pPr>
              <w:rPr>
                <w:rFonts w:ascii="Times New Roman" w:hAnsi="Times New Roman" w:cs="Times New Roman"/>
                <w:sz w:val="20"/>
                <w:szCs w:val="20"/>
              </w:rPr>
            </w:pPr>
          </w:p>
          <w:p w14:paraId="477F0C26" w14:textId="77777777" w:rsidR="00D41033" w:rsidRPr="00A32CF5" w:rsidRDefault="00D41033" w:rsidP="00A448FC">
            <w:pPr>
              <w:rPr>
                <w:rFonts w:ascii="Times New Roman" w:hAnsi="Times New Roman" w:cs="Times New Roman"/>
                <w:sz w:val="20"/>
                <w:szCs w:val="20"/>
              </w:rPr>
            </w:pPr>
          </w:p>
          <w:p w14:paraId="7001EB16" w14:textId="77777777" w:rsidR="00D41033" w:rsidRPr="00A32CF5" w:rsidRDefault="00D41033" w:rsidP="00A448FC">
            <w:pPr>
              <w:rPr>
                <w:rFonts w:ascii="Times New Roman" w:hAnsi="Times New Roman" w:cs="Times New Roman"/>
                <w:sz w:val="20"/>
                <w:szCs w:val="20"/>
              </w:rPr>
            </w:pPr>
          </w:p>
          <w:p w14:paraId="1C836F0D" w14:textId="6E7C04F5" w:rsidR="00D41033" w:rsidRPr="00A32CF5" w:rsidRDefault="00D41033" w:rsidP="00A448FC">
            <w:pPr>
              <w:rPr>
                <w:rFonts w:ascii="Times New Roman" w:hAnsi="Times New Roman" w:cs="Times New Roman"/>
                <w:sz w:val="20"/>
                <w:szCs w:val="20"/>
              </w:rPr>
            </w:pPr>
          </w:p>
        </w:tc>
        <w:tc>
          <w:tcPr>
            <w:tcW w:w="1872" w:type="dxa"/>
            <w:gridSpan w:val="2"/>
            <w:tcBorders>
              <w:bottom w:val="single" w:sz="4" w:space="0" w:color="auto"/>
            </w:tcBorders>
          </w:tcPr>
          <w:p w14:paraId="3F3358D7" w14:textId="383863A3" w:rsidR="004723DE" w:rsidRPr="00A32CF5" w:rsidRDefault="004339DA" w:rsidP="00A448FC">
            <w:pPr>
              <w:rPr>
                <w:rFonts w:ascii="Times New Roman" w:hAnsi="Times New Roman" w:cs="Times New Roman"/>
                <w:sz w:val="20"/>
                <w:szCs w:val="20"/>
              </w:rPr>
            </w:pPr>
            <w:r>
              <w:rPr>
                <w:rFonts w:ascii="Times New Roman" w:hAnsi="Times New Roman" w:cs="Times New Roman"/>
                <w:sz w:val="20"/>
                <w:szCs w:val="20"/>
              </w:rPr>
              <w:t>12/21</w:t>
            </w:r>
          </w:p>
          <w:p w14:paraId="2FE41077" w14:textId="77777777" w:rsidR="00D85D1C" w:rsidRDefault="00D85D1C" w:rsidP="00A448FC">
            <w:pPr>
              <w:rPr>
                <w:rFonts w:ascii="Times New Roman" w:hAnsi="Times New Roman" w:cs="Times New Roman"/>
                <w:sz w:val="20"/>
                <w:szCs w:val="20"/>
              </w:rPr>
            </w:pPr>
          </w:p>
          <w:p w14:paraId="7CCFE8F2" w14:textId="77777777" w:rsidR="005D433A" w:rsidRDefault="005D433A" w:rsidP="00A448FC">
            <w:pPr>
              <w:rPr>
                <w:rFonts w:ascii="Times New Roman" w:hAnsi="Times New Roman" w:cs="Times New Roman"/>
                <w:sz w:val="20"/>
                <w:szCs w:val="20"/>
              </w:rPr>
            </w:pPr>
            <w:r>
              <w:rPr>
                <w:rFonts w:ascii="Times New Roman" w:hAnsi="Times New Roman" w:cs="Times New Roman"/>
                <w:sz w:val="20"/>
                <w:szCs w:val="20"/>
              </w:rPr>
              <w:t>LT: Review for Take Home Exam</w:t>
            </w:r>
          </w:p>
          <w:p w14:paraId="4F289867" w14:textId="77777777" w:rsidR="005D433A" w:rsidRDefault="005D433A" w:rsidP="00A448FC">
            <w:pPr>
              <w:rPr>
                <w:rFonts w:ascii="Times New Roman" w:hAnsi="Times New Roman" w:cs="Times New Roman"/>
                <w:sz w:val="20"/>
                <w:szCs w:val="20"/>
              </w:rPr>
            </w:pPr>
          </w:p>
          <w:p w14:paraId="4CCD0EF8" w14:textId="77777777" w:rsidR="00DB7DA0" w:rsidRDefault="0096718E" w:rsidP="00A448FC">
            <w:pPr>
              <w:rPr>
                <w:rFonts w:ascii="Times New Roman" w:hAnsi="Times New Roman" w:cs="Times New Roman"/>
                <w:sz w:val="20"/>
                <w:szCs w:val="20"/>
              </w:rPr>
            </w:pPr>
            <w:r>
              <w:rPr>
                <w:rFonts w:ascii="Times New Roman" w:hAnsi="Times New Roman" w:cs="Times New Roman"/>
                <w:sz w:val="20"/>
                <w:szCs w:val="20"/>
              </w:rPr>
              <w:t>KAHOOT REVIEW!!!</w:t>
            </w:r>
          </w:p>
          <w:p w14:paraId="4AFB50A8" w14:textId="77777777" w:rsidR="0096718E" w:rsidRDefault="0096718E" w:rsidP="00A448FC">
            <w:pPr>
              <w:rPr>
                <w:rFonts w:ascii="Times New Roman" w:hAnsi="Times New Roman" w:cs="Times New Roman"/>
                <w:sz w:val="20"/>
                <w:szCs w:val="20"/>
              </w:rPr>
            </w:pPr>
          </w:p>
          <w:p w14:paraId="3455D0EE" w14:textId="5B3CFFC5" w:rsidR="0096718E" w:rsidRDefault="0096718E" w:rsidP="00A448FC">
            <w:pPr>
              <w:rPr>
                <w:rFonts w:ascii="Times New Roman" w:hAnsi="Times New Roman" w:cs="Times New Roman"/>
                <w:sz w:val="20"/>
                <w:szCs w:val="20"/>
              </w:rPr>
            </w:pPr>
            <w:proofErr w:type="spellStart"/>
            <w:r>
              <w:rPr>
                <w:rFonts w:ascii="Times New Roman" w:hAnsi="Times New Roman" w:cs="Times New Roman"/>
                <w:sz w:val="20"/>
                <w:szCs w:val="20"/>
              </w:rPr>
              <w:t>Kareoke</w:t>
            </w:r>
            <w:proofErr w:type="spellEnd"/>
            <w:r>
              <w:rPr>
                <w:rFonts w:ascii="Times New Roman" w:hAnsi="Times New Roman" w:cs="Times New Roman"/>
                <w:sz w:val="20"/>
                <w:szCs w:val="20"/>
              </w:rPr>
              <w:t xml:space="preserve"> Madness</w:t>
            </w:r>
          </w:p>
          <w:p w14:paraId="26BB69C2" w14:textId="77777777" w:rsidR="0096718E" w:rsidRDefault="0096718E" w:rsidP="00A448FC">
            <w:pPr>
              <w:rPr>
                <w:rFonts w:ascii="Times New Roman" w:hAnsi="Times New Roman" w:cs="Times New Roman"/>
                <w:sz w:val="20"/>
                <w:szCs w:val="20"/>
              </w:rPr>
            </w:pPr>
          </w:p>
          <w:p w14:paraId="7ED4F657" w14:textId="77777777" w:rsidR="0096718E" w:rsidRDefault="00917351" w:rsidP="00A448FC">
            <w:pPr>
              <w:rPr>
                <w:rFonts w:ascii="Times New Roman" w:hAnsi="Times New Roman" w:cs="Times New Roman"/>
                <w:sz w:val="20"/>
                <w:szCs w:val="20"/>
              </w:rPr>
            </w:pPr>
            <w:r>
              <w:rPr>
                <w:rFonts w:ascii="Times New Roman" w:hAnsi="Times New Roman" w:cs="Times New Roman"/>
                <w:sz w:val="20"/>
                <w:szCs w:val="20"/>
              </w:rPr>
              <w:t>Eulogy Selections</w:t>
            </w:r>
          </w:p>
          <w:p w14:paraId="531A3951" w14:textId="77777777" w:rsidR="00917351" w:rsidRPr="00A32CF5" w:rsidRDefault="00917351" w:rsidP="00A448FC">
            <w:pPr>
              <w:rPr>
                <w:rFonts w:ascii="Times New Roman" w:hAnsi="Times New Roman" w:cs="Times New Roman"/>
                <w:sz w:val="20"/>
                <w:szCs w:val="20"/>
              </w:rPr>
            </w:pPr>
          </w:p>
          <w:p w14:paraId="7C0EF584" w14:textId="27E0A78A" w:rsidR="002557F6" w:rsidRPr="00A32CF5" w:rsidRDefault="00DB7DA0" w:rsidP="00A448FC">
            <w:pPr>
              <w:rPr>
                <w:rFonts w:ascii="Times New Roman" w:hAnsi="Times New Roman" w:cs="Times New Roman"/>
                <w:sz w:val="20"/>
                <w:szCs w:val="20"/>
              </w:rPr>
            </w:pPr>
            <w:r w:rsidRPr="00A32CF5">
              <w:rPr>
                <w:rFonts w:ascii="Times New Roman" w:hAnsi="Times New Roman" w:cs="Times New Roman"/>
                <w:sz w:val="20"/>
                <w:szCs w:val="20"/>
              </w:rPr>
              <w:t>HW: Read Chapter 14 and complete Study Guide</w:t>
            </w:r>
            <w:r w:rsidR="00F576AC">
              <w:rPr>
                <w:rFonts w:ascii="Times New Roman" w:hAnsi="Times New Roman" w:cs="Times New Roman"/>
                <w:sz w:val="20"/>
                <w:szCs w:val="20"/>
              </w:rPr>
              <w:t xml:space="preserve"> &amp; Take Home Exam via Google Classroom</w:t>
            </w:r>
          </w:p>
        </w:tc>
        <w:tc>
          <w:tcPr>
            <w:tcW w:w="2340" w:type="dxa"/>
            <w:gridSpan w:val="2"/>
            <w:tcBorders>
              <w:bottom w:val="single" w:sz="4" w:space="0" w:color="auto"/>
            </w:tcBorders>
          </w:tcPr>
          <w:p w14:paraId="7A039EE7" w14:textId="1B7663D5" w:rsidR="00890582" w:rsidRPr="00A32CF5" w:rsidRDefault="00F576AC" w:rsidP="00A448FC">
            <w:pPr>
              <w:rPr>
                <w:rFonts w:ascii="Times New Roman" w:hAnsi="Times New Roman" w:cs="Times New Roman"/>
                <w:sz w:val="20"/>
                <w:szCs w:val="20"/>
              </w:rPr>
            </w:pPr>
            <w:r>
              <w:rPr>
                <w:rFonts w:ascii="Times New Roman" w:hAnsi="Times New Roman" w:cs="Times New Roman"/>
                <w:sz w:val="20"/>
                <w:szCs w:val="20"/>
              </w:rPr>
              <w:t>12/22</w:t>
            </w:r>
          </w:p>
          <w:p w14:paraId="6D02E3BC" w14:textId="77777777" w:rsidR="00D20343" w:rsidRPr="00A32CF5" w:rsidRDefault="00D20343" w:rsidP="00A448FC">
            <w:pPr>
              <w:rPr>
                <w:rFonts w:ascii="Times New Roman" w:hAnsi="Times New Roman" w:cs="Times New Roman"/>
                <w:sz w:val="20"/>
                <w:szCs w:val="20"/>
              </w:rPr>
            </w:pPr>
          </w:p>
          <w:p w14:paraId="26A9EE9A" w14:textId="77777777" w:rsidR="00D20343" w:rsidRPr="00A32CF5" w:rsidRDefault="00D20343" w:rsidP="00A448FC">
            <w:pPr>
              <w:rPr>
                <w:rFonts w:ascii="Times New Roman" w:hAnsi="Times New Roman" w:cs="Times New Roman"/>
                <w:sz w:val="20"/>
                <w:szCs w:val="20"/>
              </w:rPr>
            </w:pPr>
          </w:p>
          <w:p w14:paraId="47951491" w14:textId="77777777" w:rsidR="00DB7DA0" w:rsidRDefault="00F576AC" w:rsidP="00A448FC">
            <w:pPr>
              <w:rPr>
                <w:rFonts w:ascii="Times New Roman" w:hAnsi="Times New Roman" w:cs="Times New Roman"/>
                <w:sz w:val="20"/>
                <w:szCs w:val="20"/>
              </w:rPr>
            </w:pPr>
            <w:r>
              <w:rPr>
                <w:rFonts w:ascii="Times New Roman" w:hAnsi="Times New Roman" w:cs="Times New Roman"/>
                <w:sz w:val="20"/>
                <w:szCs w:val="20"/>
              </w:rPr>
              <w:t>VACATION BEGINS!!</w:t>
            </w:r>
          </w:p>
          <w:p w14:paraId="50ECB342" w14:textId="2BB57DFE" w:rsidR="00F576AC" w:rsidRPr="00A32CF5" w:rsidRDefault="00F576AC" w:rsidP="00A448FC">
            <w:pPr>
              <w:rPr>
                <w:rFonts w:ascii="Times New Roman" w:hAnsi="Times New Roman" w:cs="Times New Roman"/>
                <w:sz w:val="20"/>
                <w:szCs w:val="20"/>
              </w:rPr>
            </w:pPr>
            <w:r>
              <w:rPr>
                <w:rFonts w:ascii="Times New Roman" w:hAnsi="Times New Roman" w:cs="Times New Roman"/>
                <w:sz w:val="20"/>
                <w:szCs w:val="20"/>
              </w:rPr>
              <w:t>WOO!! WOO!!</w:t>
            </w:r>
          </w:p>
          <w:p w14:paraId="66E95EA0" w14:textId="31D6C004" w:rsidR="00D85D1C" w:rsidRPr="00A32CF5" w:rsidRDefault="00917351" w:rsidP="00A448FC">
            <w:pPr>
              <w:rPr>
                <w:rFonts w:ascii="Times New Roman" w:hAnsi="Times New Roman" w:cs="Times New Roman"/>
                <w:sz w:val="20"/>
                <w:szCs w:val="20"/>
              </w:rPr>
            </w:pPr>
            <w:r>
              <w:rPr>
                <w:rFonts w:ascii="Helvetica" w:hAnsi="Helvetica" w:cs="Helvetica"/>
                <w:noProof/>
              </w:rPr>
              <w:drawing>
                <wp:inline distT="0" distB="0" distL="0" distR="0" wp14:anchorId="25E6B37B" wp14:editId="2815458F">
                  <wp:extent cx="1453515" cy="13186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3515" cy="1318605"/>
                          </a:xfrm>
                          <a:prstGeom prst="rect">
                            <a:avLst/>
                          </a:prstGeom>
                          <a:noFill/>
                          <a:ln>
                            <a:noFill/>
                          </a:ln>
                        </pic:spPr>
                      </pic:pic>
                    </a:graphicData>
                  </a:graphic>
                </wp:inline>
              </w:drawing>
            </w:r>
          </w:p>
        </w:tc>
      </w:tr>
      <w:tr w:rsidR="008351BA" w:rsidRPr="00D85D1C" w14:paraId="6C28206B" w14:textId="77777777" w:rsidTr="00F550C0">
        <w:tblPrEx>
          <w:tblLook w:val="0000" w:firstRow="0" w:lastRow="0" w:firstColumn="0" w:lastColumn="0" w:noHBand="0" w:noVBand="0"/>
        </w:tblPrEx>
        <w:trPr>
          <w:gridAfter w:val="1"/>
          <w:wAfter w:w="18" w:type="dxa"/>
          <w:trHeight w:val="2321"/>
        </w:trPr>
        <w:tc>
          <w:tcPr>
            <w:tcW w:w="2160" w:type="dxa"/>
          </w:tcPr>
          <w:p w14:paraId="5A709B96" w14:textId="636B976F" w:rsidR="00D85D1C" w:rsidRPr="00A32CF5" w:rsidRDefault="0096718E" w:rsidP="00D85D1C">
            <w:pPr>
              <w:rPr>
                <w:rFonts w:ascii="Times New Roman" w:hAnsi="Times New Roman" w:cs="Times New Roman"/>
                <w:sz w:val="20"/>
                <w:szCs w:val="20"/>
              </w:rPr>
            </w:pPr>
            <w:r>
              <w:rPr>
                <w:rFonts w:ascii="Times New Roman" w:hAnsi="Times New Roman" w:cs="Times New Roman"/>
                <w:sz w:val="20"/>
                <w:szCs w:val="20"/>
              </w:rPr>
              <w:t>1/8</w:t>
            </w:r>
          </w:p>
          <w:p w14:paraId="7FC9BF57" w14:textId="77777777" w:rsidR="00D85D1C" w:rsidRDefault="00D85D1C" w:rsidP="00D85D1C">
            <w:pPr>
              <w:rPr>
                <w:rFonts w:ascii="Times New Roman" w:hAnsi="Times New Roman" w:cs="Times New Roman"/>
                <w:sz w:val="20"/>
                <w:szCs w:val="20"/>
              </w:rPr>
            </w:pPr>
          </w:p>
          <w:p w14:paraId="4927A33E" w14:textId="2DE8736A" w:rsidR="00617F42" w:rsidRDefault="005D433A" w:rsidP="00D85D1C">
            <w:pPr>
              <w:rPr>
                <w:rFonts w:ascii="Times New Roman" w:hAnsi="Times New Roman" w:cs="Times New Roman"/>
                <w:sz w:val="20"/>
                <w:szCs w:val="20"/>
              </w:rPr>
            </w:pPr>
            <w:r>
              <w:rPr>
                <w:rFonts w:ascii="Times New Roman" w:hAnsi="Times New Roman" w:cs="Times New Roman"/>
                <w:sz w:val="20"/>
                <w:szCs w:val="20"/>
              </w:rPr>
              <w:t xml:space="preserve">LT: Explain how Reconstruction sought to restore our union. </w:t>
            </w:r>
          </w:p>
          <w:p w14:paraId="10AE517A" w14:textId="77777777" w:rsidR="00617F42" w:rsidRPr="00A32CF5" w:rsidRDefault="00617F42" w:rsidP="00D85D1C">
            <w:pPr>
              <w:rPr>
                <w:rFonts w:ascii="Times New Roman" w:hAnsi="Times New Roman" w:cs="Times New Roman"/>
                <w:sz w:val="20"/>
                <w:szCs w:val="20"/>
              </w:rPr>
            </w:pPr>
          </w:p>
          <w:p w14:paraId="1A9E8421" w14:textId="77777777" w:rsidR="00A41E70" w:rsidRPr="00A32CF5" w:rsidRDefault="00DB7DA0" w:rsidP="002557F6">
            <w:pPr>
              <w:rPr>
                <w:rFonts w:ascii="Times New Roman" w:hAnsi="Times New Roman" w:cs="Times New Roman"/>
                <w:b/>
                <w:sz w:val="20"/>
                <w:szCs w:val="20"/>
                <w:u w:val="single"/>
              </w:rPr>
            </w:pPr>
            <w:r w:rsidRPr="00A32CF5">
              <w:rPr>
                <w:rFonts w:ascii="Times New Roman" w:hAnsi="Times New Roman" w:cs="Times New Roman"/>
                <w:b/>
                <w:sz w:val="20"/>
                <w:szCs w:val="20"/>
                <w:u w:val="single"/>
              </w:rPr>
              <w:t>Due: Study Guide Due &amp; Chapter 14 Quiz</w:t>
            </w:r>
          </w:p>
          <w:p w14:paraId="4E3FB02B" w14:textId="77777777" w:rsidR="00FF4311" w:rsidRDefault="00FF4311" w:rsidP="002557F6">
            <w:pPr>
              <w:rPr>
                <w:rFonts w:ascii="Times New Roman" w:hAnsi="Times New Roman" w:cs="Times New Roman"/>
                <w:b/>
                <w:sz w:val="20"/>
                <w:szCs w:val="20"/>
                <w:u w:val="single"/>
              </w:rPr>
            </w:pPr>
          </w:p>
          <w:p w14:paraId="4B9AD7B7" w14:textId="77777777" w:rsidR="00873C19" w:rsidRPr="00873C19" w:rsidRDefault="00873C19" w:rsidP="002557F6">
            <w:pPr>
              <w:rPr>
                <w:rFonts w:ascii="Times New Roman" w:hAnsi="Times New Roman" w:cs="Times New Roman"/>
                <w:sz w:val="20"/>
                <w:szCs w:val="20"/>
              </w:rPr>
            </w:pPr>
            <w:r w:rsidRPr="00873C19">
              <w:rPr>
                <w:rFonts w:ascii="Times New Roman" w:hAnsi="Times New Roman" w:cs="Times New Roman"/>
                <w:sz w:val="20"/>
                <w:szCs w:val="20"/>
              </w:rPr>
              <w:t>Reconstruction Lecture</w:t>
            </w:r>
          </w:p>
          <w:p w14:paraId="0E52654B" w14:textId="77777777" w:rsidR="00873C19" w:rsidRPr="00A32CF5" w:rsidRDefault="00873C19" w:rsidP="002557F6">
            <w:pPr>
              <w:rPr>
                <w:rFonts w:ascii="Times New Roman" w:hAnsi="Times New Roman" w:cs="Times New Roman"/>
                <w:b/>
                <w:sz w:val="20"/>
                <w:szCs w:val="20"/>
                <w:u w:val="single"/>
              </w:rPr>
            </w:pPr>
          </w:p>
          <w:p w14:paraId="75B4EA5F" w14:textId="77777777" w:rsidR="00FF4311" w:rsidRPr="00A32CF5" w:rsidRDefault="00FF4311" w:rsidP="002557F6">
            <w:pPr>
              <w:rPr>
                <w:rFonts w:ascii="Times New Roman" w:hAnsi="Times New Roman" w:cs="Times New Roman"/>
                <w:sz w:val="20"/>
                <w:szCs w:val="20"/>
              </w:rPr>
            </w:pPr>
            <w:r w:rsidRPr="00A32CF5">
              <w:rPr>
                <w:rFonts w:ascii="Times New Roman" w:hAnsi="Times New Roman" w:cs="Times New Roman"/>
                <w:sz w:val="20"/>
                <w:szCs w:val="20"/>
              </w:rPr>
              <w:t>Sources on Reconstruction</w:t>
            </w:r>
          </w:p>
          <w:p w14:paraId="3890302E" w14:textId="77777777" w:rsidR="00892816" w:rsidRPr="00A32CF5" w:rsidRDefault="00892816" w:rsidP="002557F6">
            <w:pPr>
              <w:rPr>
                <w:rFonts w:ascii="Times New Roman" w:hAnsi="Times New Roman" w:cs="Times New Roman"/>
                <w:sz w:val="20"/>
                <w:szCs w:val="20"/>
              </w:rPr>
            </w:pPr>
          </w:p>
          <w:p w14:paraId="6F2DD187" w14:textId="0E951D52" w:rsidR="00892816" w:rsidRPr="00A32CF5" w:rsidRDefault="00892816" w:rsidP="002557F6">
            <w:pPr>
              <w:rPr>
                <w:rFonts w:ascii="Times New Roman" w:hAnsi="Times New Roman" w:cs="Times New Roman"/>
                <w:sz w:val="20"/>
                <w:szCs w:val="20"/>
              </w:rPr>
            </w:pPr>
            <w:r w:rsidRPr="00A32CF5">
              <w:rPr>
                <w:rFonts w:ascii="Times New Roman" w:hAnsi="Times New Roman" w:cs="Times New Roman"/>
                <w:sz w:val="20"/>
                <w:szCs w:val="20"/>
              </w:rPr>
              <w:t>HW: Read Chapter 15 and complete Study Guide</w:t>
            </w:r>
          </w:p>
        </w:tc>
        <w:tc>
          <w:tcPr>
            <w:tcW w:w="2340" w:type="dxa"/>
          </w:tcPr>
          <w:p w14:paraId="1869DE12" w14:textId="00565976" w:rsidR="00D85D1C" w:rsidRPr="00A32CF5" w:rsidRDefault="0096718E" w:rsidP="00D85D1C">
            <w:pPr>
              <w:rPr>
                <w:rFonts w:ascii="Times New Roman" w:hAnsi="Times New Roman" w:cs="Times New Roman"/>
                <w:sz w:val="20"/>
                <w:szCs w:val="20"/>
              </w:rPr>
            </w:pPr>
            <w:r>
              <w:rPr>
                <w:rFonts w:ascii="Times New Roman" w:hAnsi="Times New Roman" w:cs="Times New Roman"/>
                <w:sz w:val="20"/>
                <w:szCs w:val="20"/>
              </w:rPr>
              <w:t>1/9</w:t>
            </w:r>
          </w:p>
          <w:p w14:paraId="312A6BF8" w14:textId="77777777" w:rsidR="00D85D1C" w:rsidRDefault="00D85D1C" w:rsidP="00D85D1C">
            <w:pPr>
              <w:rPr>
                <w:rFonts w:ascii="Times New Roman" w:hAnsi="Times New Roman" w:cs="Times New Roman"/>
                <w:sz w:val="20"/>
                <w:szCs w:val="20"/>
              </w:rPr>
            </w:pPr>
          </w:p>
          <w:p w14:paraId="6FFBDEB9" w14:textId="77777777" w:rsidR="005D433A" w:rsidRDefault="005D433A" w:rsidP="005D433A">
            <w:pPr>
              <w:rPr>
                <w:rFonts w:ascii="Times New Roman" w:hAnsi="Times New Roman" w:cs="Times New Roman"/>
                <w:sz w:val="20"/>
                <w:szCs w:val="20"/>
              </w:rPr>
            </w:pPr>
            <w:r>
              <w:rPr>
                <w:rFonts w:ascii="Times New Roman" w:hAnsi="Times New Roman" w:cs="Times New Roman"/>
                <w:sz w:val="20"/>
                <w:szCs w:val="20"/>
              </w:rPr>
              <w:t xml:space="preserve">LT: Explain how Reconstruction sought to restore our union. </w:t>
            </w:r>
          </w:p>
          <w:p w14:paraId="49A07569" w14:textId="77777777" w:rsidR="005D433A" w:rsidRDefault="005D433A" w:rsidP="00D85D1C">
            <w:pPr>
              <w:rPr>
                <w:rFonts w:ascii="Times New Roman" w:hAnsi="Times New Roman" w:cs="Times New Roman"/>
                <w:sz w:val="20"/>
                <w:szCs w:val="20"/>
              </w:rPr>
            </w:pPr>
          </w:p>
          <w:p w14:paraId="2BC5170F" w14:textId="77777777" w:rsidR="005D433A" w:rsidRDefault="005D433A" w:rsidP="00D85D1C">
            <w:pPr>
              <w:rPr>
                <w:rFonts w:ascii="Times New Roman" w:hAnsi="Times New Roman" w:cs="Times New Roman"/>
                <w:sz w:val="20"/>
                <w:szCs w:val="20"/>
              </w:rPr>
            </w:pPr>
          </w:p>
          <w:p w14:paraId="43127317" w14:textId="77777777" w:rsidR="005D433A" w:rsidRDefault="005D433A" w:rsidP="00D85D1C">
            <w:pPr>
              <w:rPr>
                <w:rFonts w:ascii="Times New Roman" w:hAnsi="Times New Roman" w:cs="Times New Roman"/>
                <w:sz w:val="20"/>
                <w:szCs w:val="20"/>
              </w:rPr>
            </w:pPr>
          </w:p>
          <w:p w14:paraId="1402FFD5" w14:textId="521D5B54" w:rsidR="00873C19" w:rsidRPr="00A32CF5" w:rsidRDefault="00873C19" w:rsidP="00D85D1C">
            <w:pPr>
              <w:rPr>
                <w:rFonts w:ascii="Times New Roman" w:hAnsi="Times New Roman" w:cs="Times New Roman"/>
                <w:sz w:val="20"/>
                <w:szCs w:val="20"/>
              </w:rPr>
            </w:pPr>
            <w:r>
              <w:rPr>
                <w:rFonts w:ascii="Times New Roman" w:hAnsi="Times New Roman" w:cs="Times New Roman"/>
                <w:sz w:val="20"/>
                <w:szCs w:val="20"/>
              </w:rPr>
              <w:t>Sources on Reconstruction &amp; Reconstruction Simulation Preparation</w:t>
            </w:r>
          </w:p>
          <w:p w14:paraId="55440FBA" w14:textId="77777777" w:rsidR="00892816" w:rsidRPr="00A32CF5" w:rsidRDefault="00892816" w:rsidP="009416A4">
            <w:pPr>
              <w:rPr>
                <w:rFonts w:ascii="Times New Roman" w:hAnsi="Times New Roman" w:cs="Times New Roman"/>
                <w:sz w:val="20"/>
                <w:szCs w:val="20"/>
              </w:rPr>
            </w:pPr>
          </w:p>
          <w:p w14:paraId="2F1C3DB8" w14:textId="77777777" w:rsidR="00892816" w:rsidRPr="00A32CF5" w:rsidRDefault="00892816" w:rsidP="009416A4">
            <w:pPr>
              <w:rPr>
                <w:rFonts w:ascii="Times New Roman" w:hAnsi="Times New Roman" w:cs="Times New Roman"/>
                <w:sz w:val="20"/>
                <w:szCs w:val="20"/>
              </w:rPr>
            </w:pPr>
          </w:p>
          <w:p w14:paraId="4BCC1776" w14:textId="69788BF1" w:rsidR="00892816" w:rsidRPr="00A32CF5" w:rsidRDefault="00892816" w:rsidP="009416A4">
            <w:pPr>
              <w:rPr>
                <w:rFonts w:ascii="Times New Roman" w:hAnsi="Times New Roman" w:cs="Times New Roman"/>
                <w:sz w:val="20"/>
                <w:szCs w:val="20"/>
              </w:rPr>
            </w:pPr>
            <w:r w:rsidRPr="00A32CF5">
              <w:rPr>
                <w:rFonts w:ascii="Times New Roman" w:hAnsi="Times New Roman" w:cs="Times New Roman"/>
                <w:sz w:val="20"/>
                <w:szCs w:val="20"/>
              </w:rPr>
              <w:t>HW: Read Chapter 15 and complete Study Guide</w:t>
            </w:r>
          </w:p>
        </w:tc>
        <w:tc>
          <w:tcPr>
            <w:tcW w:w="2160" w:type="dxa"/>
          </w:tcPr>
          <w:p w14:paraId="19DA5557" w14:textId="6113E972" w:rsidR="00D85D1C" w:rsidRDefault="0096718E" w:rsidP="00D85D1C">
            <w:pPr>
              <w:rPr>
                <w:rFonts w:ascii="Times New Roman" w:hAnsi="Times New Roman" w:cs="Times New Roman"/>
                <w:sz w:val="20"/>
                <w:szCs w:val="20"/>
              </w:rPr>
            </w:pPr>
            <w:r>
              <w:rPr>
                <w:rFonts w:ascii="Times New Roman" w:hAnsi="Times New Roman" w:cs="Times New Roman"/>
                <w:sz w:val="20"/>
                <w:szCs w:val="20"/>
              </w:rPr>
              <w:t>1/10</w:t>
            </w:r>
          </w:p>
          <w:p w14:paraId="594A5746" w14:textId="77777777" w:rsidR="00873C19" w:rsidRPr="00A32CF5" w:rsidRDefault="00873C19" w:rsidP="00D85D1C">
            <w:pPr>
              <w:rPr>
                <w:rFonts w:ascii="Times New Roman" w:hAnsi="Times New Roman" w:cs="Times New Roman"/>
                <w:sz w:val="20"/>
                <w:szCs w:val="20"/>
              </w:rPr>
            </w:pPr>
          </w:p>
          <w:p w14:paraId="2C9C4DCD" w14:textId="77777777" w:rsidR="005D433A" w:rsidRDefault="005D433A" w:rsidP="005D433A">
            <w:pPr>
              <w:rPr>
                <w:rFonts w:ascii="Times New Roman" w:hAnsi="Times New Roman" w:cs="Times New Roman"/>
                <w:sz w:val="20"/>
                <w:szCs w:val="20"/>
              </w:rPr>
            </w:pPr>
            <w:r>
              <w:rPr>
                <w:rFonts w:ascii="Times New Roman" w:hAnsi="Times New Roman" w:cs="Times New Roman"/>
                <w:sz w:val="20"/>
                <w:szCs w:val="20"/>
              </w:rPr>
              <w:t xml:space="preserve">LT: Explain how Reconstruction sought to restore our union. </w:t>
            </w:r>
          </w:p>
          <w:p w14:paraId="2F5A49A5" w14:textId="77777777" w:rsidR="00A41E70" w:rsidRPr="00A32CF5" w:rsidRDefault="00A41E70" w:rsidP="00D85D1C">
            <w:pPr>
              <w:rPr>
                <w:rFonts w:ascii="Times New Roman" w:hAnsi="Times New Roman" w:cs="Times New Roman"/>
                <w:sz w:val="20"/>
                <w:szCs w:val="20"/>
              </w:rPr>
            </w:pPr>
          </w:p>
          <w:p w14:paraId="44D3807D" w14:textId="77777777" w:rsidR="00892816" w:rsidRPr="00A32CF5" w:rsidRDefault="00892816" w:rsidP="0045746F">
            <w:pPr>
              <w:rPr>
                <w:rFonts w:ascii="Times New Roman" w:hAnsi="Times New Roman" w:cs="Times New Roman"/>
                <w:sz w:val="20"/>
                <w:szCs w:val="20"/>
              </w:rPr>
            </w:pPr>
          </w:p>
          <w:p w14:paraId="6FACE79A" w14:textId="00F525AA" w:rsidR="00892816" w:rsidRPr="00A32CF5" w:rsidRDefault="00892816" w:rsidP="0045746F">
            <w:pPr>
              <w:rPr>
                <w:rFonts w:ascii="Times New Roman" w:hAnsi="Times New Roman" w:cs="Times New Roman"/>
                <w:sz w:val="20"/>
                <w:szCs w:val="20"/>
              </w:rPr>
            </w:pPr>
            <w:r w:rsidRPr="00A32CF5">
              <w:rPr>
                <w:rFonts w:ascii="Times New Roman" w:hAnsi="Times New Roman" w:cs="Times New Roman"/>
                <w:sz w:val="20"/>
                <w:szCs w:val="20"/>
              </w:rPr>
              <w:t>HW: Read Chapter 15 and complete Study Guide</w:t>
            </w:r>
          </w:p>
        </w:tc>
        <w:tc>
          <w:tcPr>
            <w:tcW w:w="1872" w:type="dxa"/>
            <w:gridSpan w:val="2"/>
          </w:tcPr>
          <w:p w14:paraId="790BF829" w14:textId="29141767" w:rsidR="00D85D1C" w:rsidRPr="00A32CF5" w:rsidRDefault="0096718E" w:rsidP="00D85D1C">
            <w:pPr>
              <w:rPr>
                <w:rFonts w:ascii="Times New Roman" w:hAnsi="Times New Roman" w:cs="Times New Roman"/>
                <w:sz w:val="20"/>
                <w:szCs w:val="20"/>
              </w:rPr>
            </w:pPr>
            <w:r>
              <w:rPr>
                <w:rFonts w:ascii="Times New Roman" w:hAnsi="Times New Roman" w:cs="Times New Roman"/>
                <w:sz w:val="20"/>
                <w:szCs w:val="20"/>
              </w:rPr>
              <w:t>1/11</w:t>
            </w:r>
          </w:p>
          <w:p w14:paraId="0AF40038" w14:textId="77777777" w:rsidR="0045746F" w:rsidRDefault="0045746F" w:rsidP="00D85D1C">
            <w:pPr>
              <w:rPr>
                <w:rFonts w:ascii="Times New Roman" w:hAnsi="Times New Roman" w:cs="Times New Roman"/>
                <w:b/>
                <w:sz w:val="20"/>
                <w:szCs w:val="20"/>
                <w:u w:val="single"/>
              </w:rPr>
            </w:pPr>
          </w:p>
          <w:p w14:paraId="50BFC702" w14:textId="77777777" w:rsidR="005D433A" w:rsidRDefault="005D433A" w:rsidP="005D433A">
            <w:pPr>
              <w:rPr>
                <w:rFonts w:ascii="Times New Roman" w:hAnsi="Times New Roman" w:cs="Times New Roman"/>
                <w:sz w:val="20"/>
                <w:szCs w:val="20"/>
              </w:rPr>
            </w:pPr>
            <w:r>
              <w:rPr>
                <w:rFonts w:ascii="Times New Roman" w:hAnsi="Times New Roman" w:cs="Times New Roman"/>
                <w:sz w:val="20"/>
                <w:szCs w:val="20"/>
              </w:rPr>
              <w:t xml:space="preserve">LT: Explain how Reconstruction sought to restore our union. </w:t>
            </w:r>
          </w:p>
          <w:p w14:paraId="03618F36" w14:textId="77777777" w:rsidR="005D433A" w:rsidRDefault="005D433A" w:rsidP="00D85D1C">
            <w:pPr>
              <w:rPr>
                <w:rFonts w:ascii="Times New Roman" w:hAnsi="Times New Roman" w:cs="Times New Roman"/>
                <w:b/>
                <w:sz w:val="20"/>
                <w:szCs w:val="20"/>
                <w:u w:val="single"/>
              </w:rPr>
            </w:pPr>
          </w:p>
          <w:p w14:paraId="29913B6D" w14:textId="77777777" w:rsidR="00CA79CD" w:rsidRPr="00A32CF5" w:rsidRDefault="00CA79CD" w:rsidP="00D85D1C">
            <w:pPr>
              <w:rPr>
                <w:rFonts w:ascii="Times New Roman" w:hAnsi="Times New Roman" w:cs="Times New Roman"/>
                <w:b/>
                <w:sz w:val="20"/>
                <w:szCs w:val="20"/>
                <w:u w:val="single"/>
              </w:rPr>
            </w:pPr>
          </w:p>
          <w:p w14:paraId="57B28D99" w14:textId="44EC2709" w:rsidR="00C80F1D" w:rsidRPr="00A32CF5" w:rsidRDefault="00892816" w:rsidP="00FF4311">
            <w:pPr>
              <w:rPr>
                <w:rFonts w:ascii="Times New Roman" w:hAnsi="Times New Roman" w:cs="Times New Roman"/>
                <w:sz w:val="20"/>
                <w:szCs w:val="20"/>
              </w:rPr>
            </w:pPr>
            <w:r w:rsidRPr="00A32CF5">
              <w:rPr>
                <w:rFonts w:ascii="Times New Roman" w:hAnsi="Times New Roman" w:cs="Times New Roman"/>
                <w:sz w:val="20"/>
                <w:szCs w:val="20"/>
              </w:rPr>
              <w:t>Sharecropping</w:t>
            </w:r>
          </w:p>
          <w:p w14:paraId="77EF122D" w14:textId="77777777" w:rsidR="00892816" w:rsidRPr="00A32CF5" w:rsidRDefault="00892816" w:rsidP="00FF4311">
            <w:pPr>
              <w:rPr>
                <w:rFonts w:ascii="Times New Roman" w:hAnsi="Times New Roman" w:cs="Times New Roman"/>
                <w:b/>
                <w:sz w:val="20"/>
                <w:szCs w:val="20"/>
                <w:u w:val="single"/>
              </w:rPr>
            </w:pPr>
          </w:p>
          <w:p w14:paraId="29994DB9" w14:textId="77777777" w:rsidR="00892816" w:rsidRPr="00A32CF5" w:rsidRDefault="00892816" w:rsidP="00FF4311">
            <w:pPr>
              <w:rPr>
                <w:rFonts w:ascii="Times New Roman" w:hAnsi="Times New Roman" w:cs="Times New Roman"/>
                <w:b/>
                <w:sz w:val="20"/>
                <w:szCs w:val="20"/>
                <w:u w:val="single"/>
              </w:rPr>
            </w:pPr>
          </w:p>
          <w:p w14:paraId="573DE1B3" w14:textId="794771F8" w:rsidR="00892816" w:rsidRPr="00A32CF5" w:rsidRDefault="00892816" w:rsidP="00FF4311">
            <w:pPr>
              <w:rPr>
                <w:rFonts w:ascii="Times New Roman" w:hAnsi="Times New Roman" w:cs="Times New Roman"/>
                <w:b/>
                <w:sz w:val="20"/>
                <w:szCs w:val="20"/>
                <w:u w:val="single"/>
              </w:rPr>
            </w:pPr>
            <w:r w:rsidRPr="00A32CF5">
              <w:rPr>
                <w:rFonts w:ascii="Times New Roman" w:hAnsi="Times New Roman" w:cs="Times New Roman"/>
                <w:sz w:val="20"/>
                <w:szCs w:val="20"/>
              </w:rPr>
              <w:t>HW: Read Chapter 15 and complete Study Guide</w:t>
            </w:r>
          </w:p>
        </w:tc>
        <w:tc>
          <w:tcPr>
            <w:tcW w:w="2340" w:type="dxa"/>
            <w:gridSpan w:val="2"/>
          </w:tcPr>
          <w:p w14:paraId="1EFA0A70" w14:textId="6630A6EE" w:rsidR="00D85D1C" w:rsidRPr="00A32CF5" w:rsidRDefault="0096718E" w:rsidP="00D85D1C">
            <w:pPr>
              <w:rPr>
                <w:rFonts w:ascii="Times New Roman" w:hAnsi="Times New Roman" w:cs="Times New Roman"/>
                <w:sz w:val="20"/>
                <w:szCs w:val="20"/>
              </w:rPr>
            </w:pPr>
            <w:r>
              <w:rPr>
                <w:rFonts w:ascii="Times New Roman" w:hAnsi="Times New Roman" w:cs="Times New Roman"/>
                <w:sz w:val="20"/>
                <w:szCs w:val="20"/>
              </w:rPr>
              <w:t>1/12</w:t>
            </w:r>
          </w:p>
          <w:p w14:paraId="2D7B64F3" w14:textId="77777777" w:rsidR="005B35B5" w:rsidRDefault="005B35B5" w:rsidP="00D85D1C">
            <w:pPr>
              <w:rPr>
                <w:rFonts w:ascii="Times New Roman" w:hAnsi="Times New Roman" w:cs="Times New Roman"/>
                <w:sz w:val="20"/>
                <w:szCs w:val="20"/>
              </w:rPr>
            </w:pPr>
          </w:p>
          <w:p w14:paraId="561E4533" w14:textId="77777777" w:rsidR="005D433A" w:rsidRDefault="005D433A" w:rsidP="005D433A">
            <w:pPr>
              <w:rPr>
                <w:rFonts w:ascii="Times New Roman" w:hAnsi="Times New Roman" w:cs="Times New Roman"/>
                <w:sz w:val="20"/>
                <w:szCs w:val="20"/>
              </w:rPr>
            </w:pPr>
            <w:r>
              <w:rPr>
                <w:rFonts w:ascii="Times New Roman" w:hAnsi="Times New Roman" w:cs="Times New Roman"/>
                <w:sz w:val="20"/>
                <w:szCs w:val="20"/>
              </w:rPr>
              <w:t xml:space="preserve">LT: Explain how Reconstruction sought to restore our union. </w:t>
            </w:r>
          </w:p>
          <w:p w14:paraId="68428100" w14:textId="77777777" w:rsidR="005D433A" w:rsidRDefault="005D433A" w:rsidP="00D85D1C">
            <w:pPr>
              <w:rPr>
                <w:rFonts w:ascii="Times New Roman" w:hAnsi="Times New Roman" w:cs="Times New Roman"/>
                <w:sz w:val="20"/>
                <w:szCs w:val="20"/>
              </w:rPr>
            </w:pPr>
          </w:p>
          <w:p w14:paraId="0CAFFA34" w14:textId="77777777" w:rsidR="005D433A" w:rsidRPr="00A32CF5" w:rsidRDefault="005D433A" w:rsidP="00D85D1C">
            <w:pPr>
              <w:rPr>
                <w:rFonts w:ascii="Times New Roman" w:hAnsi="Times New Roman" w:cs="Times New Roman"/>
                <w:sz w:val="20"/>
                <w:szCs w:val="20"/>
              </w:rPr>
            </w:pPr>
          </w:p>
          <w:p w14:paraId="6A9887EB" w14:textId="77777777" w:rsidR="00C10678" w:rsidRPr="00A32CF5" w:rsidRDefault="00892816" w:rsidP="00D85D1C">
            <w:pPr>
              <w:rPr>
                <w:rFonts w:ascii="Times New Roman" w:hAnsi="Times New Roman" w:cs="Times New Roman"/>
                <w:sz w:val="20"/>
                <w:szCs w:val="20"/>
              </w:rPr>
            </w:pPr>
            <w:r w:rsidRPr="00A32CF5">
              <w:rPr>
                <w:rFonts w:ascii="Times New Roman" w:hAnsi="Times New Roman" w:cs="Times New Roman"/>
                <w:i/>
                <w:sz w:val="20"/>
                <w:szCs w:val="20"/>
              </w:rPr>
              <w:t>13</w:t>
            </w:r>
            <w:r w:rsidRPr="00A32CF5">
              <w:rPr>
                <w:rFonts w:ascii="Times New Roman" w:hAnsi="Times New Roman" w:cs="Times New Roman"/>
                <w:i/>
                <w:sz w:val="20"/>
                <w:szCs w:val="20"/>
                <w:vertAlign w:val="superscript"/>
              </w:rPr>
              <w:t>th</w:t>
            </w:r>
            <w:r w:rsidRPr="00A32CF5">
              <w:rPr>
                <w:rFonts w:ascii="Times New Roman" w:hAnsi="Times New Roman" w:cs="Times New Roman"/>
                <w:sz w:val="20"/>
                <w:szCs w:val="20"/>
              </w:rPr>
              <w:t xml:space="preserve"> Documentary</w:t>
            </w:r>
          </w:p>
          <w:p w14:paraId="78A3353C" w14:textId="77777777" w:rsidR="00892816" w:rsidRPr="00A32CF5" w:rsidRDefault="00892816" w:rsidP="00D85D1C">
            <w:pPr>
              <w:rPr>
                <w:rFonts w:ascii="Times New Roman" w:hAnsi="Times New Roman" w:cs="Times New Roman"/>
                <w:sz w:val="20"/>
                <w:szCs w:val="20"/>
              </w:rPr>
            </w:pPr>
          </w:p>
          <w:p w14:paraId="283E2A19" w14:textId="77777777" w:rsidR="00892816" w:rsidRPr="00A32CF5" w:rsidRDefault="00892816" w:rsidP="00D85D1C">
            <w:pPr>
              <w:rPr>
                <w:rFonts w:ascii="Times New Roman" w:hAnsi="Times New Roman" w:cs="Times New Roman"/>
                <w:sz w:val="20"/>
                <w:szCs w:val="20"/>
              </w:rPr>
            </w:pPr>
          </w:p>
          <w:p w14:paraId="7C087973" w14:textId="73E1B8C0" w:rsidR="00892816" w:rsidRPr="00A32CF5" w:rsidRDefault="00892816" w:rsidP="00D85D1C">
            <w:pPr>
              <w:rPr>
                <w:rFonts w:ascii="Times New Roman" w:hAnsi="Times New Roman" w:cs="Times New Roman"/>
                <w:sz w:val="20"/>
                <w:szCs w:val="20"/>
              </w:rPr>
            </w:pPr>
            <w:r w:rsidRPr="00A32CF5">
              <w:rPr>
                <w:rFonts w:ascii="Times New Roman" w:hAnsi="Times New Roman" w:cs="Times New Roman"/>
                <w:sz w:val="20"/>
                <w:szCs w:val="20"/>
              </w:rPr>
              <w:t>HW: Review for Final Exam</w:t>
            </w:r>
          </w:p>
        </w:tc>
      </w:tr>
      <w:tr w:rsidR="009416A4" w:rsidRPr="009416A4" w14:paraId="03B7B64D" w14:textId="77777777" w:rsidTr="00E411B9">
        <w:tblPrEx>
          <w:tblLook w:val="0000" w:firstRow="0" w:lastRow="0" w:firstColumn="0" w:lastColumn="0" w:noHBand="0" w:noVBand="0"/>
        </w:tblPrEx>
        <w:trPr>
          <w:trHeight w:val="2816"/>
        </w:trPr>
        <w:tc>
          <w:tcPr>
            <w:tcW w:w="2160" w:type="dxa"/>
          </w:tcPr>
          <w:p w14:paraId="0F0BE735" w14:textId="13E2309E" w:rsidR="009416A4" w:rsidRPr="00A32CF5" w:rsidRDefault="0096718E" w:rsidP="009416A4">
            <w:pPr>
              <w:rPr>
                <w:rFonts w:ascii="Times New Roman" w:hAnsi="Times New Roman" w:cs="Times New Roman"/>
                <w:sz w:val="20"/>
                <w:szCs w:val="20"/>
              </w:rPr>
            </w:pPr>
            <w:r>
              <w:rPr>
                <w:rFonts w:ascii="Times New Roman" w:hAnsi="Times New Roman" w:cs="Times New Roman"/>
                <w:sz w:val="20"/>
                <w:szCs w:val="20"/>
              </w:rPr>
              <w:t>1/15</w:t>
            </w:r>
          </w:p>
          <w:p w14:paraId="41491459" w14:textId="77777777" w:rsidR="005B35B5" w:rsidRPr="00A32CF5" w:rsidRDefault="005B35B5" w:rsidP="009416A4">
            <w:pPr>
              <w:rPr>
                <w:rFonts w:ascii="Times New Roman" w:hAnsi="Times New Roman" w:cs="Times New Roman"/>
                <w:sz w:val="20"/>
                <w:szCs w:val="20"/>
              </w:rPr>
            </w:pPr>
          </w:p>
          <w:p w14:paraId="2B9E6530" w14:textId="77777777" w:rsidR="005B35B5" w:rsidRPr="00A32CF5" w:rsidRDefault="005B35B5" w:rsidP="009416A4">
            <w:pPr>
              <w:rPr>
                <w:rFonts w:ascii="Times New Roman" w:hAnsi="Times New Roman" w:cs="Times New Roman"/>
                <w:sz w:val="20"/>
                <w:szCs w:val="20"/>
              </w:rPr>
            </w:pPr>
          </w:p>
          <w:p w14:paraId="2AFBAB2A" w14:textId="77777777" w:rsidR="00D862F9" w:rsidRDefault="00873C19" w:rsidP="00C10678">
            <w:pPr>
              <w:rPr>
                <w:rFonts w:ascii="Times New Roman" w:hAnsi="Times New Roman" w:cs="Times New Roman"/>
                <w:sz w:val="20"/>
                <w:szCs w:val="20"/>
              </w:rPr>
            </w:pPr>
            <w:r>
              <w:rPr>
                <w:rFonts w:ascii="Times New Roman" w:hAnsi="Times New Roman" w:cs="Times New Roman"/>
                <w:sz w:val="20"/>
                <w:szCs w:val="20"/>
              </w:rPr>
              <w:t>NO SCHOOL</w:t>
            </w:r>
          </w:p>
          <w:p w14:paraId="676FE660" w14:textId="77777777" w:rsidR="00873C19" w:rsidRDefault="00873C19" w:rsidP="00C10678">
            <w:pPr>
              <w:rPr>
                <w:rFonts w:ascii="Times New Roman" w:hAnsi="Times New Roman" w:cs="Times New Roman"/>
                <w:sz w:val="20"/>
                <w:szCs w:val="20"/>
              </w:rPr>
            </w:pPr>
          </w:p>
          <w:p w14:paraId="09F9688E" w14:textId="77777777" w:rsidR="00873C19" w:rsidRDefault="00873C19" w:rsidP="00C10678">
            <w:pPr>
              <w:rPr>
                <w:rFonts w:ascii="Times New Roman" w:hAnsi="Times New Roman" w:cs="Times New Roman"/>
                <w:sz w:val="20"/>
                <w:szCs w:val="20"/>
              </w:rPr>
            </w:pPr>
            <w:r>
              <w:rPr>
                <w:rFonts w:ascii="Times New Roman" w:hAnsi="Times New Roman" w:cs="Times New Roman"/>
                <w:sz w:val="20"/>
                <w:szCs w:val="20"/>
              </w:rPr>
              <w:t>MLK DAY</w:t>
            </w:r>
          </w:p>
          <w:p w14:paraId="402CB666" w14:textId="77777777" w:rsidR="00E411B9" w:rsidRDefault="00E411B9" w:rsidP="00C10678">
            <w:pPr>
              <w:rPr>
                <w:rFonts w:ascii="Times New Roman" w:hAnsi="Times New Roman" w:cs="Times New Roman"/>
                <w:sz w:val="20"/>
                <w:szCs w:val="20"/>
              </w:rPr>
            </w:pPr>
          </w:p>
          <w:p w14:paraId="32231C7D" w14:textId="3A033DA8" w:rsidR="00E411B9" w:rsidRPr="00A32CF5" w:rsidRDefault="00E411B9" w:rsidP="00C10678">
            <w:pPr>
              <w:rPr>
                <w:rFonts w:ascii="Times New Roman" w:hAnsi="Times New Roman" w:cs="Times New Roman"/>
                <w:sz w:val="20"/>
                <w:szCs w:val="20"/>
              </w:rPr>
            </w:pPr>
            <w:r>
              <w:rPr>
                <w:rFonts w:ascii="Helvetica" w:hAnsi="Helvetica" w:cs="Helvetica"/>
                <w:noProof/>
              </w:rPr>
              <w:drawing>
                <wp:inline distT="0" distB="0" distL="0" distR="0" wp14:anchorId="51709CEA" wp14:editId="71095123">
                  <wp:extent cx="1442057" cy="947057"/>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630" cy="947433"/>
                          </a:xfrm>
                          <a:prstGeom prst="rect">
                            <a:avLst/>
                          </a:prstGeom>
                          <a:noFill/>
                          <a:ln>
                            <a:noFill/>
                          </a:ln>
                        </pic:spPr>
                      </pic:pic>
                    </a:graphicData>
                  </a:graphic>
                </wp:inline>
              </w:drawing>
            </w:r>
          </w:p>
        </w:tc>
        <w:tc>
          <w:tcPr>
            <w:tcW w:w="2340" w:type="dxa"/>
          </w:tcPr>
          <w:p w14:paraId="108FFCBC" w14:textId="6725FC6D" w:rsidR="009416A4" w:rsidRPr="00A32CF5" w:rsidRDefault="0096718E" w:rsidP="009416A4">
            <w:pPr>
              <w:rPr>
                <w:rFonts w:ascii="Times New Roman" w:hAnsi="Times New Roman" w:cs="Times New Roman"/>
                <w:sz w:val="20"/>
                <w:szCs w:val="20"/>
              </w:rPr>
            </w:pPr>
            <w:r>
              <w:rPr>
                <w:rFonts w:ascii="Times New Roman" w:hAnsi="Times New Roman" w:cs="Times New Roman"/>
                <w:sz w:val="20"/>
                <w:szCs w:val="20"/>
              </w:rPr>
              <w:t>1/16</w:t>
            </w:r>
          </w:p>
          <w:p w14:paraId="7EDF76DC" w14:textId="77777777" w:rsidR="00C80F1D" w:rsidRDefault="00C80F1D" w:rsidP="009416A4">
            <w:pPr>
              <w:rPr>
                <w:rFonts w:ascii="Times New Roman" w:hAnsi="Times New Roman" w:cs="Times New Roman"/>
                <w:sz w:val="20"/>
                <w:szCs w:val="20"/>
              </w:rPr>
            </w:pPr>
          </w:p>
          <w:p w14:paraId="6251AB17" w14:textId="721D6AF8" w:rsidR="005D433A" w:rsidRPr="00A32CF5" w:rsidRDefault="005D433A" w:rsidP="009416A4">
            <w:pPr>
              <w:rPr>
                <w:rFonts w:ascii="Times New Roman" w:hAnsi="Times New Roman" w:cs="Times New Roman"/>
                <w:sz w:val="20"/>
                <w:szCs w:val="20"/>
              </w:rPr>
            </w:pPr>
            <w:r>
              <w:rPr>
                <w:rFonts w:ascii="Times New Roman" w:hAnsi="Times New Roman" w:cs="Times New Roman"/>
                <w:sz w:val="20"/>
                <w:szCs w:val="20"/>
              </w:rPr>
              <w:t>LT: Review for Unit 5 Exam</w:t>
            </w:r>
          </w:p>
          <w:p w14:paraId="01D4FBBE" w14:textId="24084F2A" w:rsidR="00892816" w:rsidRPr="00A32CF5" w:rsidRDefault="00892816" w:rsidP="00892816">
            <w:pPr>
              <w:rPr>
                <w:rFonts w:ascii="Abadi MT Condensed Extra Bold" w:hAnsi="Abadi MT Condensed Extra Bold" w:cs="Helvetica"/>
                <w:sz w:val="20"/>
                <w:szCs w:val="20"/>
              </w:rPr>
            </w:pPr>
          </w:p>
          <w:p w14:paraId="4D923F84" w14:textId="77777777" w:rsidR="00873C19" w:rsidRPr="00A32CF5" w:rsidRDefault="00873C19" w:rsidP="00873C19">
            <w:pPr>
              <w:rPr>
                <w:rFonts w:ascii="Times New Roman" w:hAnsi="Times New Roman" w:cs="Times New Roman"/>
                <w:b/>
                <w:sz w:val="20"/>
                <w:szCs w:val="20"/>
                <w:u w:val="single"/>
              </w:rPr>
            </w:pPr>
            <w:r w:rsidRPr="00A32CF5">
              <w:rPr>
                <w:rFonts w:ascii="Times New Roman" w:hAnsi="Times New Roman" w:cs="Times New Roman"/>
                <w:b/>
                <w:sz w:val="20"/>
                <w:szCs w:val="20"/>
                <w:u w:val="single"/>
              </w:rPr>
              <w:t>Due: Chapter 15 Study Guide</w:t>
            </w:r>
          </w:p>
          <w:p w14:paraId="7E9B9A5E" w14:textId="77777777" w:rsidR="00873C19" w:rsidRPr="00A32CF5" w:rsidRDefault="00873C19" w:rsidP="00873C19">
            <w:pPr>
              <w:rPr>
                <w:rFonts w:ascii="Times New Roman" w:hAnsi="Times New Roman" w:cs="Times New Roman"/>
                <w:sz w:val="20"/>
                <w:szCs w:val="20"/>
              </w:rPr>
            </w:pPr>
          </w:p>
          <w:p w14:paraId="327E0C2C" w14:textId="77777777" w:rsidR="00873C19" w:rsidRPr="00873C19" w:rsidRDefault="00873C19" w:rsidP="00873C19">
            <w:pPr>
              <w:rPr>
                <w:rFonts w:ascii="Times New Roman" w:hAnsi="Times New Roman" w:cs="Times New Roman"/>
                <w:sz w:val="20"/>
                <w:szCs w:val="20"/>
              </w:rPr>
            </w:pPr>
            <w:proofErr w:type="spellStart"/>
            <w:r w:rsidRPr="00873C19">
              <w:rPr>
                <w:rFonts w:ascii="Times New Roman" w:hAnsi="Times New Roman" w:cs="Times New Roman"/>
                <w:sz w:val="20"/>
                <w:szCs w:val="20"/>
              </w:rPr>
              <w:t>Kahoot</w:t>
            </w:r>
            <w:proofErr w:type="spellEnd"/>
            <w:r w:rsidRPr="00873C19">
              <w:rPr>
                <w:rFonts w:ascii="Times New Roman" w:hAnsi="Times New Roman" w:cs="Times New Roman"/>
                <w:sz w:val="20"/>
                <w:szCs w:val="20"/>
              </w:rPr>
              <w:t xml:space="preserve"> Review</w:t>
            </w:r>
          </w:p>
          <w:p w14:paraId="28A5CFEC" w14:textId="77777777" w:rsidR="00873C19" w:rsidRPr="00873C19" w:rsidRDefault="00873C19" w:rsidP="00873C19">
            <w:pPr>
              <w:rPr>
                <w:rFonts w:ascii="Times New Roman" w:hAnsi="Times New Roman" w:cs="Times New Roman"/>
                <w:sz w:val="20"/>
                <w:szCs w:val="20"/>
              </w:rPr>
            </w:pPr>
            <w:r w:rsidRPr="00873C19">
              <w:rPr>
                <w:rFonts w:ascii="Times New Roman" w:hAnsi="Times New Roman" w:cs="Times New Roman"/>
                <w:sz w:val="20"/>
                <w:szCs w:val="20"/>
              </w:rPr>
              <w:t>DBQ Review/Prep</w:t>
            </w:r>
          </w:p>
          <w:p w14:paraId="7C2665B3" w14:textId="77777777" w:rsidR="00873C19" w:rsidRDefault="00873C19" w:rsidP="00873C19">
            <w:pPr>
              <w:rPr>
                <w:rFonts w:ascii="Times New Roman" w:hAnsi="Times New Roman" w:cs="Times New Roman"/>
                <w:b/>
                <w:sz w:val="20"/>
                <w:szCs w:val="20"/>
                <w:u w:val="single"/>
              </w:rPr>
            </w:pPr>
          </w:p>
          <w:p w14:paraId="6818837A" w14:textId="77777777" w:rsidR="00873C19" w:rsidRPr="00A32CF5" w:rsidRDefault="00873C19" w:rsidP="00873C19">
            <w:pPr>
              <w:rPr>
                <w:rFonts w:ascii="Times New Roman" w:hAnsi="Times New Roman" w:cs="Times New Roman"/>
                <w:b/>
                <w:sz w:val="20"/>
                <w:szCs w:val="20"/>
                <w:u w:val="single"/>
              </w:rPr>
            </w:pPr>
          </w:p>
          <w:p w14:paraId="0F78DE7A" w14:textId="77777777" w:rsidR="00873C19" w:rsidRPr="00A32CF5" w:rsidRDefault="00873C19" w:rsidP="00873C19">
            <w:pPr>
              <w:rPr>
                <w:rFonts w:ascii="Abadi MT Condensed Extra Bold" w:hAnsi="Abadi MT Condensed Extra Bold" w:cs="Helvetica"/>
                <w:sz w:val="20"/>
                <w:szCs w:val="20"/>
              </w:rPr>
            </w:pPr>
            <w:r w:rsidRPr="00A32CF5">
              <w:rPr>
                <w:rFonts w:ascii="Times New Roman" w:hAnsi="Times New Roman" w:cs="Times New Roman"/>
                <w:sz w:val="20"/>
                <w:szCs w:val="20"/>
              </w:rPr>
              <w:t>HW: Prepare of Eulogy</w:t>
            </w:r>
          </w:p>
          <w:p w14:paraId="570637AB" w14:textId="2CE677A5" w:rsidR="005B35B5" w:rsidRPr="00A32CF5" w:rsidRDefault="005B35B5" w:rsidP="005B35B5">
            <w:pPr>
              <w:rPr>
                <w:rFonts w:ascii="Abadi MT Condensed Extra Bold" w:hAnsi="Abadi MT Condensed Extra Bold" w:cs="Helvetica"/>
                <w:sz w:val="20"/>
                <w:szCs w:val="20"/>
              </w:rPr>
            </w:pPr>
          </w:p>
          <w:p w14:paraId="3A1E7224" w14:textId="77777777" w:rsidR="005B35B5" w:rsidRPr="00A32CF5" w:rsidRDefault="005B35B5" w:rsidP="009416A4">
            <w:pPr>
              <w:rPr>
                <w:rFonts w:ascii="Times New Roman" w:hAnsi="Times New Roman" w:cs="Times New Roman"/>
                <w:sz w:val="20"/>
                <w:szCs w:val="20"/>
              </w:rPr>
            </w:pPr>
          </w:p>
          <w:p w14:paraId="3D0D98BC" w14:textId="77777777" w:rsidR="005B35B5" w:rsidRPr="00A32CF5" w:rsidRDefault="005B35B5" w:rsidP="009416A4">
            <w:pPr>
              <w:rPr>
                <w:rFonts w:ascii="Times New Roman" w:hAnsi="Times New Roman" w:cs="Times New Roman"/>
                <w:sz w:val="20"/>
                <w:szCs w:val="20"/>
              </w:rPr>
            </w:pPr>
          </w:p>
          <w:p w14:paraId="4DA92CFA" w14:textId="77777777" w:rsidR="005B35B5" w:rsidRPr="00A32CF5" w:rsidRDefault="005B35B5" w:rsidP="009416A4">
            <w:pPr>
              <w:rPr>
                <w:rFonts w:ascii="Times New Roman" w:hAnsi="Times New Roman" w:cs="Times New Roman"/>
                <w:sz w:val="20"/>
                <w:szCs w:val="20"/>
              </w:rPr>
            </w:pPr>
          </w:p>
          <w:p w14:paraId="6E2F5400" w14:textId="77777777" w:rsidR="005B35B5" w:rsidRPr="00A32CF5" w:rsidRDefault="005B35B5" w:rsidP="009416A4">
            <w:pPr>
              <w:rPr>
                <w:rFonts w:ascii="Times New Roman" w:hAnsi="Times New Roman" w:cs="Times New Roman"/>
                <w:sz w:val="20"/>
                <w:szCs w:val="20"/>
              </w:rPr>
            </w:pPr>
          </w:p>
          <w:p w14:paraId="0808AA2D" w14:textId="2DD357A5" w:rsidR="00C80F1D" w:rsidRPr="00A32CF5" w:rsidRDefault="00C80F1D" w:rsidP="00C10678">
            <w:pPr>
              <w:rPr>
                <w:rFonts w:ascii="Times New Roman" w:hAnsi="Times New Roman" w:cs="Times New Roman"/>
                <w:sz w:val="20"/>
                <w:szCs w:val="20"/>
              </w:rPr>
            </w:pPr>
          </w:p>
        </w:tc>
        <w:tc>
          <w:tcPr>
            <w:tcW w:w="2340" w:type="dxa"/>
            <w:gridSpan w:val="2"/>
          </w:tcPr>
          <w:p w14:paraId="6D40914D" w14:textId="599E3AAC" w:rsidR="009416A4" w:rsidRPr="00A32CF5" w:rsidRDefault="0096718E" w:rsidP="009416A4">
            <w:pPr>
              <w:rPr>
                <w:rFonts w:ascii="Times New Roman" w:hAnsi="Times New Roman" w:cs="Times New Roman"/>
                <w:sz w:val="20"/>
                <w:szCs w:val="20"/>
              </w:rPr>
            </w:pPr>
            <w:r>
              <w:rPr>
                <w:rFonts w:ascii="Times New Roman" w:hAnsi="Times New Roman" w:cs="Times New Roman"/>
                <w:sz w:val="20"/>
                <w:szCs w:val="20"/>
              </w:rPr>
              <w:t>1/17</w:t>
            </w:r>
          </w:p>
          <w:p w14:paraId="61132437" w14:textId="77777777" w:rsidR="00C80F1D" w:rsidRPr="00A32CF5" w:rsidRDefault="00C80F1D" w:rsidP="009416A4">
            <w:pPr>
              <w:rPr>
                <w:rFonts w:ascii="Times New Roman" w:hAnsi="Times New Roman" w:cs="Times New Roman"/>
                <w:sz w:val="20"/>
                <w:szCs w:val="20"/>
              </w:rPr>
            </w:pPr>
          </w:p>
          <w:p w14:paraId="24927124" w14:textId="77777777" w:rsidR="005B35B5" w:rsidRPr="00A32CF5" w:rsidRDefault="005B35B5" w:rsidP="009416A4">
            <w:pPr>
              <w:rPr>
                <w:rFonts w:ascii="Times New Roman" w:hAnsi="Times New Roman" w:cs="Times New Roman"/>
                <w:sz w:val="20"/>
                <w:szCs w:val="20"/>
              </w:rPr>
            </w:pPr>
          </w:p>
          <w:p w14:paraId="23DBCEEA" w14:textId="77777777" w:rsidR="00873C19" w:rsidRPr="00A32CF5" w:rsidRDefault="00873C19" w:rsidP="00873C19">
            <w:pPr>
              <w:rPr>
                <w:rFonts w:ascii="Times New Roman" w:hAnsi="Times New Roman" w:cs="Times New Roman"/>
                <w:b/>
                <w:sz w:val="20"/>
                <w:szCs w:val="20"/>
                <w:u w:val="single"/>
              </w:rPr>
            </w:pPr>
            <w:r w:rsidRPr="00A32CF5">
              <w:rPr>
                <w:rFonts w:ascii="Times New Roman" w:hAnsi="Times New Roman" w:cs="Times New Roman"/>
                <w:b/>
                <w:sz w:val="20"/>
                <w:szCs w:val="20"/>
                <w:u w:val="single"/>
              </w:rPr>
              <w:t xml:space="preserve">Period 5 Exam (Chapters 12-15) </w:t>
            </w:r>
          </w:p>
          <w:p w14:paraId="429DA2BA" w14:textId="77777777" w:rsidR="00873C19" w:rsidRPr="00A32CF5" w:rsidRDefault="00873C19" w:rsidP="00873C19">
            <w:pPr>
              <w:rPr>
                <w:rFonts w:ascii="Times New Roman" w:hAnsi="Times New Roman" w:cs="Times New Roman"/>
                <w:b/>
                <w:sz w:val="20"/>
                <w:szCs w:val="20"/>
                <w:u w:val="single"/>
              </w:rPr>
            </w:pPr>
          </w:p>
          <w:p w14:paraId="34788A7E" w14:textId="77777777" w:rsidR="00873C19" w:rsidRPr="00A32CF5" w:rsidRDefault="00873C19" w:rsidP="00873C19">
            <w:pPr>
              <w:rPr>
                <w:rFonts w:ascii="Abadi MT Condensed Extra Bold" w:hAnsi="Abadi MT Condensed Extra Bold" w:cs="Helvetica"/>
                <w:sz w:val="20"/>
                <w:szCs w:val="20"/>
              </w:rPr>
            </w:pPr>
            <w:r w:rsidRPr="00A32CF5">
              <w:rPr>
                <w:rFonts w:ascii="Times New Roman" w:hAnsi="Times New Roman" w:cs="Times New Roman"/>
                <w:sz w:val="20"/>
                <w:szCs w:val="20"/>
              </w:rPr>
              <w:t>HW: Prepare of Eulogy</w:t>
            </w:r>
            <w:r>
              <w:rPr>
                <w:rFonts w:ascii="Times New Roman" w:hAnsi="Times New Roman" w:cs="Times New Roman"/>
                <w:sz w:val="20"/>
                <w:szCs w:val="20"/>
              </w:rPr>
              <w:t xml:space="preserve"> &amp; </w:t>
            </w:r>
            <w:r w:rsidRPr="00A32CF5">
              <w:rPr>
                <w:rFonts w:ascii="Times New Roman" w:hAnsi="Times New Roman" w:cs="Times New Roman"/>
                <w:sz w:val="20"/>
                <w:szCs w:val="20"/>
              </w:rPr>
              <w:t>Read Chapter 16 and Complete Study Guide</w:t>
            </w:r>
          </w:p>
          <w:p w14:paraId="210B39A3" w14:textId="77777777" w:rsidR="005B35B5" w:rsidRPr="00A32CF5" w:rsidRDefault="005B35B5" w:rsidP="009416A4">
            <w:pPr>
              <w:rPr>
                <w:rFonts w:ascii="Times New Roman" w:hAnsi="Times New Roman" w:cs="Times New Roman"/>
                <w:sz w:val="20"/>
                <w:szCs w:val="20"/>
              </w:rPr>
            </w:pPr>
          </w:p>
          <w:p w14:paraId="46AEE799" w14:textId="77777777" w:rsidR="005B35B5" w:rsidRPr="00A32CF5" w:rsidRDefault="005B35B5" w:rsidP="009416A4">
            <w:pPr>
              <w:rPr>
                <w:rFonts w:ascii="Times New Roman" w:hAnsi="Times New Roman" w:cs="Times New Roman"/>
                <w:sz w:val="20"/>
                <w:szCs w:val="20"/>
              </w:rPr>
            </w:pPr>
          </w:p>
          <w:p w14:paraId="3EF7BA10" w14:textId="77777777" w:rsidR="005B35B5" w:rsidRPr="00A32CF5" w:rsidRDefault="005B35B5" w:rsidP="009416A4">
            <w:pPr>
              <w:rPr>
                <w:rFonts w:ascii="Times New Roman" w:hAnsi="Times New Roman" w:cs="Times New Roman"/>
                <w:sz w:val="20"/>
                <w:szCs w:val="20"/>
              </w:rPr>
            </w:pPr>
          </w:p>
          <w:p w14:paraId="40A9DDB7" w14:textId="77777777" w:rsidR="005B35B5" w:rsidRPr="00A32CF5" w:rsidRDefault="005B35B5" w:rsidP="009416A4">
            <w:pPr>
              <w:rPr>
                <w:rFonts w:ascii="Times New Roman" w:hAnsi="Times New Roman" w:cs="Times New Roman"/>
                <w:sz w:val="20"/>
                <w:szCs w:val="20"/>
              </w:rPr>
            </w:pPr>
          </w:p>
          <w:p w14:paraId="4F752DC1" w14:textId="73862617" w:rsidR="00C80F1D" w:rsidRPr="00A32CF5" w:rsidRDefault="00C80F1D" w:rsidP="00C10678">
            <w:pPr>
              <w:rPr>
                <w:rFonts w:ascii="Times New Roman" w:hAnsi="Times New Roman" w:cs="Times New Roman"/>
                <w:sz w:val="20"/>
                <w:szCs w:val="20"/>
              </w:rPr>
            </w:pPr>
          </w:p>
        </w:tc>
        <w:tc>
          <w:tcPr>
            <w:tcW w:w="1710" w:type="dxa"/>
            <w:gridSpan w:val="2"/>
          </w:tcPr>
          <w:p w14:paraId="6EE107F5" w14:textId="29227DFD" w:rsidR="009416A4" w:rsidRPr="00A32CF5" w:rsidRDefault="0096718E" w:rsidP="009416A4">
            <w:pPr>
              <w:rPr>
                <w:rFonts w:ascii="Times New Roman" w:hAnsi="Times New Roman" w:cs="Times New Roman"/>
                <w:sz w:val="20"/>
                <w:szCs w:val="20"/>
              </w:rPr>
            </w:pPr>
            <w:r>
              <w:rPr>
                <w:rFonts w:ascii="Times New Roman" w:hAnsi="Times New Roman" w:cs="Times New Roman"/>
                <w:sz w:val="20"/>
                <w:szCs w:val="20"/>
              </w:rPr>
              <w:t>1/18</w:t>
            </w:r>
          </w:p>
          <w:p w14:paraId="139F689A" w14:textId="77777777" w:rsidR="00C80F1D" w:rsidRPr="00A32CF5" w:rsidRDefault="00C80F1D" w:rsidP="009416A4">
            <w:pPr>
              <w:rPr>
                <w:rFonts w:ascii="Times New Roman" w:hAnsi="Times New Roman" w:cs="Times New Roman"/>
                <w:sz w:val="20"/>
                <w:szCs w:val="20"/>
              </w:rPr>
            </w:pPr>
          </w:p>
          <w:p w14:paraId="1A70EEB2" w14:textId="77777777" w:rsidR="00873C19" w:rsidRDefault="00873C19" w:rsidP="00873C19">
            <w:pPr>
              <w:rPr>
                <w:rFonts w:ascii="Times New Roman" w:hAnsi="Times New Roman" w:cs="Times New Roman"/>
                <w:sz w:val="20"/>
                <w:szCs w:val="20"/>
              </w:rPr>
            </w:pPr>
            <w:r>
              <w:rPr>
                <w:rFonts w:ascii="Times New Roman" w:hAnsi="Times New Roman" w:cs="Times New Roman"/>
                <w:sz w:val="20"/>
                <w:szCs w:val="20"/>
              </w:rPr>
              <w:t>Writing Wednesday: Reconstruction DBQ</w:t>
            </w:r>
          </w:p>
          <w:p w14:paraId="4D80B22A" w14:textId="77777777" w:rsidR="005B35B5" w:rsidRPr="00A32CF5" w:rsidRDefault="005B35B5" w:rsidP="009416A4">
            <w:pPr>
              <w:rPr>
                <w:rFonts w:ascii="Times New Roman" w:hAnsi="Times New Roman" w:cs="Times New Roman"/>
                <w:sz w:val="20"/>
                <w:szCs w:val="20"/>
              </w:rPr>
            </w:pPr>
          </w:p>
          <w:p w14:paraId="7241CA61" w14:textId="77777777" w:rsidR="00873C19" w:rsidRPr="00A32CF5" w:rsidRDefault="00873C19" w:rsidP="00873C19">
            <w:pPr>
              <w:rPr>
                <w:rFonts w:ascii="Abadi MT Condensed Extra Bold" w:hAnsi="Abadi MT Condensed Extra Bold" w:cs="Helvetica"/>
                <w:sz w:val="20"/>
                <w:szCs w:val="20"/>
              </w:rPr>
            </w:pPr>
            <w:r>
              <w:rPr>
                <w:rFonts w:ascii="Times New Roman" w:hAnsi="Times New Roman" w:cs="Times New Roman"/>
                <w:sz w:val="20"/>
                <w:szCs w:val="20"/>
              </w:rPr>
              <w:t xml:space="preserve">HW: </w:t>
            </w:r>
            <w:r w:rsidRPr="00A32CF5">
              <w:rPr>
                <w:rFonts w:ascii="Times New Roman" w:hAnsi="Times New Roman" w:cs="Times New Roman"/>
                <w:sz w:val="20"/>
                <w:szCs w:val="20"/>
              </w:rPr>
              <w:t>Read Chapter 16 and Complete Study Guide</w:t>
            </w:r>
          </w:p>
          <w:p w14:paraId="438352E1" w14:textId="77777777" w:rsidR="00E411B9" w:rsidRDefault="00E411B9" w:rsidP="00C10678">
            <w:pPr>
              <w:rPr>
                <w:rFonts w:ascii="Times New Roman" w:hAnsi="Times New Roman" w:cs="Times New Roman"/>
                <w:sz w:val="20"/>
                <w:szCs w:val="20"/>
              </w:rPr>
            </w:pPr>
          </w:p>
          <w:p w14:paraId="5D6921CC" w14:textId="200F5E21" w:rsidR="00E411B9" w:rsidRPr="00A32CF5" w:rsidRDefault="00E411B9" w:rsidP="00C10678">
            <w:pPr>
              <w:rPr>
                <w:rFonts w:ascii="Times New Roman" w:hAnsi="Times New Roman" w:cs="Times New Roman"/>
                <w:sz w:val="20"/>
                <w:szCs w:val="20"/>
              </w:rPr>
            </w:pPr>
            <w:r>
              <w:rPr>
                <w:rFonts w:ascii="Times New Roman" w:hAnsi="Times New Roman" w:cs="Times New Roman"/>
                <w:sz w:val="20"/>
                <w:szCs w:val="20"/>
              </w:rPr>
              <w:t>Makeup Exam Day: MC Test and/or DBQ</w:t>
            </w:r>
          </w:p>
        </w:tc>
        <w:tc>
          <w:tcPr>
            <w:tcW w:w="2340" w:type="dxa"/>
            <w:gridSpan w:val="2"/>
          </w:tcPr>
          <w:p w14:paraId="6D598ECC" w14:textId="206B30A1" w:rsidR="00DB7DA0" w:rsidRPr="00A32CF5" w:rsidRDefault="0096718E" w:rsidP="00C10678">
            <w:pPr>
              <w:rPr>
                <w:rFonts w:ascii="Times New Roman" w:hAnsi="Times New Roman" w:cs="Times New Roman"/>
                <w:sz w:val="20"/>
                <w:szCs w:val="20"/>
              </w:rPr>
            </w:pPr>
            <w:r>
              <w:rPr>
                <w:rFonts w:ascii="Times New Roman" w:hAnsi="Times New Roman" w:cs="Times New Roman"/>
                <w:sz w:val="20"/>
                <w:szCs w:val="20"/>
              </w:rPr>
              <w:t>1/19</w:t>
            </w:r>
          </w:p>
          <w:p w14:paraId="1FC82B50" w14:textId="77777777" w:rsidR="00DB7DA0" w:rsidRDefault="00DB7DA0" w:rsidP="00C10678">
            <w:pPr>
              <w:rPr>
                <w:rFonts w:ascii="Times New Roman" w:hAnsi="Times New Roman" w:cs="Times New Roman"/>
                <w:sz w:val="20"/>
                <w:szCs w:val="20"/>
              </w:rPr>
            </w:pPr>
          </w:p>
          <w:p w14:paraId="2A20B42D" w14:textId="77777777" w:rsidR="005D433A" w:rsidRDefault="005D433A" w:rsidP="005D433A">
            <w:pPr>
              <w:rPr>
                <w:rFonts w:ascii="Times New Roman" w:hAnsi="Times New Roman" w:cs="Times New Roman"/>
                <w:sz w:val="20"/>
                <w:szCs w:val="20"/>
              </w:rPr>
            </w:pPr>
            <w:r>
              <w:rPr>
                <w:rFonts w:ascii="Times New Roman" w:hAnsi="Times New Roman" w:cs="Times New Roman"/>
                <w:sz w:val="20"/>
                <w:szCs w:val="20"/>
              </w:rPr>
              <w:t xml:space="preserve">LT: Identify Lincoln’s views on democracy explain his arguments for maintaining the union. </w:t>
            </w:r>
          </w:p>
          <w:p w14:paraId="508C6389" w14:textId="77777777" w:rsidR="005D433A" w:rsidRDefault="005D433A" w:rsidP="00C10678">
            <w:pPr>
              <w:rPr>
                <w:rFonts w:ascii="Times New Roman" w:hAnsi="Times New Roman" w:cs="Times New Roman"/>
                <w:sz w:val="20"/>
                <w:szCs w:val="20"/>
              </w:rPr>
            </w:pPr>
            <w:bookmarkStart w:id="0" w:name="_GoBack"/>
            <w:bookmarkEnd w:id="0"/>
          </w:p>
          <w:p w14:paraId="34D352EA" w14:textId="77777777" w:rsidR="005D433A" w:rsidRPr="00A32CF5" w:rsidRDefault="005D433A" w:rsidP="00C10678">
            <w:pPr>
              <w:rPr>
                <w:rFonts w:ascii="Times New Roman" w:hAnsi="Times New Roman" w:cs="Times New Roman"/>
                <w:sz w:val="20"/>
                <w:szCs w:val="20"/>
              </w:rPr>
            </w:pPr>
          </w:p>
          <w:p w14:paraId="0BECD176" w14:textId="77777777" w:rsidR="00873C19" w:rsidRPr="00A32CF5" w:rsidRDefault="00873C19" w:rsidP="00873C19">
            <w:pPr>
              <w:rPr>
                <w:rFonts w:ascii="Times New Roman" w:hAnsi="Times New Roman" w:cs="Times New Roman"/>
                <w:sz w:val="20"/>
                <w:szCs w:val="20"/>
              </w:rPr>
            </w:pPr>
            <w:r w:rsidRPr="00A32CF5">
              <w:rPr>
                <w:rFonts w:ascii="Times New Roman" w:hAnsi="Times New Roman" w:cs="Times New Roman"/>
                <w:sz w:val="20"/>
                <w:szCs w:val="20"/>
              </w:rPr>
              <w:t>Lincoln Memorial Service</w:t>
            </w:r>
          </w:p>
          <w:p w14:paraId="5D3251A3" w14:textId="77777777" w:rsidR="00DB7DA0" w:rsidRPr="00A32CF5" w:rsidRDefault="00DB7DA0" w:rsidP="00C10678">
            <w:pPr>
              <w:rPr>
                <w:rFonts w:ascii="Times New Roman" w:hAnsi="Times New Roman" w:cs="Times New Roman"/>
                <w:sz w:val="20"/>
                <w:szCs w:val="20"/>
              </w:rPr>
            </w:pPr>
          </w:p>
          <w:p w14:paraId="4140C886" w14:textId="60FDD842" w:rsidR="00DB7DA0" w:rsidRPr="00A32CF5" w:rsidRDefault="00873C19" w:rsidP="00DB7DA0">
            <w:pPr>
              <w:rPr>
                <w:rFonts w:ascii="Abadi MT Condensed Extra Bold" w:hAnsi="Abadi MT Condensed Extra Bold" w:cs="Helvetica"/>
                <w:sz w:val="20"/>
                <w:szCs w:val="20"/>
              </w:rPr>
            </w:pPr>
            <w:r>
              <w:rPr>
                <w:rFonts w:ascii="Times New Roman" w:hAnsi="Times New Roman" w:cs="Times New Roman"/>
                <w:sz w:val="20"/>
                <w:szCs w:val="20"/>
              </w:rPr>
              <w:t xml:space="preserve">HW: </w:t>
            </w:r>
            <w:r w:rsidR="00DB7DA0" w:rsidRPr="00A32CF5">
              <w:rPr>
                <w:rFonts w:ascii="Times New Roman" w:hAnsi="Times New Roman" w:cs="Times New Roman"/>
                <w:sz w:val="20"/>
                <w:szCs w:val="20"/>
              </w:rPr>
              <w:t>Read Chapter 16 and Complete Study Guide</w:t>
            </w:r>
          </w:p>
          <w:p w14:paraId="25428366" w14:textId="2D53B40A" w:rsidR="00DB7DA0" w:rsidRPr="00A32CF5" w:rsidRDefault="00DB7DA0" w:rsidP="00C10678">
            <w:pPr>
              <w:rPr>
                <w:rFonts w:ascii="Times New Roman" w:hAnsi="Times New Roman" w:cs="Times New Roman"/>
                <w:sz w:val="20"/>
                <w:szCs w:val="20"/>
              </w:rPr>
            </w:pPr>
          </w:p>
        </w:tc>
      </w:tr>
      <w:tr w:rsidR="008F5830" w:rsidRPr="009416A4" w14:paraId="7D46CE74" w14:textId="77777777" w:rsidTr="00E411B9">
        <w:tblPrEx>
          <w:tblLook w:val="0000" w:firstRow="0" w:lastRow="0" w:firstColumn="0" w:lastColumn="0" w:noHBand="0" w:noVBand="0"/>
        </w:tblPrEx>
        <w:trPr>
          <w:trHeight w:val="2816"/>
        </w:trPr>
        <w:tc>
          <w:tcPr>
            <w:tcW w:w="2160" w:type="dxa"/>
          </w:tcPr>
          <w:p w14:paraId="6A34D117" w14:textId="524C6CB6" w:rsidR="008F5830" w:rsidRDefault="008F5830" w:rsidP="009416A4">
            <w:pPr>
              <w:rPr>
                <w:rFonts w:ascii="Times New Roman" w:hAnsi="Times New Roman" w:cs="Times New Roman"/>
                <w:sz w:val="20"/>
                <w:szCs w:val="20"/>
              </w:rPr>
            </w:pPr>
          </w:p>
        </w:tc>
        <w:tc>
          <w:tcPr>
            <w:tcW w:w="2340" w:type="dxa"/>
          </w:tcPr>
          <w:p w14:paraId="07465E24" w14:textId="77777777" w:rsidR="008F5830" w:rsidRDefault="008F5830" w:rsidP="009416A4">
            <w:pPr>
              <w:rPr>
                <w:rFonts w:ascii="Times New Roman" w:hAnsi="Times New Roman" w:cs="Times New Roman"/>
                <w:sz w:val="20"/>
                <w:szCs w:val="20"/>
              </w:rPr>
            </w:pPr>
          </w:p>
        </w:tc>
        <w:tc>
          <w:tcPr>
            <w:tcW w:w="2340" w:type="dxa"/>
            <w:gridSpan w:val="2"/>
          </w:tcPr>
          <w:p w14:paraId="3196308B" w14:textId="77777777" w:rsidR="008F5830" w:rsidRDefault="008F5830" w:rsidP="009416A4">
            <w:pPr>
              <w:rPr>
                <w:rFonts w:ascii="Times New Roman" w:hAnsi="Times New Roman" w:cs="Times New Roman"/>
                <w:sz w:val="20"/>
                <w:szCs w:val="20"/>
              </w:rPr>
            </w:pPr>
          </w:p>
        </w:tc>
        <w:tc>
          <w:tcPr>
            <w:tcW w:w="1710" w:type="dxa"/>
            <w:gridSpan w:val="2"/>
          </w:tcPr>
          <w:p w14:paraId="69D11771" w14:textId="77777777" w:rsidR="008F5830" w:rsidRDefault="008F5830" w:rsidP="009416A4">
            <w:pPr>
              <w:rPr>
                <w:rFonts w:ascii="Times New Roman" w:hAnsi="Times New Roman" w:cs="Times New Roman"/>
                <w:sz w:val="20"/>
                <w:szCs w:val="20"/>
              </w:rPr>
            </w:pPr>
          </w:p>
        </w:tc>
        <w:tc>
          <w:tcPr>
            <w:tcW w:w="2340" w:type="dxa"/>
            <w:gridSpan w:val="2"/>
          </w:tcPr>
          <w:p w14:paraId="157D26D1" w14:textId="77777777" w:rsidR="008F5830" w:rsidRDefault="008F5830" w:rsidP="00C10678">
            <w:pPr>
              <w:rPr>
                <w:rFonts w:ascii="Times New Roman" w:hAnsi="Times New Roman" w:cs="Times New Roman"/>
                <w:sz w:val="20"/>
                <w:szCs w:val="20"/>
              </w:rPr>
            </w:pPr>
          </w:p>
        </w:tc>
      </w:tr>
    </w:tbl>
    <w:p w14:paraId="7EA2FF5A" w14:textId="77777777" w:rsidR="006B70AE" w:rsidRDefault="006B70AE" w:rsidP="003238C1">
      <w:pPr>
        <w:rPr>
          <w:rFonts w:ascii="Abadi MT Condensed Extra Bold" w:hAnsi="Abadi MT Condensed Extra Bold" w:cs="Helvetica"/>
          <w:sz w:val="28"/>
        </w:rPr>
      </w:pPr>
    </w:p>
    <w:p w14:paraId="4E2B0D9D" w14:textId="45FEA5F6" w:rsidR="006B70AE" w:rsidRPr="00D74D8E" w:rsidRDefault="006B70AE" w:rsidP="003238C1">
      <w:pPr>
        <w:rPr>
          <w:rFonts w:ascii="Abadi MT Condensed Extra Bold" w:hAnsi="Abadi MT Condensed Extra Bold"/>
          <w:sz w:val="28"/>
        </w:rPr>
      </w:pPr>
      <w:r>
        <w:rPr>
          <w:rFonts w:ascii="Abadi MT Condensed Extra Bold" w:hAnsi="Abadi MT Condensed Extra Bold"/>
          <w:sz w:val="28"/>
        </w:rPr>
        <w:t xml:space="preserve">           </w:t>
      </w:r>
    </w:p>
    <w:sectPr w:rsidR="006B70AE" w:rsidRPr="00D74D8E" w:rsidSect="00296610">
      <w:pgSz w:w="12240" w:h="15840"/>
      <w:pgMar w:top="180" w:right="360" w:bottom="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F3A04"/>
    <w:multiLevelType w:val="hybridMultilevel"/>
    <w:tmpl w:val="4B0EC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90"/>
    <w:rsid w:val="00003518"/>
    <w:rsid w:val="00005B01"/>
    <w:rsid w:val="00013F5A"/>
    <w:rsid w:val="0002215C"/>
    <w:rsid w:val="00055AB5"/>
    <w:rsid w:val="00063279"/>
    <w:rsid w:val="00070AD2"/>
    <w:rsid w:val="00071751"/>
    <w:rsid w:val="00077CD1"/>
    <w:rsid w:val="000949AB"/>
    <w:rsid w:val="000B527B"/>
    <w:rsid w:val="000D40C8"/>
    <w:rsid w:val="000E675A"/>
    <w:rsid w:val="0010713D"/>
    <w:rsid w:val="001127F0"/>
    <w:rsid w:val="00147E4F"/>
    <w:rsid w:val="00153999"/>
    <w:rsid w:val="0016686E"/>
    <w:rsid w:val="00182914"/>
    <w:rsid w:val="001A31EA"/>
    <w:rsid w:val="001A4FC5"/>
    <w:rsid w:val="001A585D"/>
    <w:rsid w:val="001C7971"/>
    <w:rsid w:val="00203455"/>
    <w:rsid w:val="00206FC7"/>
    <w:rsid w:val="00210154"/>
    <w:rsid w:val="0021703F"/>
    <w:rsid w:val="00217387"/>
    <w:rsid w:val="00221C79"/>
    <w:rsid w:val="00226549"/>
    <w:rsid w:val="00246557"/>
    <w:rsid w:val="002557F6"/>
    <w:rsid w:val="002709C8"/>
    <w:rsid w:val="00275EFC"/>
    <w:rsid w:val="00296610"/>
    <w:rsid w:val="002A12EE"/>
    <w:rsid w:val="002C46E8"/>
    <w:rsid w:val="003045CA"/>
    <w:rsid w:val="00323346"/>
    <w:rsid w:val="003238C1"/>
    <w:rsid w:val="003915A5"/>
    <w:rsid w:val="003A2895"/>
    <w:rsid w:val="003A5800"/>
    <w:rsid w:val="003E60F1"/>
    <w:rsid w:val="00414283"/>
    <w:rsid w:val="004339DA"/>
    <w:rsid w:val="004340A6"/>
    <w:rsid w:val="0044477F"/>
    <w:rsid w:val="00456890"/>
    <w:rsid w:val="0045746F"/>
    <w:rsid w:val="0046582A"/>
    <w:rsid w:val="004723DE"/>
    <w:rsid w:val="00477A17"/>
    <w:rsid w:val="00477F25"/>
    <w:rsid w:val="0048414E"/>
    <w:rsid w:val="004A6470"/>
    <w:rsid w:val="004E4CF9"/>
    <w:rsid w:val="005063DA"/>
    <w:rsid w:val="00513786"/>
    <w:rsid w:val="00530C45"/>
    <w:rsid w:val="00551ADD"/>
    <w:rsid w:val="005805A4"/>
    <w:rsid w:val="005949B7"/>
    <w:rsid w:val="005950AF"/>
    <w:rsid w:val="005950B9"/>
    <w:rsid w:val="005A57AB"/>
    <w:rsid w:val="005A69C1"/>
    <w:rsid w:val="005B35B5"/>
    <w:rsid w:val="005D433A"/>
    <w:rsid w:val="00603708"/>
    <w:rsid w:val="00605144"/>
    <w:rsid w:val="00617F42"/>
    <w:rsid w:val="0063602E"/>
    <w:rsid w:val="00665FD4"/>
    <w:rsid w:val="006B3D17"/>
    <w:rsid w:val="006B70AE"/>
    <w:rsid w:val="006D5D44"/>
    <w:rsid w:val="00721AAB"/>
    <w:rsid w:val="00726A6A"/>
    <w:rsid w:val="007357FE"/>
    <w:rsid w:val="00780BC4"/>
    <w:rsid w:val="007909A2"/>
    <w:rsid w:val="00792D7E"/>
    <w:rsid w:val="007A15A2"/>
    <w:rsid w:val="007E40FB"/>
    <w:rsid w:val="008026E1"/>
    <w:rsid w:val="00827105"/>
    <w:rsid w:val="008351BA"/>
    <w:rsid w:val="00836A03"/>
    <w:rsid w:val="00836F0E"/>
    <w:rsid w:val="0084640C"/>
    <w:rsid w:val="00855796"/>
    <w:rsid w:val="00873C19"/>
    <w:rsid w:val="00890582"/>
    <w:rsid w:val="00892816"/>
    <w:rsid w:val="00894107"/>
    <w:rsid w:val="008A6A4B"/>
    <w:rsid w:val="008C0F69"/>
    <w:rsid w:val="008E7AB3"/>
    <w:rsid w:val="008F5830"/>
    <w:rsid w:val="00917351"/>
    <w:rsid w:val="009416A4"/>
    <w:rsid w:val="0096718E"/>
    <w:rsid w:val="00974EAD"/>
    <w:rsid w:val="00982347"/>
    <w:rsid w:val="00995290"/>
    <w:rsid w:val="00997ECD"/>
    <w:rsid w:val="009A11B3"/>
    <w:rsid w:val="009A1595"/>
    <w:rsid w:val="009C0C97"/>
    <w:rsid w:val="009D2630"/>
    <w:rsid w:val="009D42D8"/>
    <w:rsid w:val="00A1398E"/>
    <w:rsid w:val="00A200C0"/>
    <w:rsid w:val="00A27499"/>
    <w:rsid w:val="00A32CF5"/>
    <w:rsid w:val="00A41E70"/>
    <w:rsid w:val="00A422D3"/>
    <w:rsid w:val="00A448FC"/>
    <w:rsid w:val="00A524A5"/>
    <w:rsid w:val="00A70789"/>
    <w:rsid w:val="00A84710"/>
    <w:rsid w:val="00A920C5"/>
    <w:rsid w:val="00AA0611"/>
    <w:rsid w:val="00AA51FF"/>
    <w:rsid w:val="00AB620C"/>
    <w:rsid w:val="00AC0EB2"/>
    <w:rsid w:val="00AF2140"/>
    <w:rsid w:val="00B50DC2"/>
    <w:rsid w:val="00B62755"/>
    <w:rsid w:val="00BC1A8F"/>
    <w:rsid w:val="00BD5936"/>
    <w:rsid w:val="00C05954"/>
    <w:rsid w:val="00C10678"/>
    <w:rsid w:val="00C45A81"/>
    <w:rsid w:val="00C55D1A"/>
    <w:rsid w:val="00C72D17"/>
    <w:rsid w:val="00C74A59"/>
    <w:rsid w:val="00C76B60"/>
    <w:rsid w:val="00C80F1D"/>
    <w:rsid w:val="00CA4816"/>
    <w:rsid w:val="00CA79CD"/>
    <w:rsid w:val="00CB0CFB"/>
    <w:rsid w:val="00CB305A"/>
    <w:rsid w:val="00D150FE"/>
    <w:rsid w:val="00D20343"/>
    <w:rsid w:val="00D20EF7"/>
    <w:rsid w:val="00D325A3"/>
    <w:rsid w:val="00D41033"/>
    <w:rsid w:val="00D54B97"/>
    <w:rsid w:val="00D56317"/>
    <w:rsid w:val="00D57134"/>
    <w:rsid w:val="00D73C6E"/>
    <w:rsid w:val="00D742D9"/>
    <w:rsid w:val="00D74D8E"/>
    <w:rsid w:val="00D76352"/>
    <w:rsid w:val="00D85D1C"/>
    <w:rsid w:val="00D862F9"/>
    <w:rsid w:val="00DA489C"/>
    <w:rsid w:val="00DA7B37"/>
    <w:rsid w:val="00DB6CC4"/>
    <w:rsid w:val="00DB7DA0"/>
    <w:rsid w:val="00DE4702"/>
    <w:rsid w:val="00E05F82"/>
    <w:rsid w:val="00E411B9"/>
    <w:rsid w:val="00E47B95"/>
    <w:rsid w:val="00E47EED"/>
    <w:rsid w:val="00E54F03"/>
    <w:rsid w:val="00E5511C"/>
    <w:rsid w:val="00E77ACB"/>
    <w:rsid w:val="00EB4F70"/>
    <w:rsid w:val="00F00479"/>
    <w:rsid w:val="00F03944"/>
    <w:rsid w:val="00F064DD"/>
    <w:rsid w:val="00F07126"/>
    <w:rsid w:val="00F25242"/>
    <w:rsid w:val="00F319B7"/>
    <w:rsid w:val="00F550C0"/>
    <w:rsid w:val="00F57333"/>
    <w:rsid w:val="00F576AC"/>
    <w:rsid w:val="00F63812"/>
    <w:rsid w:val="00F817F4"/>
    <w:rsid w:val="00FE1E3D"/>
    <w:rsid w:val="00FF4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F6ED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7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F25"/>
    <w:rPr>
      <w:rFonts w:ascii="Lucida Grande" w:hAnsi="Lucida Grande" w:cs="Lucida Grande"/>
      <w:sz w:val="18"/>
      <w:szCs w:val="18"/>
    </w:rPr>
  </w:style>
  <w:style w:type="paragraph" w:styleId="ListParagraph">
    <w:name w:val="List Paragraph"/>
    <w:basedOn w:val="Normal"/>
    <w:uiPriority w:val="34"/>
    <w:qFormat/>
    <w:rsid w:val="00F064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7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F25"/>
    <w:rPr>
      <w:rFonts w:ascii="Lucida Grande" w:hAnsi="Lucida Grande" w:cs="Lucida Grande"/>
      <w:sz w:val="18"/>
      <w:szCs w:val="18"/>
    </w:rPr>
  </w:style>
  <w:style w:type="paragraph" w:styleId="ListParagraph">
    <w:name w:val="List Paragraph"/>
    <w:basedOn w:val="Normal"/>
    <w:uiPriority w:val="34"/>
    <w:qFormat/>
    <w:rsid w:val="00F06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1051</Words>
  <Characters>5994</Characters>
  <Application>Microsoft Macintosh Word</Application>
  <DocSecurity>0</DocSecurity>
  <Lines>49</Lines>
  <Paragraphs>14</Paragraphs>
  <ScaleCrop>false</ScaleCrop>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Marcia P.</dc:creator>
  <cp:keywords/>
  <dc:description/>
  <cp:lastModifiedBy>Ramirez, Marcia P.</cp:lastModifiedBy>
  <cp:revision>20</cp:revision>
  <cp:lastPrinted>2016-11-28T19:43:00Z</cp:lastPrinted>
  <dcterms:created xsi:type="dcterms:W3CDTF">2017-01-04T19:47:00Z</dcterms:created>
  <dcterms:modified xsi:type="dcterms:W3CDTF">2017-11-23T05:39:00Z</dcterms:modified>
</cp:coreProperties>
</file>