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F71" w:rsidRPr="00512F71" w:rsidRDefault="00512F71" w:rsidP="00512F71">
      <w:pPr>
        <w:shd w:val="clear" w:color="auto" w:fill="FFFFFF"/>
        <w:spacing w:before="100" w:beforeAutospacing="1" w:after="100" w:afterAutospacing="1" w:line="248" w:lineRule="atLeast"/>
        <w:jc w:val="center"/>
        <w:outlineLvl w:val="1"/>
        <w:rPr>
          <w:rFonts w:ascii="Times New Roman" w:eastAsia="Times New Roman" w:hAnsi="Times New Roman" w:cs="Times New Roman"/>
          <w:b/>
          <w:bCs/>
        </w:rPr>
      </w:pPr>
      <w:r w:rsidRPr="00512F71">
        <w:rPr>
          <w:rFonts w:ascii="Times New Roman" w:eastAsia="Times New Roman" w:hAnsi="Times New Roman" w:cs="Times New Roman"/>
          <w:b/>
          <w:bCs/>
        </w:rPr>
        <w:t>“</w:t>
      </w:r>
      <w:bookmarkStart w:id="0" w:name="_GoBack"/>
      <w:r w:rsidRPr="00512F71">
        <w:rPr>
          <w:rFonts w:ascii="Times New Roman" w:eastAsia="Times New Roman" w:hAnsi="Times New Roman" w:cs="Times New Roman"/>
          <w:b/>
          <w:bCs/>
        </w:rPr>
        <w:t>A Severe and Proud Dame She Was</w:t>
      </w:r>
      <w:proofErr w:type="gramStart"/>
      <w:r w:rsidRPr="00512F71">
        <w:rPr>
          <w:rFonts w:ascii="Times New Roman" w:eastAsia="Times New Roman" w:hAnsi="Times New Roman" w:cs="Times New Roman"/>
          <w:b/>
          <w:bCs/>
        </w:rPr>
        <w:t>”:</w:t>
      </w:r>
      <w:proofErr w:type="gramEnd"/>
      <w:r w:rsidRPr="00512F71">
        <w:rPr>
          <w:rFonts w:ascii="Times New Roman" w:eastAsia="Times New Roman" w:hAnsi="Times New Roman" w:cs="Times New Roman"/>
          <w:b/>
          <w:bCs/>
        </w:rPr>
        <w:t xml:space="preserve"> Mary Rowlandson Lives Among the Indians, 1675</w:t>
      </w:r>
    </w:p>
    <w:bookmarkEnd w:id="0"/>
    <w:p w:rsidR="00512F71" w:rsidRPr="00512F71" w:rsidRDefault="00512F71" w:rsidP="00512F71">
      <w:pPr>
        <w:shd w:val="clear" w:color="auto" w:fill="FFFFFF"/>
        <w:spacing w:before="100" w:beforeAutospacing="1" w:after="100" w:afterAutospacing="1" w:line="248" w:lineRule="atLeast"/>
        <w:jc w:val="center"/>
        <w:outlineLvl w:val="2"/>
        <w:rPr>
          <w:rFonts w:ascii="Times New Roman" w:eastAsia="Times New Roman" w:hAnsi="Times New Roman" w:cs="Times New Roman"/>
          <w:b/>
          <w:bCs/>
        </w:rPr>
      </w:pPr>
      <w:proofErr w:type="gramStart"/>
      <w:r w:rsidRPr="00512F71">
        <w:rPr>
          <w:rFonts w:ascii="Times New Roman" w:eastAsia="Times New Roman" w:hAnsi="Times New Roman" w:cs="Times New Roman"/>
          <w:b/>
          <w:bCs/>
        </w:rPr>
        <w:t>by</w:t>
      </w:r>
      <w:proofErr w:type="gramEnd"/>
      <w:r w:rsidRPr="00512F71">
        <w:rPr>
          <w:rFonts w:ascii="Times New Roman" w:eastAsia="Times New Roman" w:hAnsi="Times New Roman" w:cs="Times New Roman"/>
          <w:b/>
          <w:bCs/>
        </w:rPr>
        <w:t xml:space="preserve"> Mary Rowlandson</w:t>
      </w:r>
    </w:p>
    <w:p w:rsidR="00512F71" w:rsidRPr="00512F71" w:rsidRDefault="00512F71" w:rsidP="00512F71">
      <w:pPr>
        <w:shd w:val="clear" w:color="auto" w:fill="FFFFFF"/>
        <w:spacing w:before="100" w:beforeAutospacing="1" w:after="100" w:afterAutospacing="1" w:line="248" w:lineRule="atLeast"/>
        <w:rPr>
          <w:rFonts w:ascii="Times New Roman" w:eastAsia="Times New Roman" w:hAnsi="Times New Roman" w:cs="Times New Roman"/>
        </w:rPr>
      </w:pPr>
      <w:proofErr w:type="spellStart"/>
      <w:r w:rsidRPr="00512F71">
        <w:rPr>
          <w:rFonts w:ascii="Times New Roman" w:eastAsia="Times New Roman" w:hAnsi="Times New Roman" w:cs="Times New Roman"/>
        </w:rPr>
        <w:t>Metacom</w:t>
      </w:r>
      <w:proofErr w:type="spellEnd"/>
      <w:r w:rsidRPr="00512F71">
        <w:rPr>
          <w:rFonts w:ascii="Times New Roman" w:eastAsia="Times New Roman" w:hAnsi="Times New Roman" w:cs="Times New Roman"/>
        </w:rPr>
        <w:t xml:space="preserve">, or King Philip as </w:t>
      </w:r>
      <w:proofErr w:type="gramStart"/>
      <w:r w:rsidRPr="00512F71">
        <w:rPr>
          <w:rFonts w:ascii="Times New Roman" w:eastAsia="Times New Roman" w:hAnsi="Times New Roman" w:cs="Times New Roman"/>
        </w:rPr>
        <w:t>he was called by the English</w:t>
      </w:r>
      <w:proofErr w:type="gramEnd"/>
      <w:r w:rsidRPr="00512F71">
        <w:rPr>
          <w:rFonts w:ascii="Times New Roman" w:eastAsia="Times New Roman" w:hAnsi="Times New Roman" w:cs="Times New Roman"/>
        </w:rPr>
        <w:t xml:space="preserve">, led a confederation of Indian groups in 1675 in a military effort to roll back the encroaching English settlements of southern New England. For several </w:t>
      </w:r>
      <w:proofErr w:type="gramStart"/>
      <w:r w:rsidRPr="00512F71">
        <w:rPr>
          <w:rFonts w:ascii="Times New Roman" w:eastAsia="Times New Roman" w:hAnsi="Times New Roman" w:cs="Times New Roman"/>
        </w:rPr>
        <w:t>months</w:t>
      </w:r>
      <w:proofErr w:type="gramEnd"/>
      <w:r w:rsidRPr="00512F71">
        <w:rPr>
          <w:rFonts w:ascii="Times New Roman" w:eastAsia="Times New Roman" w:hAnsi="Times New Roman" w:cs="Times New Roman"/>
        </w:rPr>
        <w:t xml:space="preserve"> the Indians led raids and secured victories against the English, who found it difficult to combat the Indian style of warfare. Mary Rowlandson, a minister’s wife, </w:t>
      </w:r>
      <w:proofErr w:type="gramStart"/>
      <w:r w:rsidRPr="00512F71">
        <w:rPr>
          <w:rFonts w:ascii="Times New Roman" w:eastAsia="Times New Roman" w:hAnsi="Times New Roman" w:cs="Times New Roman"/>
        </w:rPr>
        <w:t>was captured</w:t>
      </w:r>
      <w:proofErr w:type="gramEnd"/>
      <w:r w:rsidRPr="00512F71">
        <w:rPr>
          <w:rFonts w:ascii="Times New Roman" w:eastAsia="Times New Roman" w:hAnsi="Times New Roman" w:cs="Times New Roman"/>
        </w:rPr>
        <w:t xml:space="preserve"> along with several of her children in one of those raids on the frontier outpost of Lancaster, Massachusetts. For eleven </w:t>
      </w:r>
      <w:proofErr w:type="gramStart"/>
      <w:r w:rsidRPr="00512F71">
        <w:rPr>
          <w:rFonts w:ascii="Times New Roman" w:eastAsia="Times New Roman" w:hAnsi="Times New Roman" w:cs="Times New Roman"/>
        </w:rPr>
        <w:t>weeks</w:t>
      </w:r>
      <w:proofErr w:type="gramEnd"/>
      <w:r w:rsidRPr="00512F71">
        <w:rPr>
          <w:rFonts w:ascii="Times New Roman" w:eastAsia="Times New Roman" w:hAnsi="Times New Roman" w:cs="Times New Roman"/>
        </w:rPr>
        <w:t xml:space="preserve"> she traveled with the </w:t>
      </w:r>
      <w:proofErr w:type="spellStart"/>
      <w:r w:rsidRPr="00512F71">
        <w:rPr>
          <w:rFonts w:ascii="Times New Roman" w:eastAsia="Times New Roman" w:hAnsi="Times New Roman" w:cs="Times New Roman"/>
        </w:rPr>
        <w:t>Wampanoags</w:t>
      </w:r>
      <w:proofErr w:type="spellEnd"/>
      <w:r w:rsidRPr="00512F71">
        <w:rPr>
          <w:rFonts w:ascii="Times New Roman" w:eastAsia="Times New Roman" w:hAnsi="Times New Roman" w:cs="Times New Roman"/>
        </w:rPr>
        <w:t xml:space="preserve"> and </w:t>
      </w:r>
      <w:proofErr w:type="spellStart"/>
      <w:r w:rsidRPr="00512F71">
        <w:rPr>
          <w:rFonts w:ascii="Times New Roman" w:eastAsia="Times New Roman" w:hAnsi="Times New Roman" w:cs="Times New Roman"/>
        </w:rPr>
        <w:t>Nipmucs</w:t>
      </w:r>
      <w:proofErr w:type="spellEnd"/>
      <w:r w:rsidRPr="00512F71">
        <w:rPr>
          <w:rFonts w:ascii="Times New Roman" w:eastAsia="Times New Roman" w:hAnsi="Times New Roman" w:cs="Times New Roman"/>
        </w:rPr>
        <w:t xml:space="preserve"> in central Massachusetts. Her account provided great insight into the relationship of English and Indian cultures at this critical point. While Rowlandson relied heavily upon her faith to see her through her troubles, she also came to understand some of the workings of Indian society, as in her account of </w:t>
      </w:r>
      <w:proofErr w:type="spellStart"/>
      <w:r w:rsidRPr="00512F71">
        <w:rPr>
          <w:rFonts w:ascii="Times New Roman" w:eastAsia="Times New Roman" w:hAnsi="Times New Roman" w:cs="Times New Roman"/>
        </w:rPr>
        <w:t>Weetamoo</w:t>
      </w:r>
      <w:proofErr w:type="spellEnd"/>
      <w:r w:rsidRPr="00512F71">
        <w:rPr>
          <w:rFonts w:ascii="Times New Roman" w:eastAsia="Times New Roman" w:hAnsi="Times New Roman" w:cs="Times New Roman"/>
        </w:rPr>
        <w:t xml:space="preserve">. Mary was ransomed in 1676, the same year that the English, with their greater numbers and the support of their Indian allies, achieved Philip’s defeat and the scattering of the </w:t>
      </w:r>
      <w:proofErr w:type="gramStart"/>
      <w:r w:rsidRPr="00512F71">
        <w:rPr>
          <w:rFonts w:ascii="Times New Roman" w:eastAsia="Times New Roman" w:hAnsi="Times New Roman" w:cs="Times New Roman"/>
        </w:rPr>
        <w:t>region’s</w:t>
      </w:r>
      <w:proofErr w:type="gramEnd"/>
      <w:r w:rsidRPr="00512F71">
        <w:rPr>
          <w:rFonts w:ascii="Times New Roman" w:eastAsia="Times New Roman" w:hAnsi="Times New Roman" w:cs="Times New Roman"/>
        </w:rPr>
        <w:t xml:space="preserve"> remaining Indian settlements.</w:t>
      </w:r>
    </w:p>
    <w:p w:rsidR="00512F71" w:rsidRPr="00512F71" w:rsidRDefault="00512F71" w:rsidP="00512F71">
      <w:pPr>
        <w:spacing w:after="0" w:line="240" w:lineRule="auto"/>
        <w:rPr>
          <w:rFonts w:ascii="Times New Roman" w:eastAsia="Times New Roman" w:hAnsi="Times New Roman" w:cs="Times New Roman"/>
        </w:rPr>
      </w:pPr>
      <w:r w:rsidRPr="00512F71">
        <w:rPr>
          <w:rFonts w:ascii="Times New Roman" w:eastAsia="Times New Roman" w:hAnsi="Times New Roman" w:cs="Times New Roman"/>
        </w:rPr>
        <w:pict>
          <v:rect id="_x0000_i1025" style="width:0;height:1.5pt" o:hrstd="t" o:hrnoshade="t" o:hr="t" fillcolor="#3a4592" stroked="f"/>
        </w:pict>
      </w:r>
    </w:p>
    <w:p w:rsidR="00512F71" w:rsidRPr="00512F71" w:rsidRDefault="00512F71" w:rsidP="00512F71">
      <w:pPr>
        <w:shd w:val="clear" w:color="auto" w:fill="FFFFFF"/>
        <w:spacing w:before="100" w:beforeAutospacing="1" w:after="100" w:afterAutospacing="1" w:line="248" w:lineRule="atLeast"/>
        <w:rPr>
          <w:rFonts w:ascii="Times New Roman" w:eastAsia="Times New Roman" w:hAnsi="Times New Roman" w:cs="Times New Roman"/>
        </w:rPr>
      </w:pPr>
      <w:r w:rsidRPr="00512F71">
        <w:rPr>
          <w:rFonts w:ascii="Times New Roman" w:eastAsia="Times New Roman" w:hAnsi="Times New Roman" w:cs="Times New Roman"/>
        </w:rPr>
        <w:t>The Nineteenth Remove</w:t>
      </w:r>
    </w:p>
    <w:p w:rsidR="00512F71" w:rsidRPr="00512F71" w:rsidRDefault="00512F71" w:rsidP="00512F71">
      <w:pPr>
        <w:shd w:val="clear" w:color="auto" w:fill="FFFFFF"/>
        <w:spacing w:before="100" w:beforeAutospacing="1" w:after="100" w:afterAutospacing="1" w:line="248" w:lineRule="atLeast"/>
        <w:rPr>
          <w:rFonts w:ascii="Times New Roman" w:eastAsia="Times New Roman" w:hAnsi="Times New Roman" w:cs="Times New Roman"/>
        </w:rPr>
      </w:pPr>
      <w:r w:rsidRPr="00512F71">
        <w:rPr>
          <w:rFonts w:ascii="Times New Roman" w:eastAsia="Times New Roman" w:hAnsi="Times New Roman" w:cs="Times New Roman"/>
        </w:rPr>
        <w:t xml:space="preserve">They </w:t>
      </w:r>
      <w:proofErr w:type="gramStart"/>
      <w:r w:rsidRPr="00512F71">
        <w:rPr>
          <w:rFonts w:ascii="Times New Roman" w:eastAsia="Times New Roman" w:hAnsi="Times New Roman" w:cs="Times New Roman"/>
        </w:rPr>
        <w:t>said,</w:t>
      </w:r>
      <w:proofErr w:type="gramEnd"/>
      <w:r w:rsidRPr="00512F71">
        <w:rPr>
          <w:rFonts w:ascii="Times New Roman" w:eastAsia="Times New Roman" w:hAnsi="Times New Roman" w:cs="Times New Roman"/>
        </w:rPr>
        <w:t xml:space="preserve"> when we went out, that we must travel to </w:t>
      </w:r>
      <w:proofErr w:type="spellStart"/>
      <w:r w:rsidRPr="00512F71">
        <w:rPr>
          <w:rFonts w:ascii="Times New Roman" w:eastAsia="Times New Roman" w:hAnsi="Times New Roman" w:cs="Times New Roman"/>
        </w:rPr>
        <w:t>Wachusett</w:t>
      </w:r>
      <w:proofErr w:type="spellEnd"/>
      <w:r w:rsidRPr="00512F71">
        <w:rPr>
          <w:rFonts w:ascii="Times New Roman" w:eastAsia="Times New Roman" w:hAnsi="Times New Roman" w:cs="Times New Roman"/>
        </w:rPr>
        <w:t xml:space="preserve"> this day. </w:t>
      </w:r>
      <w:proofErr w:type="gramStart"/>
      <w:r w:rsidRPr="00512F71">
        <w:rPr>
          <w:rFonts w:ascii="Times New Roman" w:eastAsia="Times New Roman" w:hAnsi="Times New Roman" w:cs="Times New Roman"/>
        </w:rPr>
        <w:t>But</w:t>
      </w:r>
      <w:proofErr w:type="gramEnd"/>
      <w:r w:rsidRPr="00512F71">
        <w:rPr>
          <w:rFonts w:ascii="Times New Roman" w:eastAsia="Times New Roman" w:hAnsi="Times New Roman" w:cs="Times New Roman"/>
        </w:rPr>
        <w:t xml:space="preserve"> a bitter weary day I had of it, traveling now three days together, without resting any day between. At last, after many weary steps, I saw </w:t>
      </w:r>
      <w:proofErr w:type="spellStart"/>
      <w:r w:rsidRPr="00512F71">
        <w:rPr>
          <w:rFonts w:ascii="Times New Roman" w:eastAsia="Times New Roman" w:hAnsi="Times New Roman" w:cs="Times New Roman"/>
        </w:rPr>
        <w:t>Wachusett</w:t>
      </w:r>
      <w:proofErr w:type="spellEnd"/>
      <w:r w:rsidRPr="00512F71">
        <w:rPr>
          <w:rFonts w:ascii="Times New Roman" w:eastAsia="Times New Roman" w:hAnsi="Times New Roman" w:cs="Times New Roman"/>
        </w:rPr>
        <w:t xml:space="preserve"> hills, but many miles off. Then we came to a great swamp, through which we traveled, up to the knees in mud and water, which was heavy going to one tired before. </w:t>
      </w:r>
      <w:proofErr w:type="gramStart"/>
      <w:r w:rsidRPr="00512F71">
        <w:rPr>
          <w:rFonts w:ascii="Times New Roman" w:eastAsia="Times New Roman" w:hAnsi="Times New Roman" w:cs="Times New Roman"/>
        </w:rPr>
        <w:t>Being almost spent</w:t>
      </w:r>
      <w:proofErr w:type="gramEnd"/>
      <w:r w:rsidRPr="00512F71">
        <w:rPr>
          <w:rFonts w:ascii="Times New Roman" w:eastAsia="Times New Roman" w:hAnsi="Times New Roman" w:cs="Times New Roman"/>
        </w:rPr>
        <w:t xml:space="preserve">, I thought I should have sunk down at last, and never got out; but I may say, as in Psalm 94.18, “When my foot slipped, thy mercy, O Lord, held me up.” Going along, having indeed my life, but little spirit, Philip, who was in the company, came up and took me by the hand, and said, two weeks more and you shall be mistress again. I asked him, if he </w:t>
      </w:r>
      <w:proofErr w:type="spellStart"/>
      <w:r w:rsidRPr="00512F71">
        <w:rPr>
          <w:rFonts w:ascii="Times New Roman" w:eastAsia="Times New Roman" w:hAnsi="Times New Roman" w:cs="Times New Roman"/>
        </w:rPr>
        <w:t>spake</w:t>
      </w:r>
      <w:proofErr w:type="spellEnd"/>
      <w:r w:rsidRPr="00512F71">
        <w:rPr>
          <w:rFonts w:ascii="Times New Roman" w:eastAsia="Times New Roman" w:hAnsi="Times New Roman" w:cs="Times New Roman"/>
        </w:rPr>
        <w:t xml:space="preserve"> </w:t>
      </w:r>
      <w:proofErr w:type="gramStart"/>
      <w:r w:rsidRPr="00512F71">
        <w:rPr>
          <w:rFonts w:ascii="Times New Roman" w:eastAsia="Times New Roman" w:hAnsi="Times New Roman" w:cs="Times New Roman"/>
        </w:rPr>
        <w:t>true?</w:t>
      </w:r>
      <w:proofErr w:type="gramEnd"/>
      <w:r w:rsidRPr="00512F71">
        <w:rPr>
          <w:rFonts w:ascii="Times New Roman" w:eastAsia="Times New Roman" w:hAnsi="Times New Roman" w:cs="Times New Roman"/>
        </w:rPr>
        <w:t xml:space="preserve"> He answered, “Yes, and quickly you shall come to your master again; who had been gone from us three weeks.” After many weary </w:t>
      </w:r>
      <w:proofErr w:type="gramStart"/>
      <w:r w:rsidRPr="00512F71">
        <w:rPr>
          <w:rFonts w:ascii="Times New Roman" w:eastAsia="Times New Roman" w:hAnsi="Times New Roman" w:cs="Times New Roman"/>
        </w:rPr>
        <w:t>steps</w:t>
      </w:r>
      <w:proofErr w:type="gramEnd"/>
      <w:r w:rsidRPr="00512F71">
        <w:rPr>
          <w:rFonts w:ascii="Times New Roman" w:eastAsia="Times New Roman" w:hAnsi="Times New Roman" w:cs="Times New Roman"/>
        </w:rPr>
        <w:t xml:space="preserve"> we came to </w:t>
      </w:r>
      <w:proofErr w:type="spellStart"/>
      <w:r w:rsidRPr="00512F71">
        <w:rPr>
          <w:rFonts w:ascii="Times New Roman" w:eastAsia="Times New Roman" w:hAnsi="Times New Roman" w:cs="Times New Roman"/>
        </w:rPr>
        <w:t>Wachusett</w:t>
      </w:r>
      <w:proofErr w:type="spellEnd"/>
      <w:r w:rsidRPr="00512F71">
        <w:rPr>
          <w:rFonts w:ascii="Times New Roman" w:eastAsia="Times New Roman" w:hAnsi="Times New Roman" w:cs="Times New Roman"/>
        </w:rPr>
        <w:t xml:space="preserve">, where he was: and glad I was to see him. He asked me, when I washed me? I told him not this month. Then he fetched me some water himself, and bid me wash, and gave me the glass to see how I looked; and bid his squaw give me something to eat. </w:t>
      </w:r>
      <w:proofErr w:type="gramStart"/>
      <w:r w:rsidRPr="00512F71">
        <w:rPr>
          <w:rFonts w:ascii="Times New Roman" w:eastAsia="Times New Roman" w:hAnsi="Times New Roman" w:cs="Times New Roman"/>
        </w:rPr>
        <w:t>So</w:t>
      </w:r>
      <w:proofErr w:type="gramEnd"/>
      <w:r w:rsidRPr="00512F71">
        <w:rPr>
          <w:rFonts w:ascii="Times New Roman" w:eastAsia="Times New Roman" w:hAnsi="Times New Roman" w:cs="Times New Roman"/>
        </w:rPr>
        <w:t xml:space="preserve"> she gave me a mess of beans and meat, and a little ground nut cake. I </w:t>
      </w:r>
      <w:proofErr w:type="gramStart"/>
      <w:r w:rsidRPr="00512F71">
        <w:rPr>
          <w:rFonts w:ascii="Times New Roman" w:eastAsia="Times New Roman" w:hAnsi="Times New Roman" w:cs="Times New Roman"/>
        </w:rPr>
        <w:t>was wonderfully revived</w:t>
      </w:r>
      <w:proofErr w:type="gramEnd"/>
      <w:r w:rsidRPr="00512F71">
        <w:rPr>
          <w:rFonts w:ascii="Times New Roman" w:eastAsia="Times New Roman" w:hAnsi="Times New Roman" w:cs="Times New Roman"/>
        </w:rPr>
        <w:t xml:space="preserve"> with this favor showed me: “He made them also to be pitied of all those that carried them captives” (Psalm 106.46). My master had three squaws, living sometimes with one, and sometimes with another one, this old squaw, at whose wigwam I was, and with whom my master had been those three weeks. Another was </w:t>
      </w:r>
      <w:proofErr w:type="spellStart"/>
      <w:r w:rsidRPr="00512F71">
        <w:rPr>
          <w:rFonts w:ascii="Times New Roman" w:eastAsia="Times New Roman" w:hAnsi="Times New Roman" w:cs="Times New Roman"/>
        </w:rPr>
        <w:t>Wattimore</w:t>
      </w:r>
      <w:proofErr w:type="spellEnd"/>
      <w:r w:rsidRPr="00512F71">
        <w:rPr>
          <w:rFonts w:ascii="Times New Roman" w:eastAsia="Times New Roman" w:hAnsi="Times New Roman" w:cs="Times New Roman"/>
        </w:rPr>
        <w:t xml:space="preserve"> [</w:t>
      </w:r>
      <w:proofErr w:type="spellStart"/>
      <w:r w:rsidRPr="00512F71">
        <w:rPr>
          <w:rFonts w:ascii="Times New Roman" w:eastAsia="Times New Roman" w:hAnsi="Times New Roman" w:cs="Times New Roman"/>
        </w:rPr>
        <w:t>Weetamoo</w:t>
      </w:r>
      <w:proofErr w:type="spellEnd"/>
      <w:r w:rsidRPr="00512F71">
        <w:rPr>
          <w:rFonts w:ascii="Times New Roman" w:eastAsia="Times New Roman" w:hAnsi="Times New Roman" w:cs="Times New Roman"/>
        </w:rPr>
        <w:t xml:space="preserve">] with whom I had lived and served all this while. A severe and proud dame she was, bestowing every day in dressing herself neat as much time as any of the gentry of the land: powdering her hair, and painting her face, going with necklaces, with jewels in her ears, and bracelets upon her hands. When she had dressed herself, her work was to make girdles of wampum and beads. The third squaw was a younger one, by whom he had two papooses. By the time I was refreshed by the old squaw, with whom my master was, </w:t>
      </w:r>
      <w:proofErr w:type="spellStart"/>
      <w:r w:rsidRPr="00512F71">
        <w:rPr>
          <w:rFonts w:ascii="Times New Roman" w:eastAsia="Times New Roman" w:hAnsi="Times New Roman" w:cs="Times New Roman"/>
        </w:rPr>
        <w:t>Weetamoo’s</w:t>
      </w:r>
      <w:proofErr w:type="spellEnd"/>
      <w:r w:rsidRPr="00512F71">
        <w:rPr>
          <w:rFonts w:ascii="Times New Roman" w:eastAsia="Times New Roman" w:hAnsi="Times New Roman" w:cs="Times New Roman"/>
        </w:rPr>
        <w:t xml:space="preserve"> </w:t>
      </w:r>
      <w:proofErr w:type="gramStart"/>
      <w:r w:rsidRPr="00512F71">
        <w:rPr>
          <w:rFonts w:ascii="Times New Roman" w:eastAsia="Times New Roman" w:hAnsi="Times New Roman" w:cs="Times New Roman"/>
        </w:rPr>
        <w:t>maid</w:t>
      </w:r>
      <w:proofErr w:type="gramEnd"/>
      <w:r w:rsidRPr="00512F71">
        <w:rPr>
          <w:rFonts w:ascii="Times New Roman" w:eastAsia="Times New Roman" w:hAnsi="Times New Roman" w:cs="Times New Roman"/>
        </w:rPr>
        <w:t xml:space="preserve"> came to call me home, at which I fell </w:t>
      </w:r>
      <w:proofErr w:type="spellStart"/>
      <w:r w:rsidRPr="00512F71">
        <w:rPr>
          <w:rFonts w:ascii="Times New Roman" w:eastAsia="Times New Roman" w:hAnsi="Times New Roman" w:cs="Times New Roman"/>
        </w:rPr>
        <w:t>aweeping</w:t>
      </w:r>
      <w:proofErr w:type="spellEnd"/>
      <w:r w:rsidRPr="00512F71">
        <w:rPr>
          <w:rFonts w:ascii="Times New Roman" w:eastAsia="Times New Roman" w:hAnsi="Times New Roman" w:cs="Times New Roman"/>
        </w:rPr>
        <w:t xml:space="preserve">. Then the old squaw told me, to encourage me, that if I wanted victuals, I should come to her, and that I should lie there in her wigwam. Then I went with the </w:t>
      </w:r>
      <w:proofErr w:type="gramStart"/>
      <w:r w:rsidRPr="00512F71">
        <w:rPr>
          <w:rFonts w:ascii="Times New Roman" w:eastAsia="Times New Roman" w:hAnsi="Times New Roman" w:cs="Times New Roman"/>
        </w:rPr>
        <w:t>maid</w:t>
      </w:r>
      <w:proofErr w:type="gramEnd"/>
      <w:r w:rsidRPr="00512F71">
        <w:rPr>
          <w:rFonts w:ascii="Times New Roman" w:eastAsia="Times New Roman" w:hAnsi="Times New Roman" w:cs="Times New Roman"/>
        </w:rPr>
        <w:t xml:space="preserve">, and quickly came again and lodged there. The squaw laid a mat under me, and a good rug over me; the first time I had any such kindness showed me. I understood that </w:t>
      </w:r>
      <w:proofErr w:type="spellStart"/>
      <w:r w:rsidRPr="00512F71">
        <w:rPr>
          <w:rFonts w:ascii="Times New Roman" w:eastAsia="Times New Roman" w:hAnsi="Times New Roman" w:cs="Times New Roman"/>
        </w:rPr>
        <w:t>Weetamoo</w:t>
      </w:r>
      <w:proofErr w:type="spellEnd"/>
      <w:r w:rsidRPr="00512F71">
        <w:rPr>
          <w:rFonts w:ascii="Times New Roman" w:eastAsia="Times New Roman" w:hAnsi="Times New Roman" w:cs="Times New Roman"/>
        </w:rPr>
        <w:t xml:space="preserve"> thought that if she should let me go and serve with the old squaw, she would be in danger to lose not only my service, but the redemption pay also. </w:t>
      </w:r>
      <w:proofErr w:type="gramStart"/>
      <w:r w:rsidRPr="00512F71">
        <w:rPr>
          <w:rFonts w:ascii="Times New Roman" w:eastAsia="Times New Roman" w:hAnsi="Times New Roman" w:cs="Times New Roman"/>
        </w:rPr>
        <w:t>And</w:t>
      </w:r>
      <w:proofErr w:type="gramEnd"/>
      <w:r w:rsidRPr="00512F71">
        <w:rPr>
          <w:rFonts w:ascii="Times New Roman" w:eastAsia="Times New Roman" w:hAnsi="Times New Roman" w:cs="Times New Roman"/>
        </w:rPr>
        <w:t xml:space="preserve"> I was not a little glad to hear this; being by it raised in my hopes, that in God’s due time there would be an end of this sorrowful hour. Then came an Indian, and asked me to knit him three pair of stockings, for which I had a hat, and a silk handkerchief. Then another asked me to make her a shift, for which she gave me an apron. Then came Tom and Peter, with the second letter from the council, about the captives. Though they were Indians, I got them by the hand, and burst out into tears. My heart was so full that I could not speak to them; but recovering myself, I asked them how my husband did, and all my friends and acquaintance? They said, “They are all very well but melancholy.” They brought me two biscuits, and a pound of tobacco. The tobacco I quickly gave away. When it was all gone, one asked me to give him a pipe of tobacco. I told him it was all gone. Then began </w:t>
      </w:r>
      <w:proofErr w:type="gramStart"/>
      <w:r w:rsidRPr="00512F71">
        <w:rPr>
          <w:rFonts w:ascii="Times New Roman" w:eastAsia="Times New Roman" w:hAnsi="Times New Roman" w:cs="Times New Roman"/>
        </w:rPr>
        <w:t>he</w:t>
      </w:r>
      <w:proofErr w:type="gramEnd"/>
      <w:r w:rsidRPr="00512F71">
        <w:rPr>
          <w:rFonts w:ascii="Times New Roman" w:eastAsia="Times New Roman" w:hAnsi="Times New Roman" w:cs="Times New Roman"/>
        </w:rPr>
        <w:t xml:space="preserve"> to rant and threaten. I told him when my husband came I would give him some. Hang him rogue (says he) I will knock out his brains, if he comes here. </w:t>
      </w:r>
      <w:proofErr w:type="gramStart"/>
      <w:r w:rsidRPr="00512F71">
        <w:rPr>
          <w:rFonts w:ascii="Times New Roman" w:eastAsia="Times New Roman" w:hAnsi="Times New Roman" w:cs="Times New Roman"/>
        </w:rPr>
        <w:t>And then</w:t>
      </w:r>
      <w:proofErr w:type="gramEnd"/>
      <w:r w:rsidRPr="00512F71">
        <w:rPr>
          <w:rFonts w:ascii="Times New Roman" w:eastAsia="Times New Roman" w:hAnsi="Times New Roman" w:cs="Times New Roman"/>
        </w:rPr>
        <w:t xml:space="preserve"> again, in the same breath they would say that if there should come an hundred without guns, they would do them no hurt. So unstable and like </w:t>
      </w:r>
      <w:proofErr w:type="gramStart"/>
      <w:r w:rsidRPr="00512F71">
        <w:rPr>
          <w:rFonts w:ascii="Times New Roman" w:eastAsia="Times New Roman" w:hAnsi="Times New Roman" w:cs="Times New Roman"/>
        </w:rPr>
        <w:t>madmen</w:t>
      </w:r>
      <w:proofErr w:type="gramEnd"/>
      <w:r w:rsidRPr="00512F71">
        <w:rPr>
          <w:rFonts w:ascii="Times New Roman" w:eastAsia="Times New Roman" w:hAnsi="Times New Roman" w:cs="Times New Roman"/>
        </w:rPr>
        <w:t xml:space="preserve"> they were. So that fearing the worst, I durst not send to my husband, though there were some thoughts of his coming to redeem and fetch me, not knowing what might follow. For there was little more trust to them than to the master they served. When the letter was come, the </w:t>
      </w:r>
      <w:proofErr w:type="spellStart"/>
      <w:r w:rsidRPr="00512F71">
        <w:rPr>
          <w:rFonts w:ascii="Times New Roman" w:eastAsia="Times New Roman" w:hAnsi="Times New Roman" w:cs="Times New Roman"/>
        </w:rPr>
        <w:t>Sagamores</w:t>
      </w:r>
      <w:proofErr w:type="spellEnd"/>
      <w:r w:rsidRPr="00512F71">
        <w:rPr>
          <w:rFonts w:ascii="Times New Roman" w:eastAsia="Times New Roman" w:hAnsi="Times New Roman" w:cs="Times New Roman"/>
        </w:rPr>
        <w:t xml:space="preserve"> met to consult about the captives, and called me to them to inquire how much my husband would give to redeem me. When I </w:t>
      </w:r>
      <w:proofErr w:type="gramStart"/>
      <w:r w:rsidRPr="00512F71">
        <w:rPr>
          <w:rFonts w:ascii="Times New Roman" w:eastAsia="Times New Roman" w:hAnsi="Times New Roman" w:cs="Times New Roman"/>
        </w:rPr>
        <w:t>came</w:t>
      </w:r>
      <w:proofErr w:type="gramEnd"/>
      <w:r w:rsidRPr="00512F71">
        <w:rPr>
          <w:rFonts w:ascii="Times New Roman" w:eastAsia="Times New Roman" w:hAnsi="Times New Roman" w:cs="Times New Roman"/>
        </w:rPr>
        <w:t xml:space="preserve"> I sat down among them, as I was wont to do, as their manner is. Then they bade me stand up, </w:t>
      </w:r>
      <w:r w:rsidRPr="00512F71">
        <w:rPr>
          <w:rFonts w:ascii="Times New Roman" w:eastAsia="Times New Roman" w:hAnsi="Times New Roman" w:cs="Times New Roman"/>
        </w:rPr>
        <w:lastRenderedPageBreak/>
        <w:t xml:space="preserve">and said they were the General Court. They bid me speak what I thought he would give. Now knowing that </w:t>
      </w:r>
      <w:proofErr w:type="gramStart"/>
      <w:r w:rsidRPr="00512F71">
        <w:rPr>
          <w:rFonts w:ascii="Times New Roman" w:eastAsia="Times New Roman" w:hAnsi="Times New Roman" w:cs="Times New Roman"/>
        </w:rPr>
        <w:t>all we had was destroyed by the Indians</w:t>
      </w:r>
      <w:proofErr w:type="gramEnd"/>
      <w:r w:rsidRPr="00512F71">
        <w:rPr>
          <w:rFonts w:ascii="Times New Roman" w:eastAsia="Times New Roman" w:hAnsi="Times New Roman" w:cs="Times New Roman"/>
        </w:rPr>
        <w:t xml:space="preserve">, I was in a great strait. I thought if I should speak of but a little it would be slighted, and hinder the matter; if of a great sum, I knew not where it would be procured. Yet at a </w:t>
      </w:r>
      <w:proofErr w:type="gramStart"/>
      <w:r w:rsidRPr="00512F71">
        <w:rPr>
          <w:rFonts w:ascii="Times New Roman" w:eastAsia="Times New Roman" w:hAnsi="Times New Roman" w:cs="Times New Roman"/>
        </w:rPr>
        <w:t>venture</w:t>
      </w:r>
      <w:proofErr w:type="gramEnd"/>
      <w:r w:rsidRPr="00512F71">
        <w:rPr>
          <w:rFonts w:ascii="Times New Roman" w:eastAsia="Times New Roman" w:hAnsi="Times New Roman" w:cs="Times New Roman"/>
        </w:rPr>
        <w:t xml:space="preserve"> I said “Twenty pounds,” yet desired them to take less. </w:t>
      </w:r>
      <w:proofErr w:type="gramStart"/>
      <w:r w:rsidRPr="00512F71">
        <w:rPr>
          <w:rFonts w:ascii="Times New Roman" w:eastAsia="Times New Roman" w:hAnsi="Times New Roman" w:cs="Times New Roman"/>
        </w:rPr>
        <w:t>But</w:t>
      </w:r>
      <w:proofErr w:type="gramEnd"/>
      <w:r w:rsidRPr="00512F71">
        <w:rPr>
          <w:rFonts w:ascii="Times New Roman" w:eastAsia="Times New Roman" w:hAnsi="Times New Roman" w:cs="Times New Roman"/>
        </w:rPr>
        <w:t xml:space="preserve"> they would not hear of that, but sent that message to Boston, that for twenty pounds I should be redeemed. </w:t>
      </w:r>
      <w:proofErr w:type="gramStart"/>
      <w:r w:rsidRPr="00512F71">
        <w:rPr>
          <w:rFonts w:ascii="Times New Roman" w:eastAsia="Times New Roman" w:hAnsi="Times New Roman" w:cs="Times New Roman"/>
        </w:rPr>
        <w:t>It was a Praying Indian that</w:t>
      </w:r>
      <w:proofErr w:type="gramEnd"/>
      <w:r w:rsidRPr="00512F71">
        <w:rPr>
          <w:rFonts w:ascii="Times New Roman" w:eastAsia="Times New Roman" w:hAnsi="Times New Roman" w:cs="Times New Roman"/>
        </w:rPr>
        <w:t xml:space="preserve"> wrote their letter for them. There was another Praying Indian, who told me, that he had a </w:t>
      </w:r>
      <w:proofErr w:type="gramStart"/>
      <w:r w:rsidRPr="00512F71">
        <w:rPr>
          <w:rFonts w:ascii="Times New Roman" w:eastAsia="Times New Roman" w:hAnsi="Times New Roman" w:cs="Times New Roman"/>
        </w:rPr>
        <w:t>brother, that</w:t>
      </w:r>
      <w:proofErr w:type="gramEnd"/>
      <w:r w:rsidRPr="00512F71">
        <w:rPr>
          <w:rFonts w:ascii="Times New Roman" w:eastAsia="Times New Roman" w:hAnsi="Times New Roman" w:cs="Times New Roman"/>
        </w:rPr>
        <w:t xml:space="preserve"> would not eat horse; his conscience was so tender and scrupulous (though as large as hell, for the destruction of poor Christians). Then he said, he read that Scripture to </w:t>
      </w:r>
      <w:proofErr w:type="spellStart"/>
      <w:r w:rsidRPr="00512F71">
        <w:rPr>
          <w:rFonts w:ascii="Times New Roman" w:eastAsia="Times New Roman" w:hAnsi="Times New Roman" w:cs="Times New Roman"/>
        </w:rPr>
        <w:t>him,“There</w:t>
      </w:r>
      <w:proofErr w:type="spellEnd"/>
      <w:r w:rsidRPr="00512F71">
        <w:rPr>
          <w:rFonts w:ascii="Times New Roman" w:eastAsia="Times New Roman" w:hAnsi="Times New Roman" w:cs="Times New Roman"/>
        </w:rPr>
        <w:t xml:space="preserve"> was a famine in Samaria, and behold they besieged it, until an ass’s head was sold for four-score pieces of silver, and the fourth part of a cab of dove’s dung for five pieces of silver” (2 Kings 6.25). He expounded this place to his brother, and showed him that it was lawful to eat that in a </w:t>
      </w:r>
      <w:proofErr w:type="gramStart"/>
      <w:r w:rsidRPr="00512F71">
        <w:rPr>
          <w:rFonts w:ascii="Times New Roman" w:eastAsia="Times New Roman" w:hAnsi="Times New Roman" w:cs="Times New Roman"/>
        </w:rPr>
        <w:t>famine which</w:t>
      </w:r>
      <w:proofErr w:type="gramEnd"/>
      <w:r w:rsidRPr="00512F71">
        <w:rPr>
          <w:rFonts w:ascii="Times New Roman" w:eastAsia="Times New Roman" w:hAnsi="Times New Roman" w:cs="Times New Roman"/>
        </w:rPr>
        <w:t xml:space="preserve"> is not at another time. </w:t>
      </w:r>
      <w:proofErr w:type="gramStart"/>
      <w:r w:rsidRPr="00512F71">
        <w:rPr>
          <w:rFonts w:ascii="Times New Roman" w:eastAsia="Times New Roman" w:hAnsi="Times New Roman" w:cs="Times New Roman"/>
        </w:rPr>
        <w:t>And now</w:t>
      </w:r>
      <w:proofErr w:type="gramEnd"/>
      <w:r w:rsidRPr="00512F71">
        <w:rPr>
          <w:rFonts w:ascii="Times New Roman" w:eastAsia="Times New Roman" w:hAnsi="Times New Roman" w:cs="Times New Roman"/>
        </w:rPr>
        <w:t>, says he, he will eat horse with any Indian of them all.</w:t>
      </w:r>
    </w:p>
    <w:p w:rsidR="00512F71" w:rsidRPr="00512F71" w:rsidRDefault="00512F71" w:rsidP="00512F71">
      <w:pPr>
        <w:shd w:val="clear" w:color="auto" w:fill="FFFFFF"/>
        <w:spacing w:before="100" w:beforeAutospacing="1" w:after="100" w:afterAutospacing="1" w:line="248" w:lineRule="atLeast"/>
        <w:rPr>
          <w:rFonts w:ascii="Times New Roman" w:eastAsia="Times New Roman" w:hAnsi="Times New Roman" w:cs="Times New Roman"/>
        </w:rPr>
      </w:pPr>
      <w:r w:rsidRPr="00512F71">
        <w:rPr>
          <w:rFonts w:ascii="Times New Roman" w:eastAsia="Times New Roman" w:hAnsi="Times New Roman" w:cs="Times New Roman"/>
        </w:rPr>
        <w:t xml:space="preserve">There was another Praying Indian, who when he had done all the mischief that he could, betrayed his own father into the English hands, thereby to purchase his own life. Another Praying Indian was at Sudbury fight, though, as he deserved, he </w:t>
      </w:r>
      <w:proofErr w:type="gramStart"/>
      <w:r w:rsidRPr="00512F71">
        <w:rPr>
          <w:rFonts w:ascii="Times New Roman" w:eastAsia="Times New Roman" w:hAnsi="Times New Roman" w:cs="Times New Roman"/>
        </w:rPr>
        <w:t>was afterward hanged</w:t>
      </w:r>
      <w:proofErr w:type="gramEnd"/>
      <w:r w:rsidRPr="00512F71">
        <w:rPr>
          <w:rFonts w:ascii="Times New Roman" w:eastAsia="Times New Roman" w:hAnsi="Times New Roman" w:cs="Times New Roman"/>
        </w:rPr>
        <w:t xml:space="preserve"> for it. There was another Praying Indian, so wicked and cruel, as to wear a string about his neck, strung with Christians' fingers. Another Praying Indian, when they went to Sudbury fight, went with them, and his </w:t>
      </w:r>
      <w:proofErr w:type="gramStart"/>
      <w:r w:rsidRPr="00512F71">
        <w:rPr>
          <w:rFonts w:ascii="Times New Roman" w:eastAsia="Times New Roman" w:hAnsi="Times New Roman" w:cs="Times New Roman"/>
        </w:rPr>
        <w:t>squaw also</w:t>
      </w:r>
      <w:proofErr w:type="gramEnd"/>
      <w:r w:rsidRPr="00512F71">
        <w:rPr>
          <w:rFonts w:ascii="Times New Roman" w:eastAsia="Times New Roman" w:hAnsi="Times New Roman" w:cs="Times New Roman"/>
        </w:rPr>
        <w:t xml:space="preserve"> with him, with her papoose at her back. Before they went to that </w:t>
      </w:r>
      <w:proofErr w:type="gramStart"/>
      <w:r w:rsidRPr="00512F71">
        <w:rPr>
          <w:rFonts w:ascii="Times New Roman" w:eastAsia="Times New Roman" w:hAnsi="Times New Roman" w:cs="Times New Roman"/>
        </w:rPr>
        <w:t>fight</w:t>
      </w:r>
      <w:proofErr w:type="gramEnd"/>
      <w:r w:rsidRPr="00512F71">
        <w:rPr>
          <w:rFonts w:ascii="Times New Roman" w:eastAsia="Times New Roman" w:hAnsi="Times New Roman" w:cs="Times New Roman"/>
        </w:rPr>
        <w:t xml:space="preserve"> they got a company together to pow-wow. The manner was as </w:t>
      </w:r>
      <w:proofErr w:type="spellStart"/>
      <w:r w:rsidRPr="00512F71">
        <w:rPr>
          <w:rFonts w:ascii="Times New Roman" w:eastAsia="Times New Roman" w:hAnsi="Times New Roman" w:cs="Times New Roman"/>
        </w:rPr>
        <w:t>followeth</w:t>
      </w:r>
      <w:proofErr w:type="spellEnd"/>
      <w:r w:rsidRPr="00512F71">
        <w:rPr>
          <w:rFonts w:ascii="Times New Roman" w:eastAsia="Times New Roman" w:hAnsi="Times New Roman" w:cs="Times New Roman"/>
        </w:rPr>
        <w:t xml:space="preserve">: there was one that kneeled upon a deerskin, with the company round him in a </w:t>
      </w:r>
      <w:proofErr w:type="gramStart"/>
      <w:r w:rsidRPr="00512F71">
        <w:rPr>
          <w:rFonts w:ascii="Times New Roman" w:eastAsia="Times New Roman" w:hAnsi="Times New Roman" w:cs="Times New Roman"/>
        </w:rPr>
        <w:t>ring</w:t>
      </w:r>
      <w:proofErr w:type="gramEnd"/>
      <w:r w:rsidRPr="00512F71">
        <w:rPr>
          <w:rFonts w:ascii="Times New Roman" w:eastAsia="Times New Roman" w:hAnsi="Times New Roman" w:cs="Times New Roman"/>
        </w:rPr>
        <w:t xml:space="preserve"> who kneeled, and striking upon the ground with their hands, and with sticks, and muttering or humming with their mouths. Besides him who kneeled in the ring, there also stood one with a gun in his hand. Then he on the deerskin made a speech, and all manifested assent to it; and so they did many times together. Then they bade him with the gun go out of the ring, which he did. </w:t>
      </w:r>
      <w:proofErr w:type="gramStart"/>
      <w:r w:rsidRPr="00512F71">
        <w:rPr>
          <w:rFonts w:ascii="Times New Roman" w:eastAsia="Times New Roman" w:hAnsi="Times New Roman" w:cs="Times New Roman"/>
        </w:rPr>
        <w:t>But</w:t>
      </w:r>
      <w:proofErr w:type="gramEnd"/>
      <w:r w:rsidRPr="00512F71">
        <w:rPr>
          <w:rFonts w:ascii="Times New Roman" w:eastAsia="Times New Roman" w:hAnsi="Times New Roman" w:cs="Times New Roman"/>
        </w:rPr>
        <w:t xml:space="preserve"> when he was out, they called him in again; but he seemed to make a stand; then they called the more earnestly, till he returned again. Then they all sang. Then they gave him two guns, in either hand one. </w:t>
      </w:r>
      <w:proofErr w:type="gramStart"/>
      <w:r w:rsidRPr="00512F71">
        <w:rPr>
          <w:rFonts w:ascii="Times New Roman" w:eastAsia="Times New Roman" w:hAnsi="Times New Roman" w:cs="Times New Roman"/>
        </w:rPr>
        <w:t>And so</w:t>
      </w:r>
      <w:proofErr w:type="gramEnd"/>
      <w:r w:rsidRPr="00512F71">
        <w:rPr>
          <w:rFonts w:ascii="Times New Roman" w:eastAsia="Times New Roman" w:hAnsi="Times New Roman" w:cs="Times New Roman"/>
        </w:rPr>
        <w:t xml:space="preserve"> he on the deerskin began again; and at the end of every sentence in his speaking, they all assented, humming or muttering with their mouths, and striking upon the ground with their hands. Then they bade him with the two guns go out of the ring again; which he did, a little way. Then they called him in again, but he made a stand. </w:t>
      </w:r>
      <w:proofErr w:type="gramStart"/>
      <w:r w:rsidRPr="00512F71">
        <w:rPr>
          <w:rFonts w:ascii="Times New Roman" w:eastAsia="Times New Roman" w:hAnsi="Times New Roman" w:cs="Times New Roman"/>
        </w:rPr>
        <w:t>So</w:t>
      </w:r>
      <w:proofErr w:type="gramEnd"/>
      <w:r w:rsidRPr="00512F71">
        <w:rPr>
          <w:rFonts w:ascii="Times New Roman" w:eastAsia="Times New Roman" w:hAnsi="Times New Roman" w:cs="Times New Roman"/>
        </w:rPr>
        <w:t xml:space="preserve"> they called him with greater earnestness; but he stood reeling and wavering as if he knew not whither he should stand or fall, or which way to go. Then they called him with exceeding great </w:t>
      </w:r>
      <w:proofErr w:type="spellStart"/>
      <w:r w:rsidRPr="00512F71">
        <w:rPr>
          <w:rFonts w:ascii="Times New Roman" w:eastAsia="Times New Roman" w:hAnsi="Times New Roman" w:cs="Times New Roman"/>
        </w:rPr>
        <w:t>vehemency</w:t>
      </w:r>
      <w:proofErr w:type="spellEnd"/>
      <w:r w:rsidRPr="00512F71">
        <w:rPr>
          <w:rFonts w:ascii="Times New Roman" w:eastAsia="Times New Roman" w:hAnsi="Times New Roman" w:cs="Times New Roman"/>
        </w:rPr>
        <w:t>, all of them, one and another.</w:t>
      </w:r>
    </w:p>
    <w:p w:rsidR="00512F71" w:rsidRPr="00512F71" w:rsidRDefault="00512F71" w:rsidP="00512F71">
      <w:pPr>
        <w:shd w:val="clear" w:color="auto" w:fill="FFFFFF"/>
        <w:spacing w:before="100" w:beforeAutospacing="1" w:after="100" w:afterAutospacing="1" w:line="248" w:lineRule="atLeast"/>
        <w:rPr>
          <w:rFonts w:ascii="Times New Roman" w:eastAsia="Times New Roman" w:hAnsi="Times New Roman" w:cs="Times New Roman"/>
        </w:rPr>
      </w:pPr>
      <w:r w:rsidRPr="00512F71">
        <w:rPr>
          <w:rFonts w:ascii="Times New Roman" w:eastAsia="Times New Roman" w:hAnsi="Times New Roman" w:cs="Times New Roman"/>
        </w:rPr>
        <w:t xml:space="preserve">After a little </w:t>
      </w:r>
      <w:proofErr w:type="gramStart"/>
      <w:r w:rsidRPr="00512F71">
        <w:rPr>
          <w:rFonts w:ascii="Times New Roman" w:eastAsia="Times New Roman" w:hAnsi="Times New Roman" w:cs="Times New Roman"/>
        </w:rPr>
        <w:t>while</w:t>
      </w:r>
      <w:proofErr w:type="gramEnd"/>
      <w:r w:rsidRPr="00512F71">
        <w:rPr>
          <w:rFonts w:ascii="Times New Roman" w:eastAsia="Times New Roman" w:hAnsi="Times New Roman" w:cs="Times New Roman"/>
        </w:rPr>
        <w:t xml:space="preserve"> he turned in, staggering as he went, with his arms stretched out, in either hand a gun. As soon as he came in they all sang and rejoiced exceedingly a while. </w:t>
      </w:r>
      <w:proofErr w:type="gramStart"/>
      <w:r w:rsidRPr="00512F71">
        <w:rPr>
          <w:rFonts w:ascii="Times New Roman" w:eastAsia="Times New Roman" w:hAnsi="Times New Roman" w:cs="Times New Roman"/>
        </w:rPr>
        <w:t>And then</w:t>
      </w:r>
      <w:proofErr w:type="gramEnd"/>
      <w:r w:rsidRPr="00512F71">
        <w:rPr>
          <w:rFonts w:ascii="Times New Roman" w:eastAsia="Times New Roman" w:hAnsi="Times New Roman" w:cs="Times New Roman"/>
        </w:rPr>
        <w:t xml:space="preserve"> he upon the deerskin, made another speech unto which they all assented in a rejoicing manner. </w:t>
      </w:r>
      <w:proofErr w:type="gramStart"/>
      <w:r w:rsidRPr="00512F71">
        <w:rPr>
          <w:rFonts w:ascii="Times New Roman" w:eastAsia="Times New Roman" w:hAnsi="Times New Roman" w:cs="Times New Roman"/>
        </w:rPr>
        <w:t>And so</w:t>
      </w:r>
      <w:proofErr w:type="gramEnd"/>
      <w:r w:rsidRPr="00512F71">
        <w:rPr>
          <w:rFonts w:ascii="Times New Roman" w:eastAsia="Times New Roman" w:hAnsi="Times New Roman" w:cs="Times New Roman"/>
        </w:rPr>
        <w:t xml:space="preserve"> they ended their business, and forthwith went to Sudbury fight. To my </w:t>
      </w:r>
      <w:proofErr w:type="gramStart"/>
      <w:r w:rsidRPr="00512F71">
        <w:rPr>
          <w:rFonts w:ascii="Times New Roman" w:eastAsia="Times New Roman" w:hAnsi="Times New Roman" w:cs="Times New Roman"/>
        </w:rPr>
        <w:t>thinking</w:t>
      </w:r>
      <w:proofErr w:type="gramEnd"/>
      <w:r w:rsidRPr="00512F71">
        <w:rPr>
          <w:rFonts w:ascii="Times New Roman" w:eastAsia="Times New Roman" w:hAnsi="Times New Roman" w:cs="Times New Roman"/>
        </w:rPr>
        <w:t xml:space="preserve"> they went without any scruple, but that they should prosper, and gain the victory. </w:t>
      </w:r>
      <w:proofErr w:type="gramStart"/>
      <w:r w:rsidRPr="00512F71">
        <w:rPr>
          <w:rFonts w:ascii="Times New Roman" w:eastAsia="Times New Roman" w:hAnsi="Times New Roman" w:cs="Times New Roman"/>
        </w:rPr>
        <w:t>And</w:t>
      </w:r>
      <w:proofErr w:type="gramEnd"/>
      <w:r w:rsidRPr="00512F71">
        <w:rPr>
          <w:rFonts w:ascii="Times New Roman" w:eastAsia="Times New Roman" w:hAnsi="Times New Roman" w:cs="Times New Roman"/>
        </w:rPr>
        <w:t xml:space="preserve"> they went out not so rejoicing, but they came home with as great a victory. For they said they had killed two captains and almost an hundred men. One Englishman they brought along with them: and he said, it was too true, for they had made sad work at Sudbury, as indeed it proved. Yet they came home without that rejoicing and triumphing over their victory which they were wont to show at other times; but rather like dogs (as they say) which have lost their ears. Yet I could not perceive that it was for their own loss of men. They said they had not lost above five or six; and I missed none, except in one wigwam. When they went, they acted as if the devil had told them that they should gain the victory; and now they acted as if the devil had told them they should have a fall. Whither it were so or no, I cannot tell, but so it proved, for quickly they began to fall, and so held on that summer, till they came to utter ruin. They came home on a Sabbath day, and the </w:t>
      </w:r>
      <w:proofErr w:type="spellStart"/>
      <w:r w:rsidRPr="00512F71">
        <w:rPr>
          <w:rFonts w:ascii="Times New Roman" w:eastAsia="Times New Roman" w:hAnsi="Times New Roman" w:cs="Times New Roman"/>
        </w:rPr>
        <w:t>Powaw</w:t>
      </w:r>
      <w:proofErr w:type="spellEnd"/>
      <w:r w:rsidRPr="00512F71">
        <w:rPr>
          <w:rFonts w:ascii="Times New Roman" w:eastAsia="Times New Roman" w:hAnsi="Times New Roman" w:cs="Times New Roman"/>
        </w:rPr>
        <w:t xml:space="preserve"> that kneeled upon the </w:t>
      </w:r>
      <w:proofErr w:type="gramStart"/>
      <w:r w:rsidRPr="00512F71">
        <w:rPr>
          <w:rFonts w:ascii="Times New Roman" w:eastAsia="Times New Roman" w:hAnsi="Times New Roman" w:cs="Times New Roman"/>
        </w:rPr>
        <w:t>deer-skin</w:t>
      </w:r>
      <w:proofErr w:type="gramEnd"/>
      <w:r w:rsidRPr="00512F71">
        <w:rPr>
          <w:rFonts w:ascii="Times New Roman" w:eastAsia="Times New Roman" w:hAnsi="Times New Roman" w:cs="Times New Roman"/>
        </w:rPr>
        <w:t xml:space="preserve"> came home (I may say, without abuse) as black as the devil. When my master came home, he came to me and bid me make a shirt for his papoose, of a </w:t>
      </w:r>
      <w:proofErr w:type="spellStart"/>
      <w:r w:rsidRPr="00512F71">
        <w:rPr>
          <w:rFonts w:ascii="Times New Roman" w:eastAsia="Times New Roman" w:hAnsi="Times New Roman" w:cs="Times New Roman"/>
        </w:rPr>
        <w:t>holland</w:t>
      </w:r>
      <w:proofErr w:type="spellEnd"/>
      <w:r w:rsidRPr="00512F71">
        <w:rPr>
          <w:rFonts w:ascii="Times New Roman" w:eastAsia="Times New Roman" w:hAnsi="Times New Roman" w:cs="Times New Roman"/>
        </w:rPr>
        <w:t xml:space="preserve">- laced </w:t>
      </w:r>
      <w:proofErr w:type="spellStart"/>
      <w:r w:rsidRPr="00512F71">
        <w:rPr>
          <w:rFonts w:ascii="Times New Roman" w:eastAsia="Times New Roman" w:hAnsi="Times New Roman" w:cs="Times New Roman"/>
        </w:rPr>
        <w:t>pillowbere</w:t>
      </w:r>
      <w:proofErr w:type="spellEnd"/>
      <w:r w:rsidRPr="00512F71">
        <w:rPr>
          <w:rFonts w:ascii="Times New Roman" w:eastAsia="Times New Roman" w:hAnsi="Times New Roman" w:cs="Times New Roman"/>
        </w:rPr>
        <w:t xml:space="preserve">. About </w:t>
      </w:r>
      <w:proofErr w:type="gramStart"/>
      <w:r w:rsidRPr="00512F71">
        <w:rPr>
          <w:rFonts w:ascii="Times New Roman" w:eastAsia="Times New Roman" w:hAnsi="Times New Roman" w:cs="Times New Roman"/>
        </w:rPr>
        <w:t>that</w:t>
      </w:r>
      <w:proofErr w:type="gramEnd"/>
      <w:r w:rsidRPr="00512F71">
        <w:rPr>
          <w:rFonts w:ascii="Times New Roman" w:eastAsia="Times New Roman" w:hAnsi="Times New Roman" w:cs="Times New Roman"/>
        </w:rPr>
        <w:t xml:space="preserve"> time there came an Indian to me and bid me come to his wigwam at night, and he would give me some pork and ground nuts. Which I did, and as I was eating, another Indian said to me, he seems to be your good friend, but he killed two Englishmen at Sudbury, and there lie their clothes behind you: I looked behind me, and there I saw bloody clothes, with bullet-holes in them. Yet the Lord suffered not this wretch to do me any hurt. Yea, instead of that, he many times refreshed me; five or six times did he and his squaw refresh my feeble carcass. If I went to their wigwam at any time, they would always give me something, and yet they were strangers that I never saw before. Another squaw gave me a piece of fresh pork, and a little salt with it, and lent me her pan to fry it in; and I cannot but remember what a sweet, pleasant and delightful relish that bit had to me, to this day. So little do we prize common mercies when we have them to the </w:t>
      </w:r>
      <w:proofErr w:type="gramStart"/>
      <w:r w:rsidRPr="00512F71">
        <w:rPr>
          <w:rFonts w:ascii="Times New Roman" w:eastAsia="Times New Roman" w:hAnsi="Times New Roman" w:cs="Times New Roman"/>
        </w:rPr>
        <w:t>full.</w:t>
      </w:r>
      <w:proofErr w:type="gramEnd"/>
    </w:p>
    <w:p w:rsidR="00512F71" w:rsidRPr="00512F71" w:rsidRDefault="00512F71" w:rsidP="00512F71">
      <w:pPr>
        <w:shd w:val="clear" w:color="auto" w:fill="FFFFFF"/>
        <w:spacing w:before="100" w:beforeAutospacing="1" w:after="100" w:afterAutospacing="1" w:line="248" w:lineRule="atLeast"/>
        <w:rPr>
          <w:rFonts w:ascii="Times New Roman" w:eastAsia="Times New Roman" w:hAnsi="Times New Roman" w:cs="Times New Roman"/>
        </w:rPr>
      </w:pPr>
      <w:r w:rsidRPr="00512F71">
        <w:rPr>
          <w:rFonts w:ascii="Times New Roman" w:eastAsia="Times New Roman" w:hAnsi="Times New Roman" w:cs="Times New Roman"/>
        </w:rPr>
        <w:t>Source: Mary Rowlandson, “Narrative of the Captivity of Mrs. Mary Rowlandson, 1682,” in Charles Lincoln, ed., </w:t>
      </w:r>
      <w:r w:rsidRPr="00512F71">
        <w:rPr>
          <w:rFonts w:ascii="Times New Roman" w:eastAsia="Times New Roman" w:hAnsi="Times New Roman" w:cs="Times New Roman"/>
          <w:i/>
          <w:iCs/>
        </w:rPr>
        <w:t>Narratives of the Indian Wars, 1675–1699</w:t>
      </w:r>
      <w:r w:rsidRPr="00512F71">
        <w:rPr>
          <w:rFonts w:ascii="Times New Roman" w:eastAsia="Times New Roman" w:hAnsi="Times New Roman" w:cs="Times New Roman"/>
        </w:rPr>
        <w:t xml:space="preserve"> (New York: Charles </w:t>
      </w:r>
      <w:proofErr w:type="spellStart"/>
      <w:r w:rsidRPr="00512F71">
        <w:rPr>
          <w:rFonts w:ascii="Times New Roman" w:eastAsia="Times New Roman" w:hAnsi="Times New Roman" w:cs="Times New Roman"/>
        </w:rPr>
        <w:t>Scribners</w:t>
      </w:r>
      <w:proofErr w:type="spellEnd"/>
      <w:r w:rsidRPr="00512F71">
        <w:rPr>
          <w:rFonts w:ascii="Times New Roman" w:eastAsia="Times New Roman" w:hAnsi="Times New Roman" w:cs="Times New Roman"/>
        </w:rPr>
        <w:t>, 1913), 149–54</w:t>
      </w:r>
    </w:p>
    <w:p w:rsidR="000A5216" w:rsidRPr="00512F71" w:rsidRDefault="000A5216">
      <w:pPr>
        <w:rPr>
          <w:rFonts w:ascii="Times New Roman" w:hAnsi="Times New Roman" w:cs="Times New Roman"/>
        </w:rPr>
      </w:pPr>
    </w:p>
    <w:sectPr w:rsidR="000A5216" w:rsidRPr="00512F71" w:rsidSect="00512F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71"/>
    <w:rsid w:val="000A5216"/>
    <w:rsid w:val="0051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9DA74-2A6F-467D-A92D-85711AFE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12F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2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F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2F71"/>
    <w:rPr>
      <w:rFonts w:ascii="Times New Roman" w:eastAsia="Times New Roman" w:hAnsi="Times New Roman" w:cs="Times New Roman"/>
      <w:b/>
      <w:bCs/>
      <w:sz w:val="27"/>
      <w:szCs w:val="27"/>
    </w:rPr>
  </w:style>
  <w:style w:type="paragraph" w:customStyle="1" w:styleId="intro">
    <w:name w:val="intro"/>
    <w:basedOn w:val="Normal"/>
    <w:rsid w:val="00512F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12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2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1707</Words>
  <Characters>9731</Characters>
  <Application>Microsoft Office Word</Application>
  <DocSecurity>0</DocSecurity>
  <Lines>81</Lines>
  <Paragraphs>22</Paragraphs>
  <ScaleCrop>false</ScaleCrop>
  <Company>AVUHSD</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Tassinari</dc:creator>
  <cp:keywords/>
  <dc:description/>
  <cp:lastModifiedBy>Matt Tassinari</cp:lastModifiedBy>
  <cp:revision>1</cp:revision>
  <dcterms:created xsi:type="dcterms:W3CDTF">2014-08-15T16:30:00Z</dcterms:created>
  <dcterms:modified xsi:type="dcterms:W3CDTF">2014-08-15T16:32:00Z</dcterms:modified>
</cp:coreProperties>
</file>