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EE" w:rsidRPr="00097906" w:rsidRDefault="00097906" w:rsidP="00097906">
      <w:pPr>
        <w:jc w:val="center"/>
        <w:rPr>
          <w:b/>
          <w:sz w:val="32"/>
        </w:rPr>
      </w:pPr>
      <w:r w:rsidRPr="00097906">
        <w:rPr>
          <w:b/>
          <w:sz w:val="32"/>
        </w:rPr>
        <w:t>Writing In AP US History</w:t>
      </w:r>
    </w:p>
    <w:p w:rsidR="00097906" w:rsidRDefault="00097906" w:rsidP="00097906">
      <w:pPr>
        <w:jc w:val="center"/>
      </w:pPr>
      <w:r>
        <w:t>2014-15 JMHS</w:t>
      </w:r>
    </w:p>
    <w:p w:rsidR="00097906" w:rsidRDefault="00097906" w:rsidP="00097906">
      <w:pPr>
        <w:jc w:val="center"/>
      </w:pPr>
    </w:p>
    <w:p w:rsidR="00097906" w:rsidRPr="0050483F" w:rsidRDefault="00097906" w:rsidP="00097906">
      <w:pPr>
        <w:pStyle w:val="Default"/>
        <w:rPr>
          <w:rFonts w:ascii="Garamond" w:hAnsi="Garamond"/>
          <w:color w:val="auto"/>
          <w:sz w:val="28"/>
          <w:szCs w:val="28"/>
        </w:rPr>
      </w:pPr>
      <w:r w:rsidRPr="0050483F">
        <w:rPr>
          <w:rFonts w:ascii="Garamond" w:hAnsi="Garamond"/>
          <w:color w:val="auto"/>
          <w:sz w:val="28"/>
          <w:szCs w:val="28"/>
        </w:rPr>
        <w:t xml:space="preserve">U.S. History Essay Writing / Exam Information </w:t>
      </w:r>
    </w:p>
    <w:p w:rsidR="00097906" w:rsidRDefault="00097906" w:rsidP="00097906">
      <w:pPr>
        <w:pStyle w:val="Default"/>
        <w:rPr>
          <w:sz w:val="28"/>
          <w:szCs w:val="28"/>
        </w:rPr>
      </w:pPr>
      <w:r>
        <w:rPr>
          <w:sz w:val="20"/>
          <w:szCs w:val="20"/>
        </w:rPr>
        <w:t xml:space="preserve">The AP U.S. History Exam is 3 hours and 15 minutes long and includes both a 100-minute multiple-choice / short-answer section (Part I) and a 95-minute free-response section (Part II). Each section is divided into two parts, as shown in the table below. Student performance on these four parts will be compiled and weighted to determine an AP Exam score. AP Scores are 5 – 1. </w:t>
      </w:r>
    </w:p>
    <w:p w:rsidR="00097906" w:rsidRDefault="00097906" w:rsidP="00097906">
      <w:pPr>
        <w:jc w:val="center"/>
      </w:pPr>
    </w:p>
    <w:tbl>
      <w:tblPr>
        <w:tblStyle w:val="TableGrid"/>
        <w:tblW w:w="0" w:type="auto"/>
        <w:tblLook w:val="04A0" w:firstRow="1" w:lastRow="0" w:firstColumn="1" w:lastColumn="0" w:noHBand="0" w:noVBand="1"/>
      </w:tblPr>
      <w:tblGrid>
        <w:gridCol w:w="1330"/>
        <w:gridCol w:w="2782"/>
        <w:gridCol w:w="2065"/>
        <w:gridCol w:w="2046"/>
        <w:gridCol w:w="2073"/>
      </w:tblGrid>
      <w:tr w:rsidR="00097906" w:rsidRPr="00097906" w:rsidTr="00097906">
        <w:tc>
          <w:tcPr>
            <w:tcW w:w="1368" w:type="dxa"/>
            <w:shd w:val="clear" w:color="auto" w:fill="D9D9D9" w:themeFill="background1" w:themeFillShade="D9"/>
          </w:tcPr>
          <w:p w:rsidR="00097906" w:rsidRPr="00097906" w:rsidRDefault="00097906" w:rsidP="00097906">
            <w:pPr>
              <w:jc w:val="center"/>
              <w:rPr>
                <w:b/>
                <w:sz w:val="22"/>
                <w:szCs w:val="22"/>
              </w:rPr>
            </w:pPr>
            <w:r w:rsidRPr="00097906">
              <w:rPr>
                <w:b/>
                <w:sz w:val="22"/>
                <w:szCs w:val="22"/>
              </w:rPr>
              <w:t>Section</w:t>
            </w:r>
          </w:p>
        </w:tc>
        <w:tc>
          <w:tcPr>
            <w:tcW w:w="2922" w:type="dxa"/>
            <w:shd w:val="clear" w:color="auto" w:fill="D9D9D9" w:themeFill="background1" w:themeFillShade="D9"/>
          </w:tcPr>
          <w:p w:rsidR="00097906" w:rsidRPr="00097906" w:rsidRDefault="00097906" w:rsidP="00097906">
            <w:pPr>
              <w:jc w:val="center"/>
              <w:rPr>
                <w:b/>
                <w:sz w:val="22"/>
                <w:szCs w:val="22"/>
              </w:rPr>
            </w:pPr>
            <w:r w:rsidRPr="00097906">
              <w:rPr>
                <w:b/>
                <w:sz w:val="22"/>
                <w:szCs w:val="22"/>
              </w:rPr>
              <w:t>Question Type</w:t>
            </w:r>
          </w:p>
        </w:tc>
        <w:tc>
          <w:tcPr>
            <w:tcW w:w="2146" w:type="dxa"/>
            <w:shd w:val="clear" w:color="auto" w:fill="D9D9D9" w:themeFill="background1" w:themeFillShade="D9"/>
          </w:tcPr>
          <w:p w:rsidR="00097906" w:rsidRPr="00097906" w:rsidRDefault="00097906" w:rsidP="00097906">
            <w:pPr>
              <w:jc w:val="center"/>
              <w:rPr>
                <w:b/>
                <w:sz w:val="22"/>
                <w:szCs w:val="22"/>
              </w:rPr>
            </w:pPr>
            <w:r w:rsidRPr="00097906">
              <w:rPr>
                <w:b/>
                <w:sz w:val="22"/>
                <w:szCs w:val="22"/>
              </w:rPr>
              <w:t>Number of Questions</w:t>
            </w:r>
          </w:p>
        </w:tc>
        <w:tc>
          <w:tcPr>
            <w:tcW w:w="2146" w:type="dxa"/>
            <w:shd w:val="clear" w:color="auto" w:fill="D9D9D9" w:themeFill="background1" w:themeFillShade="D9"/>
          </w:tcPr>
          <w:p w:rsidR="00097906" w:rsidRPr="00097906" w:rsidRDefault="00097906" w:rsidP="00097906">
            <w:pPr>
              <w:jc w:val="center"/>
              <w:rPr>
                <w:b/>
                <w:sz w:val="22"/>
                <w:szCs w:val="22"/>
              </w:rPr>
            </w:pPr>
            <w:r w:rsidRPr="00097906">
              <w:rPr>
                <w:b/>
                <w:sz w:val="22"/>
                <w:szCs w:val="22"/>
              </w:rPr>
              <w:t>Timing</w:t>
            </w:r>
          </w:p>
        </w:tc>
        <w:tc>
          <w:tcPr>
            <w:tcW w:w="2146" w:type="dxa"/>
            <w:shd w:val="clear" w:color="auto" w:fill="D9D9D9" w:themeFill="background1" w:themeFillShade="D9"/>
          </w:tcPr>
          <w:p w:rsidR="00097906" w:rsidRPr="00097906" w:rsidRDefault="00097906" w:rsidP="00097906">
            <w:pPr>
              <w:jc w:val="center"/>
              <w:rPr>
                <w:b/>
                <w:sz w:val="22"/>
                <w:szCs w:val="22"/>
              </w:rPr>
            </w:pPr>
            <w:r w:rsidRPr="00097906">
              <w:rPr>
                <w:b/>
                <w:sz w:val="22"/>
                <w:szCs w:val="22"/>
              </w:rPr>
              <w:t>Percentage of Total Exam Score</w:t>
            </w:r>
          </w:p>
        </w:tc>
      </w:tr>
      <w:tr w:rsidR="00097906" w:rsidRPr="00097906" w:rsidTr="00097906">
        <w:tc>
          <w:tcPr>
            <w:tcW w:w="1368" w:type="dxa"/>
          </w:tcPr>
          <w:p w:rsidR="00097906" w:rsidRPr="00097906" w:rsidRDefault="00097906" w:rsidP="00097906">
            <w:pPr>
              <w:jc w:val="center"/>
              <w:rPr>
                <w:sz w:val="22"/>
                <w:szCs w:val="22"/>
              </w:rPr>
            </w:pPr>
            <w:r w:rsidRPr="00097906">
              <w:rPr>
                <w:sz w:val="22"/>
                <w:szCs w:val="22"/>
              </w:rPr>
              <w:t>I</w:t>
            </w:r>
          </w:p>
        </w:tc>
        <w:tc>
          <w:tcPr>
            <w:tcW w:w="2922" w:type="dxa"/>
          </w:tcPr>
          <w:p w:rsidR="00097906" w:rsidRPr="00097906" w:rsidRDefault="00097906" w:rsidP="00097906">
            <w:pPr>
              <w:jc w:val="center"/>
              <w:rPr>
                <w:sz w:val="22"/>
                <w:szCs w:val="22"/>
              </w:rPr>
            </w:pPr>
            <w:r w:rsidRPr="00097906">
              <w:rPr>
                <w:sz w:val="22"/>
                <w:szCs w:val="22"/>
              </w:rPr>
              <w:t>Part A: Multiple-choice questions</w:t>
            </w:r>
          </w:p>
        </w:tc>
        <w:tc>
          <w:tcPr>
            <w:tcW w:w="2146" w:type="dxa"/>
          </w:tcPr>
          <w:p w:rsidR="00097906" w:rsidRPr="00097906" w:rsidRDefault="00097906" w:rsidP="00097906">
            <w:pPr>
              <w:jc w:val="center"/>
              <w:rPr>
                <w:sz w:val="22"/>
                <w:szCs w:val="22"/>
              </w:rPr>
            </w:pPr>
            <w:r w:rsidRPr="00097906">
              <w:rPr>
                <w:sz w:val="22"/>
                <w:szCs w:val="22"/>
              </w:rPr>
              <w:t>55 questions</w:t>
            </w:r>
          </w:p>
        </w:tc>
        <w:tc>
          <w:tcPr>
            <w:tcW w:w="2146" w:type="dxa"/>
          </w:tcPr>
          <w:p w:rsidR="00097906" w:rsidRPr="00097906" w:rsidRDefault="00097906" w:rsidP="00097906">
            <w:pPr>
              <w:jc w:val="center"/>
              <w:rPr>
                <w:sz w:val="22"/>
                <w:szCs w:val="22"/>
              </w:rPr>
            </w:pPr>
            <w:r w:rsidRPr="00097906">
              <w:rPr>
                <w:sz w:val="22"/>
                <w:szCs w:val="22"/>
              </w:rPr>
              <w:t>55 minutes</w:t>
            </w:r>
          </w:p>
        </w:tc>
        <w:tc>
          <w:tcPr>
            <w:tcW w:w="2146" w:type="dxa"/>
          </w:tcPr>
          <w:p w:rsidR="00097906" w:rsidRPr="00097906" w:rsidRDefault="00097906" w:rsidP="00097906">
            <w:pPr>
              <w:jc w:val="center"/>
              <w:rPr>
                <w:sz w:val="22"/>
                <w:szCs w:val="22"/>
              </w:rPr>
            </w:pPr>
            <w:r w:rsidRPr="00097906">
              <w:rPr>
                <w:sz w:val="22"/>
                <w:szCs w:val="22"/>
              </w:rPr>
              <w:t>40%</w:t>
            </w:r>
          </w:p>
        </w:tc>
      </w:tr>
      <w:tr w:rsidR="00097906" w:rsidRPr="00097906" w:rsidTr="00097906">
        <w:tc>
          <w:tcPr>
            <w:tcW w:w="1368" w:type="dxa"/>
          </w:tcPr>
          <w:p w:rsidR="00097906" w:rsidRPr="00097906" w:rsidRDefault="00097906" w:rsidP="00097906">
            <w:pPr>
              <w:jc w:val="center"/>
              <w:rPr>
                <w:sz w:val="22"/>
                <w:szCs w:val="22"/>
              </w:rPr>
            </w:pPr>
          </w:p>
        </w:tc>
        <w:tc>
          <w:tcPr>
            <w:tcW w:w="2922" w:type="dxa"/>
          </w:tcPr>
          <w:p w:rsidR="00097906" w:rsidRPr="00097906" w:rsidRDefault="00097906" w:rsidP="00097906">
            <w:pPr>
              <w:jc w:val="center"/>
              <w:rPr>
                <w:sz w:val="22"/>
                <w:szCs w:val="22"/>
              </w:rPr>
            </w:pPr>
            <w:r w:rsidRPr="00097906">
              <w:rPr>
                <w:sz w:val="22"/>
                <w:szCs w:val="22"/>
              </w:rPr>
              <w:t>Part B: Short-answer questions</w:t>
            </w:r>
          </w:p>
        </w:tc>
        <w:tc>
          <w:tcPr>
            <w:tcW w:w="2146" w:type="dxa"/>
          </w:tcPr>
          <w:p w:rsidR="00097906" w:rsidRPr="00097906" w:rsidRDefault="00097906" w:rsidP="00097906">
            <w:pPr>
              <w:jc w:val="center"/>
              <w:rPr>
                <w:sz w:val="22"/>
                <w:szCs w:val="22"/>
              </w:rPr>
            </w:pPr>
            <w:r w:rsidRPr="00097906">
              <w:rPr>
                <w:sz w:val="22"/>
                <w:szCs w:val="22"/>
              </w:rPr>
              <w:t>4 questions</w:t>
            </w:r>
          </w:p>
        </w:tc>
        <w:tc>
          <w:tcPr>
            <w:tcW w:w="2146" w:type="dxa"/>
          </w:tcPr>
          <w:p w:rsidR="00097906" w:rsidRPr="00097906" w:rsidRDefault="00097906" w:rsidP="00097906">
            <w:pPr>
              <w:jc w:val="center"/>
              <w:rPr>
                <w:sz w:val="22"/>
                <w:szCs w:val="22"/>
              </w:rPr>
            </w:pPr>
            <w:r w:rsidRPr="00097906">
              <w:rPr>
                <w:sz w:val="22"/>
                <w:szCs w:val="22"/>
              </w:rPr>
              <w:t>45 minutes</w:t>
            </w:r>
          </w:p>
        </w:tc>
        <w:tc>
          <w:tcPr>
            <w:tcW w:w="2146" w:type="dxa"/>
          </w:tcPr>
          <w:p w:rsidR="00097906" w:rsidRPr="00097906" w:rsidRDefault="00097906" w:rsidP="00097906">
            <w:pPr>
              <w:jc w:val="center"/>
              <w:rPr>
                <w:sz w:val="22"/>
                <w:szCs w:val="22"/>
              </w:rPr>
            </w:pPr>
            <w:r w:rsidRPr="00097906">
              <w:rPr>
                <w:sz w:val="22"/>
                <w:szCs w:val="22"/>
              </w:rPr>
              <w:t>20%</w:t>
            </w:r>
          </w:p>
        </w:tc>
      </w:tr>
      <w:tr w:rsidR="00097906" w:rsidRPr="00097906" w:rsidTr="00097906">
        <w:tc>
          <w:tcPr>
            <w:tcW w:w="10728" w:type="dxa"/>
            <w:gridSpan w:val="5"/>
            <w:shd w:val="clear" w:color="auto" w:fill="D9D9D9" w:themeFill="background1" w:themeFillShade="D9"/>
          </w:tcPr>
          <w:p w:rsidR="00097906" w:rsidRPr="00097906" w:rsidRDefault="00097906" w:rsidP="00097906">
            <w:pPr>
              <w:jc w:val="center"/>
              <w:rPr>
                <w:b/>
                <w:sz w:val="22"/>
                <w:szCs w:val="22"/>
              </w:rPr>
            </w:pPr>
            <w:r w:rsidRPr="00097906">
              <w:rPr>
                <w:b/>
                <w:sz w:val="22"/>
                <w:szCs w:val="22"/>
              </w:rPr>
              <w:t>BREAK</w:t>
            </w:r>
          </w:p>
        </w:tc>
      </w:tr>
      <w:tr w:rsidR="00097906" w:rsidRPr="00097906" w:rsidTr="00097906">
        <w:tc>
          <w:tcPr>
            <w:tcW w:w="1368" w:type="dxa"/>
          </w:tcPr>
          <w:p w:rsidR="00097906" w:rsidRPr="00097906" w:rsidRDefault="00097906" w:rsidP="00097906">
            <w:pPr>
              <w:jc w:val="center"/>
              <w:rPr>
                <w:sz w:val="22"/>
                <w:szCs w:val="22"/>
              </w:rPr>
            </w:pPr>
            <w:r w:rsidRPr="00097906">
              <w:rPr>
                <w:sz w:val="22"/>
                <w:szCs w:val="22"/>
              </w:rPr>
              <w:t>II</w:t>
            </w:r>
          </w:p>
        </w:tc>
        <w:tc>
          <w:tcPr>
            <w:tcW w:w="2922" w:type="dxa"/>
          </w:tcPr>
          <w:p w:rsidR="00097906" w:rsidRPr="00097906" w:rsidRDefault="00097906" w:rsidP="00097906">
            <w:pPr>
              <w:jc w:val="center"/>
              <w:rPr>
                <w:sz w:val="22"/>
                <w:szCs w:val="22"/>
              </w:rPr>
            </w:pPr>
            <w:r w:rsidRPr="00097906">
              <w:rPr>
                <w:sz w:val="22"/>
                <w:szCs w:val="22"/>
              </w:rPr>
              <w:t>Part A: Document-based question (DBQ)</w:t>
            </w:r>
          </w:p>
        </w:tc>
        <w:tc>
          <w:tcPr>
            <w:tcW w:w="2146" w:type="dxa"/>
          </w:tcPr>
          <w:p w:rsidR="00097906" w:rsidRPr="00097906" w:rsidRDefault="00097906" w:rsidP="00097906">
            <w:pPr>
              <w:jc w:val="center"/>
              <w:rPr>
                <w:sz w:val="22"/>
                <w:szCs w:val="22"/>
              </w:rPr>
            </w:pPr>
            <w:r w:rsidRPr="00097906">
              <w:rPr>
                <w:sz w:val="22"/>
                <w:szCs w:val="22"/>
              </w:rPr>
              <w:t>1 question</w:t>
            </w:r>
          </w:p>
        </w:tc>
        <w:tc>
          <w:tcPr>
            <w:tcW w:w="2146" w:type="dxa"/>
          </w:tcPr>
          <w:p w:rsidR="00097906" w:rsidRPr="00097906" w:rsidRDefault="00097906" w:rsidP="00097906">
            <w:pPr>
              <w:jc w:val="center"/>
              <w:rPr>
                <w:sz w:val="22"/>
                <w:szCs w:val="22"/>
              </w:rPr>
            </w:pPr>
            <w:r w:rsidRPr="00097906">
              <w:rPr>
                <w:sz w:val="22"/>
                <w:szCs w:val="22"/>
              </w:rPr>
              <w:t>60 minutes</w:t>
            </w:r>
          </w:p>
        </w:tc>
        <w:tc>
          <w:tcPr>
            <w:tcW w:w="2146" w:type="dxa"/>
          </w:tcPr>
          <w:p w:rsidR="00097906" w:rsidRPr="00097906" w:rsidRDefault="00097906" w:rsidP="00097906">
            <w:pPr>
              <w:jc w:val="center"/>
              <w:rPr>
                <w:sz w:val="22"/>
                <w:szCs w:val="22"/>
              </w:rPr>
            </w:pPr>
            <w:r w:rsidRPr="00097906">
              <w:rPr>
                <w:sz w:val="22"/>
                <w:szCs w:val="22"/>
              </w:rPr>
              <w:t>25%</w:t>
            </w:r>
          </w:p>
        </w:tc>
      </w:tr>
      <w:tr w:rsidR="00097906" w:rsidRPr="00097906" w:rsidTr="00097906">
        <w:tc>
          <w:tcPr>
            <w:tcW w:w="1368" w:type="dxa"/>
          </w:tcPr>
          <w:p w:rsidR="00097906" w:rsidRPr="00097906" w:rsidRDefault="00097906" w:rsidP="00097906">
            <w:pPr>
              <w:jc w:val="center"/>
              <w:rPr>
                <w:sz w:val="22"/>
                <w:szCs w:val="22"/>
              </w:rPr>
            </w:pPr>
          </w:p>
        </w:tc>
        <w:tc>
          <w:tcPr>
            <w:tcW w:w="2922" w:type="dxa"/>
          </w:tcPr>
          <w:p w:rsidR="00097906" w:rsidRPr="00097906" w:rsidRDefault="00097906" w:rsidP="00097906">
            <w:pPr>
              <w:jc w:val="center"/>
              <w:rPr>
                <w:sz w:val="22"/>
                <w:szCs w:val="22"/>
              </w:rPr>
            </w:pPr>
            <w:r w:rsidRPr="00097906">
              <w:rPr>
                <w:sz w:val="22"/>
                <w:szCs w:val="22"/>
              </w:rPr>
              <w:t>Part B: Long essay question (LEQ)</w:t>
            </w:r>
          </w:p>
        </w:tc>
        <w:tc>
          <w:tcPr>
            <w:tcW w:w="2146" w:type="dxa"/>
          </w:tcPr>
          <w:p w:rsidR="00097906" w:rsidRPr="00097906" w:rsidRDefault="00097906" w:rsidP="00097906">
            <w:pPr>
              <w:jc w:val="center"/>
              <w:rPr>
                <w:sz w:val="22"/>
                <w:szCs w:val="22"/>
              </w:rPr>
            </w:pPr>
            <w:r w:rsidRPr="00097906">
              <w:rPr>
                <w:sz w:val="22"/>
                <w:szCs w:val="22"/>
              </w:rPr>
              <w:t>1 question (chosen from a pair)</w:t>
            </w:r>
          </w:p>
        </w:tc>
        <w:tc>
          <w:tcPr>
            <w:tcW w:w="2146" w:type="dxa"/>
          </w:tcPr>
          <w:p w:rsidR="00097906" w:rsidRPr="00097906" w:rsidRDefault="00097906" w:rsidP="00097906">
            <w:pPr>
              <w:jc w:val="center"/>
              <w:rPr>
                <w:sz w:val="22"/>
                <w:szCs w:val="22"/>
              </w:rPr>
            </w:pPr>
            <w:r w:rsidRPr="00097906">
              <w:rPr>
                <w:sz w:val="22"/>
                <w:szCs w:val="22"/>
              </w:rPr>
              <w:t>35 minutes</w:t>
            </w:r>
          </w:p>
        </w:tc>
        <w:tc>
          <w:tcPr>
            <w:tcW w:w="2146" w:type="dxa"/>
          </w:tcPr>
          <w:p w:rsidR="00097906" w:rsidRPr="00097906" w:rsidRDefault="00097906" w:rsidP="00097906">
            <w:pPr>
              <w:jc w:val="center"/>
              <w:rPr>
                <w:sz w:val="22"/>
                <w:szCs w:val="22"/>
              </w:rPr>
            </w:pPr>
            <w:r w:rsidRPr="00097906">
              <w:rPr>
                <w:sz w:val="22"/>
                <w:szCs w:val="22"/>
              </w:rPr>
              <w:t>15%</w:t>
            </w:r>
          </w:p>
        </w:tc>
      </w:tr>
    </w:tbl>
    <w:p w:rsidR="00097906" w:rsidRDefault="00097906" w:rsidP="00097906">
      <w:pPr>
        <w:jc w:val="center"/>
      </w:pPr>
    </w:p>
    <w:p w:rsidR="00097906" w:rsidRDefault="00097906" w:rsidP="00CC3A99"/>
    <w:p w:rsidR="00097906" w:rsidRPr="0050483F" w:rsidRDefault="00097906" w:rsidP="00097906">
      <w:pPr>
        <w:pStyle w:val="Default"/>
        <w:rPr>
          <w:rFonts w:ascii="Garamond" w:hAnsi="Garamond"/>
          <w:color w:val="auto"/>
          <w:sz w:val="28"/>
          <w:szCs w:val="28"/>
        </w:rPr>
      </w:pPr>
      <w:r w:rsidRPr="0050483F">
        <w:rPr>
          <w:rFonts w:ascii="Garamond" w:hAnsi="Garamond"/>
          <w:color w:val="auto"/>
          <w:sz w:val="28"/>
          <w:szCs w:val="28"/>
        </w:rPr>
        <w:t>College Board Historical Thinking Skills</w:t>
      </w:r>
    </w:p>
    <w:p w:rsidR="00097906" w:rsidRDefault="00097906" w:rsidP="00097906">
      <w:pPr>
        <w:pStyle w:val="Default"/>
        <w:rPr>
          <w:sz w:val="20"/>
          <w:szCs w:val="20"/>
        </w:rPr>
      </w:pPr>
      <w:r w:rsidRPr="00097906">
        <w:rPr>
          <w:b/>
          <w:sz w:val="20"/>
          <w:szCs w:val="20"/>
        </w:rPr>
        <w:t>Historical Argumentation</w:t>
      </w:r>
      <w:r>
        <w:rPr>
          <w:sz w:val="20"/>
          <w:szCs w:val="20"/>
        </w:rPr>
        <w:t xml:space="preserve">: Historical thinking involves the ability to define and frame a question about the past and to address that question by constructing an argument. A plausible and persuasive argument requires a clear, comprehensive and analytical thesis, supported by relevant historical evidence—not simply evidence that supports a preferred or preconceived position. Additionally, argumentation involves the capacity to describe, analyze and evaluate the arguments of others in light of available evidence. </w:t>
      </w:r>
    </w:p>
    <w:p w:rsidR="00097906" w:rsidRDefault="00097906" w:rsidP="00097906">
      <w:pPr>
        <w:pStyle w:val="Default"/>
        <w:rPr>
          <w:sz w:val="20"/>
          <w:szCs w:val="20"/>
        </w:rPr>
      </w:pPr>
    </w:p>
    <w:p w:rsidR="00097906" w:rsidRDefault="00097906" w:rsidP="00097906">
      <w:pPr>
        <w:pStyle w:val="Default"/>
        <w:rPr>
          <w:sz w:val="20"/>
          <w:szCs w:val="20"/>
        </w:rPr>
      </w:pPr>
      <w:r w:rsidRPr="00097906">
        <w:rPr>
          <w:b/>
          <w:sz w:val="20"/>
          <w:szCs w:val="20"/>
        </w:rPr>
        <w:t>Use of Relevant Historical Evidence</w:t>
      </w:r>
      <w:r>
        <w:rPr>
          <w:sz w:val="20"/>
          <w:szCs w:val="20"/>
        </w:rPr>
        <w:t xml:space="preserve">: Historical thinking involves the ability to identify, describe and evaluate evidence about the past from diverse sources (including written documents, works of art, archaeological artifacts, oral traditions and other primary sources), with respect to content, authorship, purpose, format and audience. It involves the capacity to extract useful information, make supportable inferences and draw appropriate conclusions from historical evidence while also understanding such evidence in its context, recognizing its limitations and assessing the points of view that it reflects. </w:t>
      </w:r>
    </w:p>
    <w:p w:rsidR="00097906" w:rsidRDefault="00097906" w:rsidP="00097906">
      <w:pPr>
        <w:pStyle w:val="Default"/>
        <w:rPr>
          <w:sz w:val="20"/>
          <w:szCs w:val="20"/>
        </w:rPr>
      </w:pPr>
    </w:p>
    <w:p w:rsidR="00097906" w:rsidRDefault="00097906" w:rsidP="00097906">
      <w:pPr>
        <w:pStyle w:val="Default"/>
        <w:rPr>
          <w:sz w:val="20"/>
          <w:szCs w:val="20"/>
        </w:rPr>
      </w:pPr>
      <w:r w:rsidRPr="00097906">
        <w:rPr>
          <w:b/>
          <w:sz w:val="20"/>
          <w:szCs w:val="20"/>
        </w:rPr>
        <w:t>Historical Causation</w:t>
      </w:r>
      <w:r>
        <w:rPr>
          <w:sz w:val="20"/>
          <w:szCs w:val="20"/>
        </w:rPr>
        <w:t xml:space="preserve">: Historical thinking involves the ability to identify, analyze and evaluate multiple cause-and-effect relationships in a historical context, distinguishing between the long-term and proximate. </w:t>
      </w:r>
    </w:p>
    <w:p w:rsidR="00097906" w:rsidRDefault="00097906" w:rsidP="00097906">
      <w:pPr>
        <w:pStyle w:val="Default"/>
        <w:rPr>
          <w:sz w:val="20"/>
          <w:szCs w:val="20"/>
        </w:rPr>
      </w:pPr>
    </w:p>
    <w:p w:rsidR="00097906" w:rsidRDefault="00097906" w:rsidP="00097906">
      <w:pPr>
        <w:pStyle w:val="Default"/>
        <w:rPr>
          <w:sz w:val="20"/>
          <w:szCs w:val="20"/>
        </w:rPr>
      </w:pPr>
      <w:r w:rsidRPr="00097906">
        <w:rPr>
          <w:b/>
          <w:sz w:val="20"/>
          <w:szCs w:val="20"/>
        </w:rPr>
        <w:t>Patterns of Continuity and Change Over Time</w:t>
      </w:r>
      <w:r>
        <w:rPr>
          <w:sz w:val="20"/>
          <w:szCs w:val="20"/>
        </w:rPr>
        <w:t xml:space="preserve">: Historical thinking involves the ability to recognize, analyze and evaluate the dynamics of historical continuity and change over periods of time of varying lengths, as well as relating these patterns to larger historical processes or themes. </w:t>
      </w:r>
    </w:p>
    <w:p w:rsidR="00097906" w:rsidRDefault="00097906" w:rsidP="00097906">
      <w:pPr>
        <w:pStyle w:val="Default"/>
        <w:rPr>
          <w:sz w:val="20"/>
          <w:szCs w:val="20"/>
        </w:rPr>
      </w:pPr>
    </w:p>
    <w:p w:rsidR="00097906" w:rsidRDefault="00097906" w:rsidP="00097906">
      <w:pPr>
        <w:pStyle w:val="Default"/>
        <w:rPr>
          <w:sz w:val="20"/>
          <w:szCs w:val="20"/>
        </w:rPr>
      </w:pPr>
      <w:r w:rsidRPr="00097906">
        <w:rPr>
          <w:b/>
          <w:sz w:val="20"/>
          <w:szCs w:val="20"/>
        </w:rPr>
        <w:t>Periodization</w:t>
      </w:r>
      <w:r>
        <w:rPr>
          <w:sz w:val="20"/>
          <w:szCs w:val="20"/>
        </w:rPr>
        <w:t xml:space="preserve">: Historical thinking involves the ability to describe, analyze, evaluate and construct models of historical periodization that historians use to categorize events into discrete blocks and to identify turning points, recognizing that the choice of specific dates favors one narrative, region or group over another narrative, region or group; therefore, changing the periodization can change a historical narrative. Moreover, the particular circumstances and contexts in which individual historians work and write shape their interpretations and modeling of past events. </w:t>
      </w:r>
    </w:p>
    <w:p w:rsidR="00097906" w:rsidRDefault="00097906" w:rsidP="00097906">
      <w:pPr>
        <w:pStyle w:val="Default"/>
        <w:rPr>
          <w:sz w:val="20"/>
          <w:szCs w:val="20"/>
        </w:rPr>
      </w:pPr>
    </w:p>
    <w:p w:rsidR="00097906" w:rsidRDefault="00097906" w:rsidP="00097906">
      <w:pPr>
        <w:pStyle w:val="Default"/>
        <w:rPr>
          <w:sz w:val="20"/>
          <w:szCs w:val="20"/>
        </w:rPr>
      </w:pPr>
      <w:r w:rsidRPr="00097906">
        <w:rPr>
          <w:b/>
          <w:sz w:val="20"/>
          <w:szCs w:val="20"/>
        </w:rPr>
        <w:lastRenderedPageBreak/>
        <w:t>Compare and Contrast</w:t>
      </w:r>
      <w:r>
        <w:rPr>
          <w:sz w:val="20"/>
          <w:szCs w:val="20"/>
        </w:rPr>
        <w:t xml:space="preserve">: Historical thinking involves the ability to describe, compare and evaluate multiple historical developments within one society, one or more developments across or between different societies, and in various chronological and geographical contexts. It also involves the ability to identify, compare and evaluate multiple perspectives on a given historical experience. </w:t>
      </w:r>
    </w:p>
    <w:p w:rsidR="00097906" w:rsidRDefault="00097906" w:rsidP="00097906">
      <w:pPr>
        <w:pStyle w:val="Default"/>
        <w:rPr>
          <w:sz w:val="20"/>
          <w:szCs w:val="20"/>
        </w:rPr>
      </w:pPr>
    </w:p>
    <w:p w:rsidR="00097906" w:rsidRDefault="00097906" w:rsidP="00097906">
      <w:pPr>
        <w:pStyle w:val="Default"/>
        <w:rPr>
          <w:sz w:val="20"/>
          <w:szCs w:val="20"/>
        </w:rPr>
      </w:pPr>
      <w:r w:rsidRPr="00097906">
        <w:rPr>
          <w:b/>
          <w:sz w:val="20"/>
          <w:szCs w:val="20"/>
        </w:rPr>
        <w:t>Contextualization</w:t>
      </w:r>
      <w:r>
        <w:rPr>
          <w:sz w:val="20"/>
          <w:szCs w:val="20"/>
        </w:rPr>
        <w:t xml:space="preserve">: Historical thinking involves the ability to connect historical developments to specific circumstances in time and place, and to broader regional, national or global processes. </w:t>
      </w:r>
    </w:p>
    <w:p w:rsidR="00097906" w:rsidRDefault="00097906" w:rsidP="00097906">
      <w:pPr>
        <w:pStyle w:val="Default"/>
        <w:rPr>
          <w:sz w:val="20"/>
          <w:szCs w:val="20"/>
        </w:rPr>
      </w:pPr>
    </w:p>
    <w:p w:rsidR="00097906" w:rsidRDefault="00097906" w:rsidP="00097906">
      <w:pPr>
        <w:pStyle w:val="Default"/>
        <w:rPr>
          <w:sz w:val="20"/>
          <w:szCs w:val="20"/>
        </w:rPr>
      </w:pPr>
      <w:r w:rsidRPr="00097906">
        <w:rPr>
          <w:b/>
          <w:sz w:val="20"/>
          <w:szCs w:val="20"/>
        </w:rPr>
        <w:t>Interpretation</w:t>
      </w:r>
      <w:r>
        <w:rPr>
          <w:sz w:val="20"/>
          <w:szCs w:val="20"/>
        </w:rPr>
        <w:t xml:space="preserve">: Historical thinking involves the ability to describe, analyze, evaluate and create diverse interpretations of the past — as revealed through primary and secondary historical sources — through analysis of evidence, reasoning, contexts, points of view and frames of reference. </w:t>
      </w:r>
    </w:p>
    <w:p w:rsidR="00097906" w:rsidRDefault="00097906" w:rsidP="00097906">
      <w:pPr>
        <w:rPr>
          <w:sz w:val="20"/>
          <w:szCs w:val="20"/>
        </w:rPr>
      </w:pPr>
    </w:p>
    <w:p w:rsidR="00097906" w:rsidRDefault="00097906" w:rsidP="00097906">
      <w:pPr>
        <w:rPr>
          <w:sz w:val="20"/>
          <w:szCs w:val="20"/>
        </w:rPr>
      </w:pPr>
      <w:r w:rsidRPr="00097906">
        <w:rPr>
          <w:b/>
          <w:sz w:val="20"/>
          <w:szCs w:val="20"/>
        </w:rPr>
        <w:t>Synthesis</w:t>
      </w:r>
      <w:r>
        <w:rPr>
          <w:sz w:val="20"/>
          <w:szCs w:val="20"/>
        </w:rPr>
        <w:t>: Historical thinking involves the ability to arrive at meaningful and persuasive understandings of the past by applying all the other historical thinking skills, by drawing appropriately on ideas from different fields of inquiry or disciplines and by creatively fusing disparate, relevant (and perhaps contradictory) evidence from primary sources and secondary works. Additionally, synthesis may involve applying insights about the past to other historical contexts or circumstances, including the present.</w:t>
      </w:r>
    </w:p>
    <w:p w:rsidR="00426840" w:rsidRDefault="00426840" w:rsidP="00097906">
      <w:pPr>
        <w:rPr>
          <w:sz w:val="20"/>
          <w:szCs w:val="20"/>
        </w:rPr>
      </w:pPr>
    </w:p>
    <w:p w:rsidR="00426840" w:rsidRDefault="00426840" w:rsidP="00097906">
      <w:pPr>
        <w:rPr>
          <w:sz w:val="20"/>
          <w:szCs w:val="20"/>
        </w:rPr>
      </w:pPr>
    </w:p>
    <w:p w:rsidR="00426840" w:rsidRPr="0050483F" w:rsidRDefault="00426840" w:rsidP="00426840">
      <w:pPr>
        <w:pStyle w:val="Default"/>
        <w:rPr>
          <w:rFonts w:ascii="Garamond" w:hAnsi="Garamond"/>
          <w:b/>
          <w:color w:val="auto"/>
          <w:sz w:val="28"/>
          <w:szCs w:val="28"/>
        </w:rPr>
      </w:pPr>
      <w:r w:rsidRPr="0050483F">
        <w:rPr>
          <w:rFonts w:ascii="Garamond" w:hAnsi="Garamond"/>
          <w:b/>
          <w:color w:val="auto"/>
          <w:sz w:val="28"/>
          <w:szCs w:val="28"/>
        </w:rPr>
        <w:t xml:space="preserve">The Big Four </w:t>
      </w:r>
      <w:r w:rsidR="00CC3A99" w:rsidRPr="0050483F">
        <w:rPr>
          <w:rFonts w:ascii="Garamond" w:hAnsi="Garamond"/>
          <w:b/>
          <w:color w:val="auto"/>
          <w:sz w:val="28"/>
          <w:szCs w:val="28"/>
        </w:rPr>
        <w:t>Essay Types</w:t>
      </w:r>
      <w:r w:rsidRPr="0050483F">
        <w:rPr>
          <w:rFonts w:ascii="Garamond" w:hAnsi="Garamond"/>
          <w:b/>
          <w:color w:val="auto"/>
          <w:sz w:val="28"/>
          <w:szCs w:val="28"/>
        </w:rPr>
        <w:t xml:space="preserve"> – Simple and Complex </w:t>
      </w:r>
    </w:p>
    <w:p w:rsidR="00CC3A99" w:rsidRDefault="00CC3A99" w:rsidP="00426840">
      <w:pPr>
        <w:pStyle w:val="Default"/>
        <w:rPr>
          <w:sz w:val="26"/>
          <w:szCs w:val="26"/>
        </w:rPr>
      </w:pPr>
    </w:p>
    <w:p w:rsidR="00426840" w:rsidRDefault="00426840" w:rsidP="00426840">
      <w:pPr>
        <w:pStyle w:val="Default"/>
        <w:rPr>
          <w:sz w:val="26"/>
          <w:szCs w:val="26"/>
        </w:rPr>
      </w:pPr>
      <w:r>
        <w:rPr>
          <w:sz w:val="26"/>
          <w:szCs w:val="26"/>
        </w:rPr>
        <w:t xml:space="preserve">1. </w:t>
      </w:r>
      <w:r w:rsidRPr="00CC3A99">
        <w:rPr>
          <w:b/>
          <w:sz w:val="26"/>
          <w:szCs w:val="26"/>
        </w:rPr>
        <w:t>Historical Causation</w:t>
      </w:r>
      <w:r>
        <w:rPr>
          <w:sz w:val="26"/>
          <w:szCs w:val="26"/>
        </w:rPr>
        <w:t xml:space="preserve"> (Cause and Effect): CE </w:t>
      </w:r>
    </w:p>
    <w:p w:rsidR="00426840" w:rsidRDefault="00426840" w:rsidP="00426840">
      <w:pPr>
        <w:pStyle w:val="Default"/>
        <w:rPr>
          <w:sz w:val="20"/>
          <w:szCs w:val="20"/>
        </w:rPr>
      </w:pPr>
      <w:r>
        <w:rPr>
          <w:sz w:val="20"/>
          <w:szCs w:val="20"/>
        </w:rPr>
        <w:t xml:space="preserve">Pre-Write Conceptual Framework: Cause and Effect Chart (some typical examples below, but not a complete list) </w:t>
      </w:r>
    </w:p>
    <w:p w:rsidR="00426840" w:rsidRDefault="00CC3A99" w:rsidP="00426840">
      <w:pPr>
        <w:pStyle w:val="Default"/>
        <w:rPr>
          <w:sz w:val="22"/>
          <w:szCs w:val="22"/>
        </w:rPr>
      </w:pPr>
      <w:r>
        <w:rPr>
          <w:noProof/>
          <w:sz w:val="22"/>
          <w:szCs w:val="22"/>
        </w:rPr>
        <w:drawing>
          <wp:inline distT="0" distB="0" distL="0" distR="0" wp14:anchorId="7894A0B8" wp14:editId="78E6A75B">
            <wp:extent cx="50482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e Effect simple complex.jpg"/>
                    <pic:cNvPicPr/>
                  </pic:nvPicPr>
                  <pic:blipFill>
                    <a:blip r:embed="rId6">
                      <a:extLst>
                        <a:ext uri="{28A0092B-C50C-407E-A947-70E740481C1C}">
                          <a14:useLocalDpi xmlns:a14="http://schemas.microsoft.com/office/drawing/2010/main" val="0"/>
                        </a:ext>
                      </a:extLst>
                    </a:blip>
                    <a:stretch>
                      <a:fillRect/>
                    </a:stretch>
                  </pic:blipFill>
                  <pic:spPr>
                    <a:xfrm>
                      <a:off x="0" y="0"/>
                      <a:ext cx="5048250" cy="1038225"/>
                    </a:xfrm>
                    <a:prstGeom prst="rect">
                      <a:avLst/>
                    </a:prstGeom>
                  </pic:spPr>
                </pic:pic>
              </a:graphicData>
            </a:graphic>
          </wp:inline>
        </w:drawing>
      </w:r>
    </w:p>
    <w:p w:rsidR="00CC3A99" w:rsidRPr="00CC3A99" w:rsidRDefault="00CC3A99" w:rsidP="00426840">
      <w:pPr>
        <w:pStyle w:val="Default"/>
        <w:rPr>
          <w:sz w:val="22"/>
          <w:szCs w:val="22"/>
          <w:u w:val="single"/>
        </w:rPr>
      </w:pPr>
      <w:r w:rsidRPr="00CC3A99">
        <w:rPr>
          <w:sz w:val="22"/>
          <w:szCs w:val="22"/>
          <w:u w:val="single"/>
        </w:rPr>
        <w:t xml:space="preserve">Essay Examples: </w:t>
      </w:r>
    </w:p>
    <w:p w:rsidR="00426840" w:rsidRDefault="00426840" w:rsidP="00426840">
      <w:pPr>
        <w:pStyle w:val="Default"/>
        <w:rPr>
          <w:sz w:val="22"/>
          <w:szCs w:val="22"/>
        </w:rPr>
      </w:pPr>
      <w:r>
        <w:rPr>
          <w:sz w:val="22"/>
          <w:szCs w:val="22"/>
        </w:rPr>
        <w:t xml:space="preserve">Simple: </w:t>
      </w:r>
    </w:p>
    <w:p w:rsidR="00426840" w:rsidRDefault="00E326E7" w:rsidP="00426840">
      <w:pPr>
        <w:pStyle w:val="Default"/>
        <w:rPr>
          <w:sz w:val="20"/>
          <w:szCs w:val="20"/>
        </w:rPr>
      </w:pPr>
      <w:r>
        <w:rPr>
          <w:sz w:val="20"/>
          <w:szCs w:val="20"/>
        </w:rPr>
        <w:t>-</w:t>
      </w:r>
      <w:r w:rsidR="00426840">
        <w:rPr>
          <w:sz w:val="20"/>
          <w:szCs w:val="20"/>
        </w:rPr>
        <w:t xml:space="preserve">Explain the major causes and consequence of the American Civil War. </w:t>
      </w:r>
    </w:p>
    <w:p w:rsidR="00426840" w:rsidRDefault="00E326E7" w:rsidP="00426840">
      <w:pPr>
        <w:pStyle w:val="Default"/>
        <w:rPr>
          <w:sz w:val="20"/>
          <w:szCs w:val="20"/>
        </w:rPr>
      </w:pPr>
      <w:r>
        <w:rPr>
          <w:sz w:val="20"/>
          <w:szCs w:val="20"/>
        </w:rPr>
        <w:t>-</w:t>
      </w:r>
      <w:r w:rsidR="00426840">
        <w:rPr>
          <w:sz w:val="20"/>
          <w:szCs w:val="20"/>
        </w:rPr>
        <w:t xml:space="preserve">Evaluate the extent to which westward expansion led to the development of sectionalism prior to 1860. </w:t>
      </w:r>
    </w:p>
    <w:p w:rsidR="00426840" w:rsidRDefault="00E326E7" w:rsidP="00426840">
      <w:pPr>
        <w:pStyle w:val="Default"/>
        <w:rPr>
          <w:sz w:val="20"/>
          <w:szCs w:val="20"/>
        </w:rPr>
      </w:pPr>
      <w:r>
        <w:rPr>
          <w:sz w:val="20"/>
          <w:szCs w:val="20"/>
        </w:rPr>
        <w:t>-</w:t>
      </w:r>
      <w:r w:rsidR="00426840">
        <w:rPr>
          <w:sz w:val="20"/>
          <w:szCs w:val="20"/>
        </w:rPr>
        <w:t xml:space="preserve">Explain the three most important causes leading to the Regan Revolution in 1980. </w:t>
      </w:r>
    </w:p>
    <w:p w:rsidR="00426840" w:rsidRDefault="00426840" w:rsidP="00426840">
      <w:pPr>
        <w:pStyle w:val="Default"/>
        <w:rPr>
          <w:sz w:val="22"/>
          <w:szCs w:val="22"/>
        </w:rPr>
      </w:pPr>
    </w:p>
    <w:p w:rsidR="00426840" w:rsidRDefault="00426840" w:rsidP="00426840">
      <w:pPr>
        <w:pStyle w:val="Default"/>
        <w:rPr>
          <w:sz w:val="22"/>
          <w:szCs w:val="22"/>
        </w:rPr>
      </w:pPr>
      <w:r>
        <w:rPr>
          <w:sz w:val="22"/>
          <w:szCs w:val="22"/>
        </w:rPr>
        <w:t xml:space="preserve">Complex: </w:t>
      </w:r>
    </w:p>
    <w:p w:rsidR="00426840" w:rsidRDefault="00E326E7" w:rsidP="00426840">
      <w:pPr>
        <w:rPr>
          <w:sz w:val="20"/>
          <w:szCs w:val="20"/>
        </w:rPr>
      </w:pPr>
      <w:r>
        <w:rPr>
          <w:sz w:val="20"/>
          <w:szCs w:val="20"/>
        </w:rPr>
        <w:t>-</w:t>
      </w:r>
      <w:r w:rsidR="00426840">
        <w:rPr>
          <w:sz w:val="20"/>
          <w:szCs w:val="20"/>
        </w:rPr>
        <w:t>Explain the major political and economic causes and consequences for the growth of big business in American society from 1870 to 1900.</w:t>
      </w:r>
    </w:p>
    <w:p w:rsidR="00CC3A99" w:rsidRDefault="00CC3A99" w:rsidP="00426840">
      <w:pPr>
        <w:rPr>
          <w:sz w:val="20"/>
          <w:szCs w:val="20"/>
        </w:rPr>
      </w:pPr>
    </w:p>
    <w:p w:rsidR="00CC3A99" w:rsidRDefault="00CC3A99" w:rsidP="00CC3A99">
      <w:pPr>
        <w:pStyle w:val="Default"/>
        <w:rPr>
          <w:sz w:val="26"/>
          <w:szCs w:val="26"/>
        </w:rPr>
      </w:pPr>
      <w:r>
        <w:rPr>
          <w:sz w:val="26"/>
          <w:szCs w:val="26"/>
        </w:rPr>
        <w:t xml:space="preserve">2. </w:t>
      </w:r>
      <w:r w:rsidRPr="00CC3A99">
        <w:rPr>
          <w:b/>
          <w:sz w:val="26"/>
          <w:szCs w:val="26"/>
        </w:rPr>
        <w:t>Continuity and Change over Time</w:t>
      </w:r>
      <w:r>
        <w:rPr>
          <w:sz w:val="26"/>
          <w:szCs w:val="26"/>
        </w:rPr>
        <w:t xml:space="preserve">: COT </w:t>
      </w:r>
    </w:p>
    <w:p w:rsidR="00CC3A99" w:rsidRDefault="00CC3A99" w:rsidP="00CC3A99">
      <w:pPr>
        <w:rPr>
          <w:sz w:val="20"/>
          <w:szCs w:val="20"/>
        </w:rPr>
      </w:pPr>
      <w:r>
        <w:rPr>
          <w:sz w:val="20"/>
          <w:szCs w:val="20"/>
        </w:rPr>
        <w:t>Pre-Write Conceptual Framework: Timeline (some typical examples below, but not a complete list)</w:t>
      </w:r>
    </w:p>
    <w:p w:rsidR="00CC3A99" w:rsidRDefault="00CC3A99" w:rsidP="00CC3A99">
      <w:pPr>
        <w:rPr>
          <w:sz w:val="20"/>
          <w:szCs w:val="20"/>
        </w:rPr>
      </w:pPr>
      <w:r>
        <w:rPr>
          <w:noProof/>
          <w:sz w:val="20"/>
          <w:szCs w:val="20"/>
        </w:rPr>
        <w:lastRenderedPageBreak/>
        <w:drawing>
          <wp:inline distT="0" distB="0" distL="0" distR="0" wp14:anchorId="43AF3948" wp14:editId="3435564D">
            <wp:extent cx="539115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 over time.jpg"/>
                    <pic:cNvPicPr/>
                  </pic:nvPicPr>
                  <pic:blipFill>
                    <a:blip r:embed="rId7">
                      <a:extLst>
                        <a:ext uri="{28A0092B-C50C-407E-A947-70E740481C1C}">
                          <a14:useLocalDpi xmlns:a14="http://schemas.microsoft.com/office/drawing/2010/main" val="0"/>
                        </a:ext>
                      </a:extLst>
                    </a:blip>
                    <a:stretch>
                      <a:fillRect/>
                    </a:stretch>
                  </pic:blipFill>
                  <pic:spPr>
                    <a:xfrm>
                      <a:off x="0" y="0"/>
                      <a:ext cx="5391150" cy="1752600"/>
                    </a:xfrm>
                    <a:prstGeom prst="rect">
                      <a:avLst/>
                    </a:prstGeom>
                  </pic:spPr>
                </pic:pic>
              </a:graphicData>
            </a:graphic>
          </wp:inline>
        </w:drawing>
      </w:r>
    </w:p>
    <w:p w:rsidR="00CC3A99" w:rsidRPr="00CC3A99" w:rsidRDefault="00CC3A99" w:rsidP="00CC3A99">
      <w:pPr>
        <w:pStyle w:val="Default"/>
        <w:rPr>
          <w:sz w:val="22"/>
          <w:szCs w:val="22"/>
          <w:u w:val="single"/>
        </w:rPr>
      </w:pPr>
      <w:r w:rsidRPr="00CC3A99">
        <w:rPr>
          <w:sz w:val="22"/>
          <w:szCs w:val="22"/>
          <w:u w:val="single"/>
        </w:rPr>
        <w:t xml:space="preserve">Essay Examples: </w:t>
      </w:r>
    </w:p>
    <w:p w:rsidR="00CC3A99" w:rsidRDefault="00CC3A99" w:rsidP="00CC3A99">
      <w:pPr>
        <w:pStyle w:val="Default"/>
        <w:rPr>
          <w:sz w:val="22"/>
          <w:szCs w:val="22"/>
        </w:rPr>
      </w:pPr>
      <w:r>
        <w:rPr>
          <w:sz w:val="22"/>
          <w:szCs w:val="22"/>
        </w:rPr>
        <w:t xml:space="preserve">Simple: </w:t>
      </w:r>
    </w:p>
    <w:p w:rsidR="00CC3A99" w:rsidRDefault="00E326E7" w:rsidP="00CC3A99">
      <w:pPr>
        <w:pStyle w:val="Default"/>
        <w:rPr>
          <w:sz w:val="20"/>
          <w:szCs w:val="20"/>
        </w:rPr>
      </w:pPr>
      <w:r>
        <w:rPr>
          <w:sz w:val="20"/>
          <w:szCs w:val="20"/>
        </w:rPr>
        <w:t>-</w:t>
      </w:r>
      <w:r w:rsidR="00CC3A99">
        <w:rPr>
          <w:sz w:val="20"/>
          <w:szCs w:val="20"/>
        </w:rPr>
        <w:t xml:space="preserve">Identify and analyze the changing role of women within American society from the American Revolution to the Civil War. </w:t>
      </w:r>
    </w:p>
    <w:p w:rsidR="00CC3A99" w:rsidRDefault="00E326E7" w:rsidP="00CC3A99">
      <w:pPr>
        <w:pStyle w:val="Default"/>
        <w:rPr>
          <w:sz w:val="20"/>
          <w:szCs w:val="20"/>
        </w:rPr>
      </w:pPr>
      <w:r>
        <w:rPr>
          <w:sz w:val="20"/>
          <w:szCs w:val="20"/>
        </w:rPr>
        <w:t>-</w:t>
      </w:r>
      <w:r w:rsidR="00CC3A99">
        <w:rPr>
          <w:sz w:val="20"/>
          <w:szCs w:val="20"/>
        </w:rPr>
        <w:t xml:space="preserve">Evaluate the extent to which trans-Atlantic interactions from 1600 to 1763 contributed to maintaining continuity as well as fostered change in labor systems in the British North American colonies. </w:t>
      </w:r>
    </w:p>
    <w:p w:rsidR="00CC3A99" w:rsidRDefault="00E326E7" w:rsidP="00CC3A99">
      <w:pPr>
        <w:pStyle w:val="Default"/>
        <w:rPr>
          <w:sz w:val="20"/>
          <w:szCs w:val="20"/>
        </w:rPr>
      </w:pPr>
      <w:r>
        <w:rPr>
          <w:sz w:val="20"/>
          <w:szCs w:val="20"/>
        </w:rPr>
        <w:t>-</w:t>
      </w:r>
      <w:r w:rsidR="00CC3A99">
        <w:rPr>
          <w:sz w:val="20"/>
          <w:szCs w:val="20"/>
        </w:rPr>
        <w:t xml:space="preserve">Evaluate the extent to which increasing integration of the U.S. into the world economy contributed to maintaining continuity as well as fostering change in U.S. society from 1945 to the present. </w:t>
      </w:r>
    </w:p>
    <w:p w:rsidR="00CC3A99" w:rsidRDefault="00CC3A99" w:rsidP="00CC3A99">
      <w:pPr>
        <w:pStyle w:val="Default"/>
        <w:rPr>
          <w:sz w:val="22"/>
          <w:szCs w:val="22"/>
        </w:rPr>
      </w:pPr>
    </w:p>
    <w:p w:rsidR="00CC3A99" w:rsidRDefault="00CC3A99" w:rsidP="00CC3A99">
      <w:pPr>
        <w:pStyle w:val="Default"/>
        <w:rPr>
          <w:sz w:val="22"/>
          <w:szCs w:val="22"/>
        </w:rPr>
      </w:pPr>
      <w:r>
        <w:rPr>
          <w:sz w:val="22"/>
          <w:szCs w:val="22"/>
        </w:rPr>
        <w:t xml:space="preserve">Complex: </w:t>
      </w:r>
    </w:p>
    <w:p w:rsidR="00CC3A99" w:rsidRDefault="00E326E7" w:rsidP="00CC3A99">
      <w:pPr>
        <w:rPr>
          <w:sz w:val="20"/>
          <w:szCs w:val="20"/>
        </w:rPr>
      </w:pPr>
      <w:r>
        <w:rPr>
          <w:sz w:val="20"/>
          <w:szCs w:val="20"/>
        </w:rPr>
        <w:t>-</w:t>
      </w:r>
      <w:r w:rsidR="00CC3A99">
        <w:rPr>
          <w:sz w:val="20"/>
          <w:szCs w:val="20"/>
        </w:rPr>
        <w:t>Evaluate major changes and continuities in the social and economic experiences of African Americans who migrated from the rural South to urban areas in the North in the period 1910–1930.</w:t>
      </w:r>
    </w:p>
    <w:p w:rsidR="00CC3A99" w:rsidRDefault="00CC3A99" w:rsidP="00CC3A99">
      <w:pPr>
        <w:rPr>
          <w:sz w:val="20"/>
          <w:szCs w:val="20"/>
        </w:rPr>
      </w:pPr>
    </w:p>
    <w:p w:rsidR="00CC3A99" w:rsidRDefault="00CC3A99" w:rsidP="00CC3A99">
      <w:pPr>
        <w:rPr>
          <w:sz w:val="20"/>
          <w:szCs w:val="20"/>
        </w:rPr>
      </w:pPr>
    </w:p>
    <w:p w:rsidR="00CC3A99" w:rsidRDefault="00CC3A99" w:rsidP="00CC3A99">
      <w:pPr>
        <w:pStyle w:val="Default"/>
        <w:rPr>
          <w:sz w:val="26"/>
          <w:szCs w:val="26"/>
        </w:rPr>
      </w:pPr>
      <w:r>
        <w:rPr>
          <w:sz w:val="26"/>
          <w:szCs w:val="26"/>
        </w:rPr>
        <w:t xml:space="preserve">3. </w:t>
      </w:r>
      <w:r w:rsidRPr="00CC3A99">
        <w:rPr>
          <w:b/>
          <w:sz w:val="26"/>
          <w:szCs w:val="26"/>
        </w:rPr>
        <w:t>Compare and Contrast</w:t>
      </w:r>
      <w:r>
        <w:rPr>
          <w:sz w:val="26"/>
          <w:szCs w:val="26"/>
        </w:rPr>
        <w:t xml:space="preserve">: CC </w:t>
      </w:r>
    </w:p>
    <w:p w:rsidR="00CC3A99" w:rsidRDefault="00CC3A99" w:rsidP="00CC3A99">
      <w:pPr>
        <w:rPr>
          <w:sz w:val="20"/>
          <w:szCs w:val="20"/>
        </w:rPr>
      </w:pPr>
      <w:r>
        <w:rPr>
          <w:sz w:val="20"/>
          <w:szCs w:val="20"/>
        </w:rPr>
        <w:t>Pre-Write Conceptual Framework: Venn diagram (some typical examples below, but not a complete list)</w:t>
      </w:r>
    </w:p>
    <w:p w:rsidR="00CC3A99" w:rsidRDefault="00CC3A99" w:rsidP="00CC3A99">
      <w:r>
        <w:rPr>
          <w:noProof/>
        </w:rPr>
        <w:drawing>
          <wp:inline distT="0" distB="0" distL="0" distR="0" wp14:anchorId="7D3C84F6" wp14:editId="15C5CC07">
            <wp:extent cx="434340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ison.jpg"/>
                    <pic:cNvPicPr/>
                  </pic:nvPicPr>
                  <pic:blipFill>
                    <a:blip r:embed="rId8">
                      <a:extLst>
                        <a:ext uri="{28A0092B-C50C-407E-A947-70E740481C1C}">
                          <a14:useLocalDpi xmlns:a14="http://schemas.microsoft.com/office/drawing/2010/main" val="0"/>
                        </a:ext>
                      </a:extLst>
                    </a:blip>
                    <a:stretch>
                      <a:fillRect/>
                    </a:stretch>
                  </pic:blipFill>
                  <pic:spPr>
                    <a:xfrm>
                      <a:off x="0" y="0"/>
                      <a:ext cx="4343400" cy="1047750"/>
                    </a:xfrm>
                    <a:prstGeom prst="rect">
                      <a:avLst/>
                    </a:prstGeom>
                  </pic:spPr>
                </pic:pic>
              </a:graphicData>
            </a:graphic>
          </wp:inline>
        </w:drawing>
      </w:r>
    </w:p>
    <w:p w:rsidR="00CC3A99" w:rsidRDefault="00CC3A99" w:rsidP="00CC3A99">
      <w:pPr>
        <w:pStyle w:val="Default"/>
        <w:rPr>
          <w:sz w:val="22"/>
          <w:szCs w:val="22"/>
        </w:rPr>
      </w:pPr>
      <w:r w:rsidRPr="00CC3A99">
        <w:rPr>
          <w:sz w:val="22"/>
          <w:szCs w:val="22"/>
          <w:u w:val="single"/>
        </w:rPr>
        <w:t>Essay Examples</w:t>
      </w:r>
      <w:r>
        <w:rPr>
          <w:sz w:val="22"/>
          <w:szCs w:val="22"/>
        </w:rPr>
        <w:t xml:space="preserve">: </w:t>
      </w:r>
    </w:p>
    <w:p w:rsidR="00CC3A99" w:rsidRDefault="00CC3A99" w:rsidP="00CC3A99">
      <w:pPr>
        <w:pStyle w:val="Default"/>
        <w:rPr>
          <w:sz w:val="22"/>
          <w:szCs w:val="22"/>
        </w:rPr>
      </w:pPr>
      <w:r>
        <w:rPr>
          <w:sz w:val="22"/>
          <w:szCs w:val="22"/>
        </w:rPr>
        <w:t xml:space="preserve">Simple: </w:t>
      </w:r>
    </w:p>
    <w:p w:rsidR="00CC3A99" w:rsidRDefault="00E326E7" w:rsidP="00CC3A99">
      <w:pPr>
        <w:pStyle w:val="Default"/>
        <w:rPr>
          <w:sz w:val="20"/>
          <w:szCs w:val="20"/>
        </w:rPr>
      </w:pPr>
      <w:r>
        <w:rPr>
          <w:sz w:val="20"/>
          <w:szCs w:val="20"/>
        </w:rPr>
        <w:t>-</w:t>
      </w:r>
      <w:r w:rsidR="00CC3A99">
        <w:rPr>
          <w:sz w:val="20"/>
          <w:szCs w:val="20"/>
        </w:rPr>
        <w:t xml:space="preserve">Compare and contrast the New England colonies with the colonies in the Chesapeake. </w:t>
      </w:r>
    </w:p>
    <w:p w:rsidR="00CC3A99" w:rsidRDefault="00E326E7" w:rsidP="00CC3A99">
      <w:pPr>
        <w:pStyle w:val="Default"/>
        <w:rPr>
          <w:sz w:val="20"/>
          <w:szCs w:val="20"/>
        </w:rPr>
      </w:pPr>
      <w:r>
        <w:rPr>
          <w:sz w:val="20"/>
          <w:szCs w:val="20"/>
        </w:rPr>
        <w:t>-</w:t>
      </w:r>
      <w:r w:rsidR="00CC3A99">
        <w:rPr>
          <w:sz w:val="20"/>
          <w:szCs w:val="20"/>
        </w:rPr>
        <w:t xml:space="preserve">Immigration has always played an important role in the history of the United States, compare immigration during the 1840’s / 50’s with immigration during the 1870’s / 80’s. </w:t>
      </w:r>
    </w:p>
    <w:p w:rsidR="00CC3A99" w:rsidRDefault="00CC3A99" w:rsidP="00CC3A99">
      <w:pPr>
        <w:pStyle w:val="Default"/>
        <w:rPr>
          <w:sz w:val="22"/>
          <w:szCs w:val="22"/>
        </w:rPr>
      </w:pPr>
    </w:p>
    <w:p w:rsidR="00CC3A99" w:rsidRDefault="00CC3A99" w:rsidP="00CC3A99">
      <w:pPr>
        <w:pStyle w:val="Default"/>
        <w:rPr>
          <w:sz w:val="22"/>
          <w:szCs w:val="22"/>
        </w:rPr>
      </w:pPr>
      <w:r>
        <w:rPr>
          <w:sz w:val="22"/>
          <w:szCs w:val="22"/>
        </w:rPr>
        <w:t xml:space="preserve">Complex: </w:t>
      </w:r>
    </w:p>
    <w:p w:rsidR="00CC3A99" w:rsidRDefault="00E326E7" w:rsidP="00CC3A99">
      <w:pPr>
        <w:pStyle w:val="Default"/>
        <w:rPr>
          <w:sz w:val="20"/>
          <w:szCs w:val="20"/>
        </w:rPr>
      </w:pPr>
      <w:r>
        <w:rPr>
          <w:sz w:val="20"/>
          <w:szCs w:val="20"/>
        </w:rPr>
        <w:t>-</w:t>
      </w:r>
      <w:r w:rsidR="00CC3A99">
        <w:rPr>
          <w:sz w:val="20"/>
          <w:szCs w:val="20"/>
        </w:rPr>
        <w:t xml:space="preserve">Compare and contrast the New England colonies with the colonies in the Chesapeake. Be sure to address two of the three characteristics in your answer: political, economic, and social patterns. </w:t>
      </w:r>
    </w:p>
    <w:p w:rsidR="00CC3A99" w:rsidRDefault="00E326E7" w:rsidP="00CC3A99">
      <w:pPr>
        <w:rPr>
          <w:sz w:val="20"/>
          <w:szCs w:val="20"/>
        </w:rPr>
      </w:pPr>
      <w:r>
        <w:rPr>
          <w:sz w:val="20"/>
          <w:szCs w:val="20"/>
        </w:rPr>
        <w:t>-</w:t>
      </w:r>
      <w:r w:rsidR="00CC3A99">
        <w:rPr>
          <w:sz w:val="20"/>
          <w:szCs w:val="20"/>
        </w:rPr>
        <w:t>Immigration has always played an important role in the history of the United States. Compare and contrast immigration during the 1840’s / 50’s with immigration during the 1870’s / 80’s. Be sure to address two of the three in your answer: patterns of settlement, reasons for immigrating, reactions of nativist.</w:t>
      </w:r>
    </w:p>
    <w:p w:rsidR="00CC3A99" w:rsidRDefault="00CC3A99" w:rsidP="00CC3A99">
      <w:pPr>
        <w:rPr>
          <w:sz w:val="20"/>
          <w:szCs w:val="20"/>
        </w:rPr>
      </w:pPr>
    </w:p>
    <w:p w:rsidR="00CC3A99" w:rsidRDefault="00CC3A99" w:rsidP="00CC3A99">
      <w:pPr>
        <w:pStyle w:val="Default"/>
        <w:rPr>
          <w:sz w:val="26"/>
          <w:szCs w:val="26"/>
        </w:rPr>
      </w:pPr>
      <w:r>
        <w:rPr>
          <w:sz w:val="26"/>
          <w:szCs w:val="26"/>
        </w:rPr>
        <w:t xml:space="preserve">4. </w:t>
      </w:r>
      <w:r w:rsidRPr="00CC3A99">
        <w:rPr>
          <w:b/>
          <w:sz w:val="26"/>
          <w:szCs w:val="26"/>
        </w:rPr>
        <w:t>Periodization</w:t>
      </w:r>
      <w:r>
        <w:rPr>
          <w:sz w:val="26"/>
          <w:szCs w:val="26"/>
        </w:rPr>
        <w:t xml:space="preserve">: P or </w:t>
      </w:r>
      <w:r w:rsidRPr="00CC3A99">
        <w:rPr>
          <w:b/>
          <w:sz w:val="26"/>
          <w:szCs w:val="26"/>
        </w:rPr>
        <w:t>Take a Position</w:t>
      </w:r>
      <w:r>
        <w:rPr>
          <w:sz w:val="26"/>
          <w:szCs w:val="26"/>
        </w:rPr>
        <w:t xml:space="preserve">: TAP </w:t>
      </w:r>
    </w:p>
    <w:p w:rsidR="00CC3A99" w:rsidRDefault="00CC3A99" w:rsidP="00CC3A99">
      <w:pPr>
        <w:rPr>
          <w:sz w:val="20"/>
          <w:szCs w:val="20"/>
        </w:rPr>
      </w:pPr>
      <w:r>
        <w:rPr>
          <w:sz w:val="20"/>
          <w:szCs w:val="20"/>
        </w:rPr>
        <w:t>Pre-Write Conceptual Framework: T-Chart (some typical examples below, but not a complete list)</w:t>
      </w:r>
    </w:p>
    <w:p w:rsidR="00CC3A99" w:rsidRDefault="00CC3A99" w:rsidP="00CC3A99">
      <w:r>
        <w:rPr>
          <w:noProof/>
        </w:rPr>
        <w:lastRenderedPageBreak/>
        <w:drawing>
          <wp:inline distT="0" distB="0" distL="0" distR="0" wp14:anchorId="6030E95B" wp14:editId="4F752678">
            <wp:extent cx="3962400"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odization.jpg"/>
                    <pic:cNvPicPr/>
                  </pic:nvPicPr>
                  <pic:blipFill>
                    <a:blip r:embed="rId9">
                      <a:extLst>
                        <a:ext uri="{28A0092B-C50C-407E-A947-70E740481C1C}">
                          <a14:useLocalDpi xmlns:a14="http://schemas.microsoft.com/office/drawing/2010/main" val="0"/>
                        </a:ext>
                      </a:extLst>
                    </a:blip>
                    <a:stretch>
                      <a:fillRect/>
                    </a:stretch>
                  </pic:blipFill>
                  <pic:spPr>
                    <a:xfrm>
                      <a:off x="0" y="0"/>
                      <a:ext cx="3962400" cy="1304925"/>
                    </a:xfrm>
                    <a:prstGeom prst="rect">
                      <a:avLst/>
                    </a:prstGeom>
                  </pic:spPr>
                </pic:pic>
              </a:graphicData>
            </a:graphic>
          </wp:inline>
        </w:drawing>
      </w:r>
    </w:p>
    <w:p w:rsidR="00CC3A99" w:rsidRDefault="00CC3A99" w:rsidP="00CC3A99">
      <w:pPr>
        <w:pStyle w:val="Default"/>
        <w:rPr>
          <w:sz w:val="22"/>
          <w:szCs w:val="22"/>
        </w:rPr>
      </w:pPr>
      <w:r w:rsidRPr="00CC3A99">
        <w:rPr>
          <w:sz w:val="22"/>
          <w:szCs w:val="22"/>
          <w:u w:val="single"/>
        </w:rPr>
        <w:t>Essay Examples</w:t>
      </w:r>
      <w:r>
        <w:rPr>
          <w:sz w:val="22"/>
          <w:szCs w:val="22"/>
        </w:rPr>
        <w:t xml:space="preserve">: </w:t>
      </w:r>
    </w:p>
    <w:p w:rsidR="00CC3A99" w:rsidRDefault="00CC3A99" w:rsidP="00CC3A99">
      <w:pPr>
        <w:pStyle w:val="Default"/>
        <w:rPr>
          <w:sz w:val="22"/>
          <w:szCs w:val="22"/>
        </w:rPr>
      </w:pPr>
      <w:r>
        <w:rPr>
          <w:sz w:val="22"/>
          <w:szCs w:val="22"/>
        </w:rPr>
        <w:t xml:space="preserve">Simple: </w:t>
      </w:r>
    </w:p>
    <w:p w:rsidR="00CC3A99" w:rsidRDefault="00E326E7" w:rsidP="00CC3A99">
      <w:pPr>
        <w:pStyle w:val="Default"/>
        <w:rPr>
          <w:sz w:val="20"/>
          <w:szCs w:val="20"/>
        </w:rPr>
      </w:pPr>
      <w:r>
        <w:rPr>
          <w:sz w:val="20"/>
          <w:szCs w:val="20"/>
        </w:rPr>
        <w:t>-</w:t>
      </w:r>
      <w:r w:rsidR="00CC3A99">
        <w:rPr>
          <w:sz w:val="20"/>
          <w:szCs w:val="20"/>
        </w:rPr>
        <w:t xml:space="preserve">To what extent were the Articles of Confederation successful in dealing with the problems faced by the new nation after the American Revolution? </w:t>
      </w:r>
    </w:p>
    <w:p w:rsidR="00CC3A99" w:rsidRDefault="00E326E7" w:rsidP="00CC3A99">
      <w:pPr>
        <w:pStyle w:val="Default"/>
        <w:rPr>
          <w:sz w:val="20"/>
          <w:szCs w:val="20"/>
        </w:rPr>
      </w:pPr>
      <w:r>
        <w:rPr>
          <w:sz w:val="20"/>
          <w:szCs w:val="20"/>
        </w:rPr>
        <w:t>-</w:t>
      </w:r>
      <w:r w:rsidR="00CC3A99">
        <w:rPr>
          <w:sz w:val="20"/>
          <w:szCs w:val="20"/>
        </w:rPr>
        <w:t xml:space="preserve">Evaluate the extent to which the Spanish-American War was a turning point in foreign policy in the United States. </w:t>
      </w:r>
    </w:p>
    <w:p w:rsidR="00CC3A99" w:rsidRDefault="00CC3A99" w:rsidP="00CC3A99">
      <w:pPr>
        <w:pStyle w:val="Default"/>
        <w:rPr>
          <w:sz w:val="22"/>
          <w:szCs w:val="22"/>
        </w:rPr>
      </w:pPr>
    </w:p>
    <w:p w:rsidR="00CC3A99" w:rsidRDefault="00CC3A99" w:rsidP="00CC3A99">
      <w:pPr>
        <w:pStyle w:val="Default"/>
        <w:rPr>
          <w:sz w:val="22"/>
          <w:szCs w:val="22"/>
        </w:rPr>
      </w:pPr>
      <w:r>
        <w:rPr>
          <w:sz w:val="22"/>
          <w:szCs w:val="22"/>
        </w:rPr>
        <w:t xml:space="preserve">Complex: </w:t>
      </w:r>
    </w:p>
    <w:p w:rsidR="00CC3A99" w:rsidRDefault="00E326E7" w:rsidP="00CC3A99">
      <w:pPr>
        <w:pStyle w:val="Default"/>
        <w:rPr>
          <w:sz w:val="20"/>
          <w:szCs w:val="20"/>
        </w:rPr>
      </w:pPr>
      <w:r>
        <w:rPr>
          <w:sz w:val="20"/>
          <w:szCs w:val="20"/>
        </w:rPr>
        <w:t>-</w:t>
      </w:r>
      <w:r w:rsidR="00CC3A99">
        <w:rPr>
          <w:sz w:val="20"/>
          <w:szCs w:val="20"/>
        </w:rPr>
        <w:t xml:space="preserve">To what extent was the Containment Doctrine, after the Second World War, successful in dealing with the problems during the Cold </w:t>
      </w:r>
      <w:proofErr w:type="gramStart"/>
      <w:r w:rsidR="00CC3A99">
        <w:rPr>
          <w:sz w:val="20"/>
          <w:szCs w:val="20"/>
        </w:rPr>
        <w:t>War.</w:t>
      </w:r>
      <w:proofErr w:type="gramEnd"/>
      <w:r w:rsidR="00CC3A99">
        <w:rPr>
          <w:sz w:val="20"/>
          <w:szCs w:val="20"/>
        </w:rPr>
        <w:t xml:space="preserve"> Be sure to address both domestic and foreign issues. </w:t>
      </w:r>
    </w:p>
    <w:p w:rsidR="00CC3A99" w:rsidRDefault="00E326E7" w:rsidP="00CC3A99">
      <w:pPr>
        <w:rPr>
          <w:sz w:val="20"/>
          <w:szCs w:val="20"/>
        </w:rPr>
      </w:pPr>
      <w:r>
        <w:rPr>
          <w:sz w:val="20"/>
          <w:szCs w:val="20"/>
        </w:rPr>
        <w:t>-</w:t>
      </w:r>
      <w:r w:rsidR="00CC3A99">
        <w:rPr>
          <w:sz w:val="20"/>
          <w:szCs w:val="20"/>
        </w:rPr>
        <w:t>Historians have argued that the Era of Good Feelings was a misnomer. To what extent is this true politically and economically?</w:t>
      </w:r>
    </w:p>
    <w:p w:rsidR="00CC3A99" w:rsidRDefault="00CC3A99" w:rsidP="00CC3A99"/>
    <w:p w:rsidR="0050483F" w:rsidRDefault="0050483F">
      <w:pPr>
        <w:spacing w:line="276" w:lineRule="auto"/>
        <w:rPr>
          <w:rFonts w:ascii="Garamond" w:hAnsi="Garamond"/>
          <w:b/>
          <w:sz w:val="28"/>
        </w:rPr>
      </w:pPr>
      <w:r>
        <w:rPr>
          <w:rFonts w:ascii="Garamond" w:hAnsi="Garamond"/>
          <w:b/>
          <w:sz w:val="28"/>
        </w:rPr>
        <w:br w:type="page"/>
      </w:r>
    </w:p>
    <w:p w:rsidR="00AE7E26" w:rsidRPr="0050483F" w:rsidRDefault="00AE7E26" w:rsidP="00CC3A99">
      <w:pPr>
        <w:rPr>
          <w:rFonts w:ascii="Garamond" w:hAnsi="Garamond"/>
          <w:b/>
          <w:sz w:val="28"/>
        </w:rPr>
      </w:pPr>
      <w:r w:rsidRPr="0050483F">
        <w:rPr>
          <w:rFonts w:ascii="Garamond" w:hAnsi="Garamond"/>
          <w:b/>
          <w:sz w:val="28"/>
        </w:rPr>
        <w:lastRenderedPageBreak/>
        <w:t>Themes</w:t>
      </w:r>
    </w:p>
    <w:p w:rsidR="0050483F" w:rsidRPr="00266138" w:rsidRDefault="00266138" w:rsidP="00CC3A99">
      <w:pPr>
        <w:rPr>
          <w:sz w:val="14"/>
        </w:rPr>
      </w:pPr>
      <w:r w:rsidRPr="00266138">
        <w:rPr>
          <w:sz w:val="22"/>
          <w:szCs w:val="20"/>
        </w:rPr>
        <w:t>The content learning objectives for the APUSH course and exam are organized under seven themes, which are topics of historical inquiry to explore throughout the APUSH course.  These themes will help you focus and understand major historical issues and developments, recognize broad trends and processes that have emerged over centuries in what has become the United States.  Just remember BAGPIPE! The themes are</w:t>
      </w:r>
      <w:r>
        <w:rPr>
          <w:sz w:val="22"/>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750"/>
        <w:gridCol w:w="1911"/>
        <w:gridCol w:w="1521"/>
        <w:gridCol w:w="1128"/>
        <w:gridCol w:w="2304"/>
      </w:tblGrid>
      <w:tr w:rsidR="0050483F" w:rsidTr="0050483F">
        <w:tc>
          <w:tcPr>
            <w:tcW w:w="3432" w:type="dxa"/>
            <w:gridSpan w:val="2"/>
          </w:tcPr>
          <w:p w:rsidR="0050483F" w:rsidRDefault="0050483F" w:rsidP="0050483F">
            <w:pPr>
              <w:pStyle w:val="Default"/>
              <w:rPr>
                <w:rFonts w:cs="Times New Roman"/>
                <w:color w:val="auto"/>
                <w:sz w:val="18"/>
                <w:szCs w:val="18"/>
              </w:rPr>
            </w:pPr>
            <w:r>
              <w:rPr>
                <w:rFonts w:cs="Times New Roman"/>
                <w:color w:val="auto"/>
                <w:sz w:val="32"/>
                <w:szCs w:val="32"/>
              </w:rPr>
              <w:t>B</w:t>
            </w:r>
            <w:r>
              <w:rPr>
                <w:rFonts w:cs="Times New Roman"/>
                <w:color w:val="auto"/>
                <w:sz w:val="18"/>
                <w:szCs w:val="18"/>
              </w:rPr>
              <w:t xml:space="preserve">elief Systems: Ideas, Ideologies, Culture </w:t>
            </w:r>
          </w:p>
          <w:p w:rsidR="0050483F" w:rsidRDefault="0050483F" w:rsidP="0050483F">
            <w:pPr>
              <w:pStyle w:val="Default"/>
              <w:rPr>
                <w:rFonts w:cs="Times New Roman"/>
                <w:color w:val="auto"/>
                <w:sz w:val="18"/>
                <w:szCs w:val="18"/>
              </w:rPr>
            </w:pPr>
            <w:r>
              <w:rPr>
                <w:rFonts w:cs="Times New Roman"/>
                <w:color w:val="auto"/>
                <w:sz w:val="18"/>
                <w:szCs w:val="18"/>
              </w:rPr>
              <w:t xml:space="preserve">• Ideas </w:t>
            </w:r>
          </w:p>
          <w:p w:rsidR="0050483F" w:rsidRDefault="0050483F" w:rsidP="0050483F">
            <w:pPr>
              <w:pStyle w:val="Default"/>
              <w:rPr>
                <w:rFonts w:cs="Times New Roman"/>
                <w:color w:val="auto"/>
                <w:sz w:val="18"/>
                <w:szCs w:val="18"/>
              </w:rPr>
            </w:pPr>
            <w:r>
              <w:rPr>
                <w:rFonts w:cs="Times New Roman"/>
                <w:color w:val="auto"/>
                <w:sz w:val="18"/>
                <w:szCs w:val="18"/>
              </w:rPr>
              <w:t xml:space="preserve">• Religion and Philosophy </w:t>
            </w:r>
          </w:p>
          <w:p w:rsidR="0050483F" w:rsidRDefault="0050483F" w:rsidP="0050483F">
            <w:pPr>
              <w:pStyle w:val="Default"/>
              <w:rPr>
                <w:rFonts w:cs="Times New Roman"/>
                <w:color w:val="auto"/>
                <w:sz w:val="18"/>
                <w:szCs w:val="18"/>
              </w:rPr>
            </w:pPr>
            <w:r>
              <w:rPr>
                <w:rFonts w:cs="Times New Roman"/>
                <w:color w:val="auto"/>
                <w:sz w:val="18"/>
                <w:szCs w:val="18"/>
              </w:rPr>
              <w:t xml:space="preserve">• Art and Literature </w:t>
            </w:r>
          </w:p>
          <w:p w:rsidR="0050483F" w:rsidRDefault="0050483F" w:rsidP="0050483F">
            <w:pPr>
              <w:pStyle w:val="Default"/>
              <w:rPr>
                <w:rFonts w:cs="Times New Roman"/>
                <w:color w:val="auto"/>
                <w:sz w:val="18"/>
                <w:szCs w:val="18"/>
              </w:rPr>
            </w:pPr>
            <w:r>
              <w:rPr>
                <w:rFonts w:cs="Times New Roman"/>
                <w:color w:val="auto"/>
                <w:sz w:val="18"/>
                <w:szCs w:val="18"/>
              </w:rPr>
              <w:t xml:space="preserve">• Cultural Values </w:t>
            </w:r>
          </w:p>
          <w:p w:rsidR="0050483F" w:rsidRDefault="0050483F" w:rsidP="0050483F">
            <w:pPr>
              <w:pStyle w:val="Default"/>
              <w:rPr>
                <w:rFonts w:cs="Times New Roman"/>
                <w:color w:val="auto"/>
                <w:sz w:val="18"/>
                <w:szCs w:val="18"/>
              </w:rPr>
            </w:pPr>
            <w:r>
              <w:rPr>
                <w:rFonts w:cs="Times New Roman"/>
                <w:color w:val="auto"/>
                <w:sz w:val="18"/>
                <w:szCs w:val="18"/>
              </w:rPr>
              <w:t xml:space="preserve">• Science </w:t>
            </w:r>
          </w:p>
          <w:p w:rsidR="0050483F" w:rsidRDefault="0050483F" w:rsidP="0050483F">
            <w:pPr>
              <w:pStyle w:val="Default"/>
              <w:rPr>
                <w:rFonts w:cs="Times New Roman"/>
                <w:color w:val="auto"/>
                <w:sz w:val="18"/>
                <w:szCs w:val="18"/>
              </w:rPr>
            </w:pPr>
            <w:r>
              <w:rPr>
                <w:rFonts w:cs="Times New Roman"/>
                <w:color w:val="auto"/>
                <w:sz w:val="18"/>
                <w:szCs w:val="18"/>
              </w:rPr>
              <w:t xml:space="preserve">• Morality and Moral Values </w:t>
            </w:r>
          </w:p>
          <w:p w:rsidR="0050483F" w:rsidRDefault="0050483F" w:rsidP="00CC3A99"/>
        </w:tc>
        <w:tc>
          <w:tcPr>
            <w:tcW w:w="3432" w:type="dxa"/>
            <w:gridSpan w:val="2"/>
          </w:tcPr>
          <w:p w:rsidR="0050483F" w:rsidRDefault="0050483F" w:rsidP="0050483F">
            <w:pPr>
              <w:pStyle w:val="Default"/>
              <w:rPr>
                <w:rFonts w:cs="Times New Roman"/>
                <w:color w:val="auto"/>
                <w:sz w:val="18"/>
                <w:szCs w:val="18"/>
              </w:rPr>
            </w:pPr>
            <w:r>
              <w:rPr>
                <w:rFonts w:cs="Times New Roman"/>
                <w:color w:val="auto"/>
                <w:sz w:val="32"/>
                <w:szCs w:val="32"/>
              </w:rPr>
              <w:t>A</w:t>
            </w:r>
            <w:r>
              <w:rPr>
                <w:rFonts w:cs="Times New Roman"/>
                <w:color w:val="auto"/>
                <w:sz w:val="18"/>
                <w:szCs w:val="18"/>
              </w:rPr>
              <w:t xml:space="preserve">merica in the World: Global Context </w:t>
            </w:r>
          </w:p>
          <w:p w:rsidR="0050483F" w:rsidRDefault="0050483F" w:rsidP="0050483F">
            <w:pPr>
              <w:pStyle w:val="Default"/>
              <w:rPr>
                <w:rFonts w:cs="Times New Roman"/>
                <w:color w:val="auto"/>
                <w:sz w:val="18"/>
                <w:szCs w:val="18"/>
              </w:rPr>
            </w:pPr>
            <w:r>
              <w:rPr>
                <w:rFonts w:cs="Times New Roman"/>
                <w:color w:val="auto"/>
                <w:sz w:val="18"/>
                <w:szCs w:val="18"/>
              </w:rPr>
              <w:t xml:space="preserve">• Competition for Resources </w:t>
            </w:r>
          </w:p>
          <w:p w:rsidR="0050483F" w:rsidRDefault="0050483F" w:rsidP="0050483F">
            <w:pPr>
              <w:pStyle w:val="Default"/>
              <w:rPr>
                <w:rFonts w:cs="Times New Roman"/>
                <w:color w:val="auto"/>
                <w:sz w:val="18"/>
                <w:szCs w:val="18"/>
              </w:rPr>
            </w:pPr>
            <w:r>
              <w:rPr>
                <w:rFonts w:cs="Times New Roman"/>
                <w:color w:val="auto"/>
                <w:sz w:val="18"/>
                <w:szCs w:val="18"/>
              </w:rPr>
              <w:t xml:space="preserve">• Foreign Policy and Diplomacy </w:t>
            </w:r>
          </w:p>
          <w:p w:rsidR="0050483F" w:rsidRDefault="0050483F" w:rsidP="0050483F">
            <w:pPr>
              <w:pStyle w:val="Default"/>
              <w:rPr>
                <w:rFonts w:cs="Times New Roman"/>
                <w:color w:val="auto"/>
                <w:sz w:val="18"/>
                <w:szCs w:val="18"/>
              </w:rPr>
            </w:pPr>
            <w:r>
              <w:rPr>
                <w:rFonts w:cs="Times New Roman"/>
                <w:color w:val="auto"/>
                <w:sz w:val="18"/>
                <w:szCs w:val="18"/>
              </w:rPr>
              <w:t xml:space="preserve">• Expansionism and Imperialism </w:t>
            </w:r>
          </w:p>
          <w:p w:rsidR="0050483F" w:rsidRDefault="0050483F" w:rsidP="0050483F">
            <w:pPr>
              <w:pStyle w:val="Default"/>
              <w:rPr>
                <w:rFonts w:cs="Times New Roman"/>
                <w:color w:val="auto"/>
                <w:sz w:val="18"/>
                <w:szCs w:val="18"/>
              </w:rPr>
            </w:pPr>
            <w:r>
              <w:rPr>
                <w:rFonts w:cs="Times New Roman"/>
                <w:color w:val="auto"/>
                <w:sz w:val="18"/>
                <w:szCs w:val="18"/>
              </w:rPr>
              <w:t xml:space="preserve">• Global Conflicts (World Wars) </w:t>
            </w:r>
          </w:p>
          <w:p w:rsidR="0050483F" w:rsidRDefault="0050483F" w:rsidP="0050483F">
            <w:pPr>
              <w:pStyle w:val="Default"/>
              <w:rPr>
                <w:rFonts w:cs="Times New Roman"/>
                <w:color w:val="auto"/>
                <w:sz w:val="18"/>
                <w:szCs w:val="18"/>
              </w:rPr>
            </w:pPr>
            <w:r>
              <w:rPr>
                <w:rFonts w:cs="Times New Roman"/>
                <w:color w:val="auto"/>
                <w:sz w:val="18"/>
                <w:szCs w:val="18"/>
              </w:rPr>
              <w:t xml:space="preserve">• Military and Economic </w:t>
            </w:r>
          </w:p>
          <w:p w:rsidR="0050483F" w:rsidRDefault="0050483F" w:rsidP="00CC3A99"/>
        </w:tc>
        <w:tc>
          <w:tcPr>
            <w:tcW w:w="3432" w:type="dxa"/>
            <w:gridSpan w:val="2"/>
          </w:tcPr>
          <w:p w:rsidR="0050483F" w:rsidRDefault="0050483F" w:rsidP="0050483F">
            <w:pPr>
              <w:pStyle w:val="Default"/>
              <w:rPr>
                <w:rFonts w:cs="Times New Roman"/>
                <w:color w:val="auto"/>
                <w:sz w:val="18"/>
                <w:szCs w:val="18"/>
              </w:rPr>
            </w:pPr>
            <w:r>
              <w:rPr>
                <w:rFonts w:cs="Times New Roman"/>
                <w:color w:val="auto"/>
                <w:sz w:val="32"/>
                <w:szCs w:val="32"/>
              </w:rPr>
              <w:t>G</w:t>
            </w:r>
            <w:r>
              <w:rPr>
                <w:rFonts w:cs="Times New Roman"/>
                <w:color w:val="auto"/>
                <w:sz w:val="18"/>
                <w:szCs w:val="18"/>
              </w:rPr>
              <w:t xml:space="preserve">eography &amp; Environment: Physical and Human </w:t>
            </w:r>
          </w:p>
          <w:p w:rsidR="0050483F" w:rsidRDefault="0050483F" w:rsidP="0050483F">
            <w:pPr>
              <w:pStyle w:val="Default"/>
              <w:rPr>
                <w:rFonts w:cs="Times New Roman"/>
                <w:color w:val="auto"/>
                <w:sz w:val="18"/>
                <w:szCs w:val="18"/>
              </w:rPr>
            </w:pPr>
            <w:r>
              <w:rPr>
                <w:rFonts w:cs="Times New Roman"/>
                <w:color w:val="auto"/>
                <w:sz w:val="18"/>
                <w:szCs w:val="18"/>
              </w:rPr>
              <w:t xml:space="preserve">• Climate, Environment, and Geography </w:t>
            </w:r>
          </w:p>
          <w:p w:rsidR="0050483F" w:rsidRDefault="0050483F" w:rsidP="0050483F">
            <w:pPr>
              <w:pStyle w:val="Default"/>
              <w:rPr>
                <w:rFonts w:cs="Times New Roman"/>
                <w:color w:val="auto"/>
                <w:sz w:val="18"/>
                <w:szCs w:val="18"/>
              </w:rPr>
            </w:pPr>
            <w:r>
              <w:rPr>
                <w:rFonts w:cs="Times New Roman"/>
                <w:color w:val="auto"/>
                <w:sz w:val="18"/>
                <w:szCs w:val="18"/>
              </w:rPr>
              <w:t xml:space="preserve">• Natural Resources </w:t>
            </w:r>
          </w:p>
          <w:p w:rsidR="0050483F" w:rsidRDefault="0050483F" w:rsidP="0050483F">
            <w:pPr>
              <w:pStyle w:val="Default"/>
              <w:rPr>
                <w:rFonts w:cs="Times New Roman"/>
                <w:color w:val="auto"/>
                <w:sz w:val="18"/>
                <w:szCs w:val="18"/>
              </w:rPr>
            </w:pPr>
            <w:r>
              <w:rPr>
                <w:rFonts w:cs="Times New Roman"/>
                <w:color w:val="auto"/>
                <w:sz w:val="18"/>
                <w:szCs w:val="18"/>
              </w:rPr>
              <w:t xml:space="preserve">• Exchanges: plants, disease, animals </w:t>
            </w:r>
          </w:p>
          <w:p w:rsidR="0050483F" w:rsidRDefault="0050483F" w:rsidP="0050483F">
            <w:pPr>
              <w:pStyle w:val="Default"/>
              <w:rPr>
                <w:rFonts w:cs="Times New Roman"/>
                <w:color w:val="auto"/>
                <w:sz w:val="32"/>
                <w:szCs w:val="32"/>
              </w:rPr>
            </w:pPr>
          </w:p>
        </w:tc>
      </w:tr>
      <w:tr w:rsidR="0050483F" w:rsidTr="0050483F">
        <w:tc>
          <w:tcPr>
            <w:tcW w:w="2682" w:type="dxa"/>
          </w:tcPr>
          <w:p w:rsidR="0050483F" w:rsidRDefault="0050483F" w:rsidP="0050483F">
            <w:pPr>
              <w:pStyle w:val="Default"/>
              <w:rPr>
                <w:rFonts w:cs="Times New Roman"/>
                <w:color w:val="auto"/>
                <w:sz w:val="18"/>
                <w:szCs w:val="18"/>
              </w:rPr>
            </w:pPr>
            <w:r>
              <w:rPr>
                <w:rFonts w:cs="Times New Roman"/>
                <w:color w:val="auto"/>
                <w:sz w:val="32"/>
                <w:szCs w:val="32"/>
              </w:rPr>
              <w:t>P</w:t>
            </w:r>
            <w:r>
              <w:rPr>
                <w:rFonts w:cs="Times New Roman"/>
                <w:color w:val="auto"/>
                <w:sz w:val="18"/>
                <w:szCs w:val="18"/>
              </w:rPr>
              <w:t xml:space="preserve">eopling: Movement &amp; Migrations </w:t>
            </w:r>
          </w:p>
          <w:p w:rsidR="0050483F" w:rsidRDefault="0050483F" w:rsidP="0050483F">
            <w:pPr>
              <w:pStyle w:val="Default"/>
              <w:rPr>
                <w:rFonts w:cs="Times New Roman"/>
                <w:color w:val="auto"/>
                <w:sz w:val="18"/>
                <w:szCs w:val="18"/>
              </w:rPr>
            </w:pPr>
            <w:r>
              <w:rPr>
                <w:rFonts w:cs="Times New Roman"/>
                <w:color w:val="auto"/>
                <w:sz w:val="18"/>
                <w:szCs w:val="18"/>
              </w:rPr>
              <w:t xml:space="preserve">• Movement to, from, within the U.S. </w:t>
            </w:r>
          </w:p>
          <w:p w:rsidR="0050483F" w:rsidRDefault="0050483F" w:rsidP="0050483F">
            <w:pPr>
              <w:pStyle w:val="Default"/>
              <w:rPr>
                <w:rFonts w:cs="Times New Roman"/>
                <w:color w:val="auto"/>
                <w:sz w:val="18"/>
                <w:szCs w:val="18"/>
              </w:rPr>
            </w:pPr>
            <w:r>
              <w:rPr>
                <w:rFonts w:cs="Times New Roman"/>
                <w:color w:val="auto"/>
                <w:sz w:val="18"/>
                <w:szCs w:val="18"/>
              </w:rPr>
              <w:t xml:space="preserve">• Nativism </w:t>
            </w:r>
          </w:p>
          <w:p w:rsidR="0050483F" w:rsidRDefault="0050483F" w:rsidP="0050483F">
            <w:pPr>
              <w:pStyle w:val="Default"/>
              <w:rPr>
                <w:rFonts w:cs="Times New Roman"/>
                <w:color w:val="auto"/>
                <w:sz w:val="18"/>
                <w:szCs w:val="18"/>
              </w:rPr>
            </w:pPr>
            <w:r>
              <w:rPr>
                <w:rFonts w:cs="Times New Roman"/>
                <w:color w:val="auto"/>
                <w:sz w:val="18"/>
                <w:szCs w:val="18"/>
              </w:rPr>
              <w:t xml:space="preserve">• Immigrant groups impact on Society </w:t>
            </w:r>
          </w:p>
          <w:p w:rsidR="0050483F" w:rsidRDefault="0050483F" w:rsidP="00CC3A99"/>
        </w:tc>
        <w:tc>
          <w:tcPr>
            <w:tcW w:w="2661" w:type="dxa"/>
            <w:gridSpan w:val="2"/>
          </w:tcPr>
          <w:p w:rsidR="0050483F" w:rsidRDefault="0050483F" w:rsidP="0050483F">
            <w:pPr>
              <w:pStyle w:val="Default"/>
              <w:rPr>
                <w:rFonts w:cs="Times New Roman"/>
                <w:color w:val="auto"/>
                <w:sz w:val="18"/>
                <w:szCs w:val="18"/>
              </w:rPr>
            </w:pPr>
            <w:r>
              <w:rPr>
                <w:rFonts w:cs="Times New Roman"/>
                <w:color w:val="auto"/>
                <w:sz w:val="32"/>
                <w:szCs w:val="32"/>
              </w:rPr>
              <w:t>I</w:t>
            </w:r>
            <w:r>
              <w:rPr>
                <w:rFonts w:cs="Times New Roman"/>
                <w:color w:val="auto"/>
                <w:sz w:val="18"/>
                <w:szCs w:val="18"/>
              </w:rPr>
              <w:t xml:space="preserve">dentity: Gender, Class, Racial, Ethnic Identities </w:t>
            </w:r>
          </w:p>
          <w:p w:rsidR="0050483F" w:rsidRDefault="0050483F" w:rsidP="0050483F">
            <w:pPr>
              <w:pStyle w:val="Default"/>
              <w:rPr>
                <w:rFonts w:cs="Times New Roman"/>
                <w:color w:val="auto"/>
                <w:sz w:val="18"/>
                <w:szCs w:val="18"/>
              </w:rPr>
            </w:pPr>
            <w:r>
              <w:rPr>
                <w:rFonts w:cs="Times New Roman"/>
                <w:color w:val="auto"/>
                <w:sz w:val="18"/>
                <w:szCs w:val="18"/>
              </w:rPr>
              <w:t xml:space="preserve">• Gender </w:t>
            </w:r>
          </w:p>
          <w:p w:rsidR="0050483F" w:rsidRDefault="0050483F" w:rsidP="0050483F">
            <w:pPr>
              <w:pStyle w:val="Default"/>
              <w:rPr>
                <w:rFonts w:cs="Times New Roman"/>
                <w:color w:val="auto"/>
                <w:sz w:val="18"/>
                <w:szCs w:val="18"/>
              </w:rPr>
            </w:pPr>
            <w:r>
              <w:rPr>
                <w:rFonts w:cs="Times New Roman"/>
                <w:color w:val="auto"/>
                <w:sz w:val="18"/>
                <w:szCs w:val="18"/>
              </w:rPr>
              <w:t xml:space="preserve">• Class </w:t>
            </w:r>
          </w:p>
          <w:p w:rsidR="0050483F" w:rsidRDefault="0050483F" w:rsidP="0050483F">
            <w:pPr>
              <w:pStyle w:val="Default"/>
              <w:rPr>
                <w:rFonts w:cs="Times New Roman"/>
                <w:color w:val="auto"/>
                <w:sz w:val="18"/>
                <w:szCs w:val="18"/>
              </w:rPr>
            </w:pPr>
            <w:r>
              <w:rPr>
                <w:rFonts w:cs="Times New Roman"/>
                <w:color w:val="auto"/>
                <w:sz w:val="18"/>
                <w:szCs w:val="18"/>
              </w:rPr>
              <w:t xml:space="preserve">• Racial and Ethnic Identities </w:t>
            </w:r>
          </w:p>
          <w:p w:rsidR="0050483F" w:rsidRDefault="0050483F" w:rsidP="0050483F">
            <w:pPr>
              <w:pStyle w:val="Default"/>
              <w:rPr>
                <w:rFonts w:cs="Times New Roman"/>
                <w:color w:val="auto"/>
                <w:sz w:val="18"/>
                <w:szCs w:val="18"/>
              </w:rPr>
            </w:pPr>
            <w:r>
              <w:rPr>
                <w:rFonts w:cs="Times New Roman"/>
                <w:color w:val="auto"/>
                <w:sz w:val="18"/>
                <w:szCs w:val="18"/>
              </w:rPr>
              <w:t xml:space="preserve">• National and Regional Identities </w:t>
            </w:r>
          </w:p>
          <w:p w:rsidR="0050483F" w:rsidRDefault="0050483F" w:rsidP="0050483F">
            <w:pPr>
              <w:pStyle w:val="Default"/>
              <w:rPr>
                <w:rFonts w:cs="Times New Roman"/>
                <w:color w:val="auto"/>
                <w:sz w:val="18"/>
                <w:szCs w:val="18"/>
              </w:rPr>
            </w:pPr>
            <w:r>
              <w:rPr>
                <w:rFonts w:cs="Times New Roman"/>
                <w:color w:val="auto"/>
                <w:sz w:val="18"/>
                <w:szCs w:val="18"/>
              </w:rPr>
              <w:t xml:space="preserve">• Nationalism and Patriotism </w:t>
            </w:r>
          </w:p>
          <w:p w:rsidR="0050483F" w:rsidRDefault="0050483F" w:rsidP="0050483F">
            <w:pPr>
              <w:pStyle w:val="Default"/>
              <w:rPr>
                <w:rFonts w:cs="Times New Roman"/>
                <w:color w:val="auto"/>
                <w:sz w:val="18"/>
                <w:szCs w:val="18"/>
              </w:rPr>
            </w:pPr>
            <w:r>
              <w:rPr>
                <w:rFonts w:cs="Times New Roman"/>
                <w:color w:val="auto"/>
                <w:sz w:val="18"/>
                <w:szCs w:val="18"/>
              </w:rPr>
              <w:t xml:space="preserve">• Assimilation </w:t>
            </w:r>
          </w:p>
          <w:p w:rsidR="0050483F" w:rsidRDefault="0050483F" w:rsidP="00CC3A99"/>
        </w:tc>
        <w:tc>
          <w:tcPr>
            <w:tcW w:w="2649" w:type="dxa"/>
            <w:gridSpan w:val="2"/>
          </w:tcPr>
          <w:p w:rsidR="0050483F" w:rsidRDefault="0050483F" w:rsidP="0050483F">
            <w:pPr>
              <w:pStyle w:val="Default"/>
              <w:rPr>
                <w:rFonts w:cs="Times New Roman"/>
                <w:color w:val="auto"/>
                <w:sz w:val="18"/>
                <w:szCs w:val="18"/>
              </w:rPr>
            </w:pPr>
            <w:r>
              <w:rPr>
                <w:rFonts w:cs="Times New Roman"/>
                <w:color w:val="auto"/>
                <w:sz w:val="32"/>
                <w:szCs w:val="32"/>
              </w:rPr>
              <w:t>P</w:t>
            </w:r>
            <w:r>
              <w:rPr>
                <w:rFonts w:cs="Times New Roman"/>
                <w:color w:val="auto"/>
                <w:sz w:val="18"/>
                <w:szCs w:val="18"/>
              </w:rPr>
              <w:t xml:space="preserve">olitics and Power </w:t>
            </w:r>
          </w:p>
          <w:p w:rsidR="0050483F" w:rsidRDefault="0050483F" w:rsidP="0050483F">
            <w:pPr>
              <w:pStyle w:val="Default"/>
              <w:rPr>
                <w:rFonts w:cs="Times New Roman"/>
                <w:color w:val="auto"/>
                <w:sz w:val="18"/>
                <w:szCs w:val="18"/>
              </w:rPr>
            </w:pPr>
            <w:r>
              <w:rPr>
                <w:rFonts w:cs="Times New Roman"/>
                <w:color w:val="auto"/>
                <w:sz w:val="18"/>
                <w:szCs w:val="18"/>
              </w:rPr>
              <w:t xml:space="preserve">• Role of State in Society </w:t>
            </w:r>
          </w:p>
          <w:p w:rsidR="0050483F" w:rsidRDefault="0050483F" w:rsidP="0050483F">
            <w:pPr>
              <w:pStyle w:val="Default"/>
              <w:rPr>
                <w:rFonts w:cs="Times New Roman"/>
                <w:color w:val="auto"/>
                <w:sz w:val="18"/>
                <w:szCs w:val="18"/>
              </w:rPr>
            </w:pPr>
            <w:r>
              <w:rPr>
                <w:rFonts w:cs="Times New Roman"/>
                <w:color w:val="auto"/>
                <w:sz w:val="18"/>
                <w:szCs w:val="18"/>
              </w:rPr>
              <w:t xml:space="preserve">• Political Process </w:t>
            </w:r>
          </w:p>
          <w:p w:rsidR="0050483F" w:rsidRDefault="0050483F" w:rsidP="0050483F">
            <w:pPr>
              <w:pStyle w:val="Default"/>
              <w:rPr>
                <w:rFonts w:cs="Times New Roman"/>
                <w:color w:val="auto"/>
                <w:sz w:val="18"/>
                <w:szCs w:val="18"/>
              </w:rPr>
            </w:pPr>
            <w:r>
              <w:rPr>
                <w:rFonts w:cs="Times New Roman"/>
                <w:color w:val="auto"/>
                <w:sz w:val="18"/>
                <w:szCs w:val="18"/>
              </w:rPr>
              <w:t xml:space="preserve">• Role of Political Parties </w:t>
            </w:r>
          </w:p>
          <w:p w:rsidR="0050483F" w:rsidRDefault="0050483F" w:rsidP="0050483F">
            <w:pPr>
              <w:pStyle w:val="Default"/>
              <w:rPr>
                <w:rFonts w:cs="Times New Roman"/>
                <w:color w:val="auto"/>
                <w:sz w:val="18"/>
                <w:szCs w:val="18"/>
              </w:rPr>
            </w:pPr>
            <w:r>
              <w:rPr>
                <w:rFonts w:cs="Times New Roman"/>
                <w:color w:val="auto"/>
                <w:sz w:val="18"/>
                <w:szCs w:val="18"/>
              </w:rPr>
              <w:t xml:space="preserve">• Struggles over / for Freedom </w:t>
            </w:r>
          </w:p>
          <w:p w:rsidR="0050483F" w:rsidRDefault="0050483F" w:rsidP="0050483F">
            <w:pPr>
              <w:pStyle w:val="Default"/>
              <w:rPr>
                <w:rFonts w:cs="Times New Roman"/>
                <w:color w:val="auto"/>
                <w:sz w:val="18"/>
                <w:szCs w:val="18"/>
              </w:rPr>
            </w:pPr>
            <w:r>
              <w:rPr>
                <w:rFonts w:cs="Times New Roman"/>
                <w:color w:val="auto"/>
                <w:sz w:val="18"/>
                <w:szCs w:val="18"/>
              </w:rPr>
              <w:t xml:space="preserve">• Federalism </w:t>
            </w:r>
          </w:p>
          <w:p w:rsidR="0050483F" w:rsidRDefault="0050483F" w:rsidP="0050483F">
            <w:pPr>
              <w:pStyle w:val="Default"/>
              <w:rPr>
                <w:rFonts w:cs="Times New Roman"/>
                <w:color w:val="auto"/>
                <w:sz w:val="18"/>
                <w:szCs w:val="18"/>
              </w:rPr>
            </w:pPr>
            <w:r>
              <w:rPr>
                <w:rFonts w:cs="Times New Roman"/>
                <w:color w:val="auto"/>
                <w:sz w:val="18"/>
                <w:szCs w:val="18"/>
              </w:rPr>
              <w:t xml:space="preserve">• Liberty and Rights </w:t>
            </w:r>
          </w:p>
          <w:p w:rsidR="0050483F" w:rsidRDefault="0050483F" w:rsidP="0050483F">
            <w:pPr>
              <w:pStyle w:val="Default"/>
              <w:rPr>
                <w:rFonts w:cs="Times New Roman"/>
                <w:color w:val="auto"/>
                <w:sz w:val="18"/>
                <w:szCs w:val="18"/>
              </w:rPr>
            </w:pPr>
            <w:r>
              <w:rPr>
                <w:rFonts w:cs="Times New Roman"/>
                <w:color w:val="auto"/>
                <w:sz w:val="18"/>
                <w:szCs w:val="18"/>
              </w:rPr>
              <w:t xml:space="preserve">• Citizenship </w:t>
            </w:r>
          </w:p>
          <w:p w:rsidR="0050483F" w:rsidRDefault="0050483F" w:rsidP="0050483F">
            <w:pPr>
              <w:pStyle w:val="Default"/>
              <w:rPr>
                <w:rFonts w:cs="Times New Roman"/>
                <w:color w:val="auto"/>
                <w:sz w:val="18"/>
                <w:szCs w:val="18"/>
              </w:rPr>
            </w:pPr>
            <w:r>
              <w:rPr>
                <w:rFonts w:cs="Times New Roman"/>
                <w:color w:val="auto"/>
                <w:sz w:val="18"/>
                <w:szCs w:val="18"/>
              </w:rPr>
              <w:t xml:space="preserve">• Authority and Power </w:t>
            </w:r>
          </w:p>
          <w:p w:rsidR="0050483F" w:rsidRDefault="0050483F" w:rsidP="00CC3A99"/>
        </w:tc>
        <w:tc>
          <w:tcPr>
            <w:tcW w:w="2304" w:type="dxa"/>
          </w:tcPr>
          <w:p w:rsidR="0050483F" w:rsidRDefault="0050483F" w:rsidP="0050483F">
            <w:pPr>
              <w:pStyle w:val="Default"/>
              <w:rPr>
                <w:rFonts w:cs="Times New Roman"/>
                <w:color w:val="auto"/>
                <w:sz w:val="18"/>
                <w:szCs w:val="18"/>
              </w:rPr>
            </w:pPr>
            <w:r>
              <w:rPr>
                <w:rFonts w:cs="Times New Roman"/>
                <w:color w:val="auto"/>
                <w:sz w:val="32"/>
                <w:szCs w:val="32"/>
              </w:rPr>
              <w:t>E</w:t>
            </w:r>
            <w:r>
              <w:rPr>
                <w:rFonts w:cs="Times New Roman"/>
                <w:color w:val="auto"/>
                <w:sz w:val="18"/>
                <w:szCs w:val="18"/>
              </w:rPr>
              <w:t xml:space="preserve">conomy: Work, Exchange, Trade, Technology </w:t>
            </w:r>
          </w:p>
          <w:p w:rsidR="0050483F" w:rsidRDefault="0050483F" w:rsidP="0050483F">
            <w:pPr>
              <w:pStyle w:val="Default"/>
              <w:rPr>
                <w:rFonts w:cs="Times New Roman"/>
                <w:color w:val="auto"/>
                <w:sz w:val="18"/>
                <w:szCs w:val="18"/>
              </w:rPr>
            </w:pPr>
            <w:r>
              <w:rPr>
                <w:rFonts w:cs="Times New Roman"/>
                <w:color w:val="auto"/>
                <w:sz w:val="18"/>
                <w:szCs w:val="18"/>
              </w:rPr>
              <w:t xml:space="preserve">• Agriculture and Manufacturing </w:t>
            </w:r>
          </w:p>
          <w:p w:rsidR="0050483F" w:rsidRDefault="0050483F" w:rsidP="0050483F">
            <w:pPr>
              <w:pStyle w:val="Default"/>
              <w:rPr>
                <w:rFonts w:cs="Times New Roman"/>
                <w:color w:val="auto"/>
                <w:sz w:val="18"/>
                <w:szCs w:val="18"/>
              </w:rPr>
            </w:pPr>
            <w:r>
              <w:rPr>
                <w:rFonts w:cs="Times New Roman"/>
                <w:color w:val="auto"/>
                <w:sz w:val="18"/>
                <w:szCs w:val="18"/>
              </w:rPr>
              <w:t xml:space="preserve">• Commerce and Trade </w:t>
            </w:r>
          </w:p>
          <w:p w:rsidR="0050483F" w:rsidRDefault="0050483F" w:rsidP="0050483F">
            <w:pPr>
              <w:pStyle w:val="Default"/>
              <w:rPr>
                <w:rFonts w:cs="Times New Roman"/>
                <w:color w:val="auto"/>
                <w:sz w:val="18"/>
                <w:szCs w:val="18"/>
              </w:rPr>
            </w:pPr>
            <w:r>
              <w:rPr>
                <w:rFonts w:cs="Times New Roman"/>
                <w:color w:val="auto"/>
                <w:sz w:val="18"/>
                <w:szCs w:val="18"/>
              </w:rPr>
              <w:t xml:space="preserve">• Technology and Innovations </w:t>
            </w:r>
          </w:p>
          <w:p w:rsidR="0050483F" w:rsidRDefault="0050483F" w:rsidP="0050483F">
            <w:pPr>
              <w:pStyle w:val="Default"/>
              <w:rPr>
                <w:rFonts w:cs="Times New Roman"/>
                <w:color w:val="auto"/>
                <w:sz w:val="18"/>
                <w:szCs w:val="18"/>
              </w:rPr>
            </w:pPr>
            <w:r>
              <w:rPr>
                <w:rFonts w:cs="Times New Roman"/>
                <w:color w:val="auto"/>
                <w:sz w:val="18"/>
                <w:szCs w:val="18"/>
              </w:rPr>
              <w:t xml:space="preserve">• Labor Systems </w:t>
            </w:r>
          </w:p>
          <w:p w:rsidR="0050483F" w:rsidRDefault="0050483F" w:rsidP="0050483F">
            <w:pPr>
              <w:pStyle w:val="Default"/>
              <w:rPr>
                <w:rFonts w:cs="Times New Roman"/>
                <w:color w:val="auto"/>
                <w:sz w:val="18"/>
                <w:szCs w:val="18"/>
              </w:rPr>
            </w:pPr>
            <w:r>
              <w:rPr>
                <w:rFonts w:cs="Times New Roman"/>
                <w:color w:val="auto"/>
                <w:sz w:val="18"/>
                <w:szCs w:val="18"/>
              </w:rPr>
              <w:t xml:space="preserve">• Transportation </w:t>
            </w:r>
          </w:p>
          <w:p w:rsidR="0050483F" w:rsidRDefault="0050483F" w:rsidP="0050483F">
            <w:pPr>
              <w:pStyle w:val="Default"/>
              <w:rPr>
                <w:rFonts w:cs="Times New Roman"/>
                <w:color w:val="auto"/>
                <w:sz w:val="18"/>
                <w:szCs w:val="18"/>
              </w:rPr>
            </w:pPr>
            <w:r>
              <w:rPr>
                <w:rFonts w:cs="Times New Roman"/>
                <w:color w:val="auto"/>
                <w:sz w:val="18"/>
                <w:szCs w:val="18"/>
              </w:rPr>
              <w:t xml:space="preserve">• Land Distribution </w:t>
            </w:r>
          </w:p>
          <w:p w:rsidR="0050483F" w:rsidRDefault="0050483F" w:rsidP="0050483F">
            <w:pPr>
              <w:pStyle w:val="Default"/>
              <w:rPr>
                <w:rFonts w:cs="Times New Roman"/>
                <w:color w:val="auto"/>
                <w:sz w:val="32"/>
                <w:szCs w:val="32"/>
              </w:rPr>
            </w:pPr>
          </w:p>
        </w:tc>
      </w:tr>
    </w:tbl>
    <w:p w:rsidR="0050483F" w:rsidRDefault="0050483F" w:rsidP="00CC3A99"/>
    <w:p w:rsidR="00AE7E26" w:rsidRDefault="00AE7E26" w:rsidP="00CC3A99"/>
    <w:p w:rsidR="00AE7E26" w:rsidRPr="00870106" w:rsidRDefault="00AE7E26" w:rsidP="00907D90">
      <w:pPr>
        <w:jc w:val="center"/>
        <w:rPr>
          <w:rFonts w:ascii="Garamond" w:hAnsi="Garamond"/>
          <w:b/>
          <w:sz w:val="32"/>
          <w:u w:val="single"/>
        </w:rPr>
      </w:pPr>
      <w:r w:rsidRPr="00870106">
        <w:rPr>
          <w:rFonts w:ascii="Garamond" w:hAnsi="Garamond"/>
          <w:b/>
          <w:sz w:val="32"/>
          <w:u w:val="single"/>
        </w:rPr>
        <w:t>Writing the Essays</w:t>
      </w:r>
      <w:r w:rsidR="00A94B41">
        <w:rPr>
          <w:rFonts w:ascii="Garamond" w:hAnsi="Garamond"/>
          <w:b/>
          <w:sz w:val="32"/>
          <w:u w:val="single"/>
        </w:rPr>
        <w:t xml:space="preserve"> (LEQ &amp; DBQ)</w:t>
      </w:r>
    </w:p>
    <w:p w:rsidR="00AE7E26" w:rsidRDefault="00AE7E26" w:rsidP="00CC3A99"/>
    <w:p w:rsidR="00AE7E26" w:rsidRPr="00907D90" w:rsidRDefault="00AE7E26" w:rsidP="00870106">
      <w:pPr>
        <w:jc w:val="center"/>
        <w:rPr>
          <w:rFonts w:ascii="Garamond" w:hAnsi="Garamond"/>
          <w:b/>
          <w:sz w:val="28"/>
        </w:rPr>
      </w:pPr>
      <w:r w:rsidRPr="00907D90">
        <w:rPr>
          <w:rFonts w:ascii="Garamond" w:hAnsi="Garamond"/>
          <w:b/>
          <w:sz w:val="28"/>
        </w:rPr>
        <w:t>Thesis Statements</w:t>
      </w:r>
    </w:p>
    <w:p w:rsidR="00AE7E26" w:rsidRDefault="00AE7E26" w:rsidP="00CC3A99"/>
    <w:p w:rsidR="00907D90" w:rsidRDefault="00907D90" w:rsidP="00CC3A99">
      <w:r>
        <w:t>AP History uses complex thesis statements, where you have a detailed response to the question with two to three organizational categories.  Thesis statements depend on the question, but the basic formula can be remembered as “ATQ + A, B, &amp; C”</w:t>
      </w:r>
    </w:p>
    <w:p w:rsidR="00907D90" w:rsidRDefault="00907D90" w:rsidP="00CC3A99"/>
    <w:p w:rsidR="00907D90" w:rsidRDefault="00907D90" w:rsidP="00CC3A99">
      <w:r>
        <w:t xml:space="preserve">Practice creating thesis statements for the three questions below: </w:t>
      </w:r>
    </w:p>
    <w:p w:rsidR="00907D90" w:rsidRDefault="00907D90" w:rsidP="00CC3A99"/>
    <w:p w:rsidR="00907D90" w:rsidRPr="005C7B1F" w:rsidRDefault="00907D90" w:rsidP="00907D90">
      <w:pPr>
        <w:pStyle w:val="ListParagraph"/>
        <w:numPr>
          <w:ilvl w:val="0"/>
          <w:numId w:val="1"/>
        </w:numPr>
      </w:pPr>
      <w:r w:rsidRPr="005C7B1F">
        <w:t xml:space="preserve">Analyze the cultural and economic responses of TWO of the following groups to the Indians of North America before 1750. </w:t>
      </w:r>
    </w:p>
    <w:p w:rsidR="00907D90" w:rsidRPr="005C7B1F" w:rsidRDefault="00907D90" w:rsidP="00907D90">
      <w:pPr>
        <w:pStyle w:val="ListParagraph"/>
        <w:numPr>
          <w:ilvl w:val="2"/>
          <w:numId w:val="1"/>
        </w:numPr>
      </w:pPr>
      <w:r w:rsidRPr="005C7B1F">
        <w:t>British</w:t>
      </w:r>
    </w:p>
    <w:p w:rsidR="00907D90" w:rsidRPr="005C7B1F" w:rsidRDefault="00907D90" w:rsidP="00907D90">
      <w:pPr>
        <w:pStyle w:val="ListParagraph"/>
        <w:numPr>
          <w:ilvl w:val="2"/>
          <w:numId w:val="1"/>
        </w:numPr>
      </w:pPr>
      <w:r w:rsidRPr="005C7B1F">
        <w:t>French</w:t>
      </w:r>
    </w:p>
    <w:p w:rsidR="00907D90" w:rsidRDefault="00907D90" w:rsidP="00907D90">
      <w:pPr>
        <w:pStyle w:val="ListParagraph"/>
        <w:numPr>
          <w:ilvl w:val="2"/>
          <w:numId w:val="1"/>
        </w:numPr>
      </w:pPr>
      <w:r w:rsidRPr="005C7B1F">
        <w:t>Spanish</w:t>
      </w:r>
    </w:p>
    <w:p w:rsidR="00907D90" w:rsidRDefault="00907D90" w:rsidP="00907D90"/>
    <w:p w:rsidR="00907D90" w:rsidRDefault="00907D90" w:rsidP="00907D90">
      <w:r>
        <w:t>Thesis:</w:t>
      </w:r>
    </w:p>
    <w:p w:rsidR="00907D90" w:rsidRDefault="00907D90" w:rsidP="00907D90"/>
    <w:p w:rsidR="00907D90" w:rsidRDefault="00907D90" w:rsidP="00907D90"/>
    <w:p w:rsidR="00EA0387" w:rsidRDefault="00EA0387" w:rsidP="00907D90"/>
    <w:p w:rsidR="00907D90" w:rsidRDefault="00907D90" w:rsidP="00907D90">
      <w:pPr>
        <w:pStyle w:val="ListParagraph"/>
        <w:numPr>
          <w:ilvl w:val="0"/>
          <w:numId w:val="1"/>
        </w:numPr>
      </w:pPr>
      <w:r>
        <w:lastRenderedPageBreak/>
        <w:t>Compare and contrast the British, French, and Spanish imperial goals in North America between 1580 and 1763.</w:t>
      </w:r>
    </w:p>
    <w:p w:rsidR="00907D90" w:rsidRDefault="00907D90" w:rsidP="00CC3A99"/>
    <w:p w:rsidR="00907D90" w:rsidRDefault="00907D90" w:rsidP="00CC3A99">
      <w:r>
        <w:t xml:space="preserve">Thesis: </w:t>
      </w:r>
    </w:p>
    <w:p w:rsidR="00907D90" w:rsidRDefault="00907D90" w:rsidP="00CC3A99"/>
    <w:p w:rsidR="00EA0387" w:rsidRDefault="00EA0387" w:rsidP="00CC3A99"/>
    <w:p w:rsidR="00907D90" w:rsidRDefault="00907D90" w:rsidP="00CC3A99"/>
    <w:p w:rsidR="00907D90" w:rsidRPr="005C7B1F" w:rsidRDefault="00907D90" w:rsidP="00907D90">
      <w:pPr>
        <w:numPr>
          <w:ilvl w:val="0"/>
          <w:numId w:val="1"/>
        </w:numPr>
      </w:pPr>
      <w:r w:rsidRPr="005C7B1F">
        <w:t xml:space="preserve">Compare the ways in which religion shaped the development of colonial society (to 1740) in TWO of the following regions: </w:t>
      </w:r>
    </w:p>
    <w:p w:rsidR="00907D90" w:rsidRPr="005C7B1F" w:rsidRDefault="00907D90" w:rsidP="00907D90">
      <w:pPr>
        <w:ind w:left="360"/>
      </w:pPr>
    </w:p>
    <w:p w:rsidR="00907D90" w:rsidRPr="005C7B1F" w:rsidRDefault="00907D90" w:rsidP="00907D90">
      <w:pPr>
        <w:pStyle w:val="ListParagraph"/>
        <w:numPr>
          <w:ilvl w:val="2"/>
          <w:numId w:val="1"/>
        </w:numPr>
      </w:pPr>
      <w:r w:rsidRPr="005C7B1F">
        <w:t>New England</w:t>
      </w:r>
    </w:p>
    <w:p w:rsidR="00907D90" w:rsidRPr="005C7B1F" w:rsidRDefault="00907D90" w:rsidP="00907D90">
      <w:pPr>
        <w:pStyle w:val="ListParagraph"/>
        <w:numPr>
          <w:ilvl w:val="2"/>
          <w:numId w:val="1"/>
        </w:numPr>
      </w:pPr>
      <w:r w:rsidRPr="005C7B1F">
        <w:t>Chesapeake</w:t>
      </w:r>
    </w:p>
    <w:p w:rsidR="00907D90" w:rsidRPr="005C7B1F" w:rsidRDefault="00907D90" w:rsidP="00907D90">
      <w:pPr>
        <w:pStyle w:val="ListParagraph"/>
        <w:numPr>
          <w:ilvl w:val="2"/>
          <w:numId w:val="1"/>
        </w:numPr>
      </w:pPr>
      <w:r w:rsidRPr="005C7B1F">
        <w:t>Middle Atlantic</w:t>
      </w:r>
    </w:p>
    <w:p w:rsidR="00907D90" w:rsidRDefault="00907D90" w:rsidP="00907D90"/>
    <w:p w:rsidR="00907D90" w:rsidRDefault="00907D90" w:rsidP="00907D90">
      <w:r>
        <w:t xml:space="preserve">Thesis: </w:t>
      </w:r>
    </w:p>
    <w:p w:rsidR="00907D90" w:rsidRDefault="00907D90" w:rsidP="00907D90"/>
    <w:p w:rsidR="00EA0387" w:rsidRDefault="00EA0387" w:rsidP="00907D90"/>
    <w:p w:rsidR="00907D90" w:rsidRDefault="00907D90" w:rsidP="00907D90"/>
    <w:p w:rsidR="00907D90" w:rsidRPr="00390EB5" w:rsidRDefault="00907D90" w:rsidP="00907D90">
      <w:pPr>
        <w:jc w:val="center"/>
        <w:rPr>
          <w:szCs w:val="24"/>
          <w:u w:val="single"/>
        </w:rPr>
      </w:pPr>
      <w:r w:rsidRPr="00390EB5">
        <w:rPr>
          <w:szCs w:val="24"/>
          <w:u w:val="single"/>
        </w:rPr>
        <w:t>Creating Strong Thesis Organizational Categories</w:t>
      </w:r>
    </w:p>
    <w:p w:rsidR="00907D90" w:rsidRPr="00390EB5" w:rsidRDefault="00907D90" w:rsidP="00907D90">
      <w:pPr>
        <w:rPr>
          <w:szCs w:val="24"/>
        </w:rPr>
      </w:pPr>
    </w:p>
    <w:p w:rsidR="00907D90" w:rsidRPr="00390EB5" w:rsidRDefault="00907D90" w:rsidP="00907D90">
      <w:pPr>
        <w:rPr>
          <w:b/>
          <w:szCs w:val="24"/>
        </w:rPr>
      </w:pPr>
      <w:r w:rsidRPr="00390EB5">
        <w:rPr>
          <w:rFonts w:eastAsia="Cambria"/>
          <w:b/>
          <w:szCs w:val="24"/>
        </w:rPr>
        <w:t>Although New England and the Chesapeake regions were both sett</w:t>
      </w:r>
      <w:r w:rsidRPr="00390EB5">
        <w:rPr>
          <w:b/>
          <w:szCs w:val="24"/>
        </w:rPr>
        <w:t>led by people of English origin,</w:t>
      </w:r>
      <w:r w:rsidRPr="00390EB5">
        <w:rPr>
          <w:rFonts w:eastAsia="Cambria"/>
          <w:b/>
          <w:szCs w:val="24"/>
        </w:rPr>
        <w:t xml:space="preserve"> by 1700 the regions had evolved into two distinct societies. Explain how they were different and why it occurred.  (Political, Social, Economic Analysis)</w:t>
      </w:r>
    </w:p>
    <w:p w:rsidR="00907D90" w:rsidRPr="00390EB5" w:rsidRDefault="00907D90" w:rsidP="00907D9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886"/>
        <w:gridCol w:w="2886"/>
        <w:gridCol w:w="2886"/>
      </w:tblGrid>
      <w:tr w:rsidR="00907D90" w:rsidRPr="00390EB5" w:rsidTr="00907D90">
        <w:tc>
          <w:tcPr>
            <w:tcW w:w="1638" w:type="dxa"/>
            <w:shd w:val="clear" w:color="auto" w:fill="auto"/>
            <w:vAlign w:val="center"/>
          </w:tcPr>
          <w:p w:rsidR="00907D90" w:rsidRPr="0035107F" w:rsidRDefault="00907D90" w:rsidP="00411BC9">
            <w:pPr>
              <w:spacing w:line="360" w:lineRule="auto"/>
              <w:jc w:val="center"/>
              <w:rPr>
                <w:b/>
                <w:szCs w:val="24"/>
              </w:rPr>
            </w:pPr>
            <w:r w:rsidRPr="0035107F">
              <w:rPr>
                <w:b/>
                <w:szCs w:val="24"/>
              </w:rPr>
              <w:t>Too broad</w:t>
            </w:r>
          </w:p>
        </w:tc>
        <w:tc>
          <w:tcPr>
            <w:tcW w:w="2886" w:type="dxa"/>
            <w:vAlign w:val="center"/>
          </w:tcPr>
          <w:p w:rsidR="00907D90" w:rsidRPr="00390EB5" w:rsidRDefault="00907D90" w:rsidP="00411BC9">
            <w:pPr>
              <w:spacing w:line="360" w:lineRule="auto"/>
              <w:jc w:val="center"/>
              <w:rPr>
                <w:szCs w:val="24"/>
              </w:rPr>
            </w:pPr>
            <w:r w:rsidRPr="00390EB5">
              <w:rPr>
                <w:szCs w:val="24"/>
              </w:rPr>
              <w:t>Political</w:t>
            </w:r>
          </w:p>
        </w:tc>
        <w:tc>
          <w:tcPr>
            <w:tcW w:w="2886" w:type="dxa"/>
            <w:vAlign w:val="center"/>
          </w:tcPr>
          <w:p w:rsidR="00907D90" w:rsidRPr="00390EB5" w:rsidRDefault="00907D90" w:rsidP="00411BC9">
            <w:pPr>
              <w:spacing w:line="360" w:lineRule="auto"/>
              <w:jc w:val="center"/>
              <w:rPr>
                <w:szCs w:val="24"/>
              </w:rPr>
            </w:pPr>
            <w:r w:rsidRPr="00390EB5">
              <w:rPr>
                <w:szCs w:val="24"/>
              </w:rPr>
              <w:t>Social</w:t>
            </w:r>
          </w:p>
        </w:tc>
        <w:tc>
          <w:tcPr>
            <w:tcW w:w="2886" w:type="dxa"/>
            <w:vAlign w:val="center"/>
          </w:tcPr>
          <w:p w:rsidR="00907D90" w:rsidRPr="00390EB5" w:rsidRDefault="00907D90" w:rsidP="00411BC9">
            <w:pPr>
              <w:spacing w:line="360" w:lineRule="auto"/>
              <w:jc w:val="center"/>
              <w:rPr>
                <w:szCs w:val="24"/>
              </w:rPr>
            </w:pPr>
            <w:r w:rsidRPr="00390EB5">
              <w:rPr>
                <w:szCs w:val="24"/>
              </w:rPr>
              <w:t>Economic</w:t>
            </w:r>
          </w:p>
        </w:tc>
      </w:tr>
      <w:tr w:rsidR="00907D90" w:rsidRPr="00390EB5" w:rsidTr="00907D90">
        <w:tc>
          <w:tcPr>
            <w:tcW w:w="1638" w:type="dxa"/>
            <w:shd w:val="clear" w:color="auto" w:fill="auto"/>
            <w:vAlign w:val="center"/>
          </w:tcPr>
          <w:p w:rsidR="00907D90" w:rsidRPr="0035107F" w:rsidRDefault="00907D90" w:rsidP="00411BC9">
            <w:pPr>
              <w:spacing w:line="360" w:lineRule="auto"/>
              <w:jc w:val="center"/>
              <w:rPr>
                <w:b/>
                <w:szCs w:val="24"/>
              </w:rPr>
            </w:pPr>
            <w:r w:rsidRPr="0035107F">
              <w:rPr>
                <w:b/>
                <w:szCs w:val="24"/>
              </w:rPr>
              <w:t>Just Right</w:t>
            </w:r>
          </w:p>
          <w:p w:rsidR="00907D90" w:rsidRPr="0035107F" w:rsidRDefault="00907D90" w:rsidP="00411BC9">
            <w:pPr>
              <w:spacing w:line="360" w:lineRule="auto"/>
              <w:jc w:val="center"/>
              <w:rPr>
                <w:b/>
                <w:szCs w:val="24"/>
              </w:rPr>
            </w:pPr>
          </w:p>
          <w:p w:rsidR="00907D90" w:rsidRPr="0035107F" w:rsidRDefault="00907D90" w:rsidP="00411BC9">
            <w:pPr>
              <w:spacing w:line="360" w:lineRule="auto"/>
              <w:jc w:val="center"/>
              <w:rPr>
                <w:b/>
                <w:szCs w:val="24"/>
              </w:rPr>
            </w:pPr>
          </w:p>
        </w:tc>
        <w:tc>
          <w:tcPr>
            <w:tcW w:w="2886" w:type="dxa"/>
            <w:vAlign w:val="center"/>
          </w:tcPr>
          <w:p w:rsidR="00907D90" w:rsidRPr="00390EB5" w:rsidRDefault="00907D90" w:rsidP="00411BC9">
            <w:pPr>
              <w:spacing w:line="360" w:lineRule="auto"/>
              <w:jc w:val="center"/>
              <w:rPr>
                <w:szCs w:val="24"/>
              </w:rPr>
            </w:pPr>
          </w:p>
        </w:tc>
        <w:tc>
          <w:tcPr>
            <w:tcW w:w="2886" w:type="dxa"/>
            <w:vAlign w:val="center"/>
          </w:tcPr>
          <w:p w:rsidR="00907D90" w:rsidRPr="00390EB5" w:rsidRDefault="00907D90" w:rsidP="00411BC9">
            <w:pPr>
              <w:spacing w:line="360" w:lineRule="auto"/>
              <w:jc w:val="center"/>
              <w:rPr>
                <w:szCs w:val="24"/>
              </w:rPr>
            </w:pPr>
          </w:p>
        </w:tc>
        <w:tc>
          <w:tcPr>
            <w:tcW w:w="2886" w:type="dxa"/>
            <w:vAlign w:val="center"/>
          </w:tcPr>
          <w:p w:rsidR="00907D90" w:rsidRPr="00390EB5" w:rsidRDefault="00907D90" w:rsidP="00411BC9">
            <w:pPr>
              <w:spacing w:line="360" w:lineRule="auto"/>
              <w:jc w:val="center"/>
              <w:rPr>
                <w:szCs w:val="24"/>
              </w:rPr>
            </w:pPr>
          </w:p>
        </w:tc>
      </w:tr>
      <w:tr w:rsidR="00907D90" w:rsidRPr="00390EB5" w:rsidTr="00907D90">
        <w:tc>
          <w:tcPr>
            <w:tcW w:w="1638" w:type="dxa"/>
            <w:shd w:val="clear" w:color="auto" w:fill="auto"/>
            <w:vAlign w:val="center"/>
          </w:tcPr>
          <w:p w:rsidR="00907D90" w:rsidRPr="0035107F" w:rsidRDefault="00907D90" w:rsidP="00411BC9">
            <w:pPr>
              <w:spacing w:line="360" w:lineRule="auto"/>
              <w:jc w:val="center"/>
              <w:rPr>
                <w:b/>
                <w:szCs w:val="24"/>
              </w:rPr>
            </w:pPr>
            <w:r w:rsidRPr="0035107F">
              <w:rPr>
                <w:b/>
                <w:szCs w:val="24"/>
              </w:rPr>
              <w:t>Too narrow</w:t>
            </w:r>
          </w:p>
        </w:tc>
        <w:tc>
          <w:tcPr>
            <w:tcW w:w="2886" w:type="dxa"/>
            <w:vAlign w:val="center"/>
          </w:tcPr>
          <w:p w:rsidR="00907D90" w:rsidRPr="00390EB5" w:rsidRDefault="00907D90" w:rsidP="00411BC9">
            <w:pPr>
              <w:spacing w:line="360" w:lineRule="auto"/>
              <w:jc w:val="center"/>
              <w:rPr>
                <w:szCs w:val="24"/>
              </w:rPr>
            </w:pPr>
            <w:r w:rsidRPr="00390EB5">
              <w:rPr>
                <w:szCs w:val="24"/>
              </w:rPr>
              <w:t>House of Burgesses &amp; Colonial Assemblies</w:t>
            </w:r>
          </w:p>
        </w:tc>
        <w:tc>
          <w:tcPr>
            <w:tcW w:w="2886" w:type="dxa"/>
            <w:vAlign w:val="center"/>
          </w:tcPr>
          <w:p w:rsidR="00907D90" w:rsidRPr="00390EB5" w:rsidRDefault="00907D90" w:rsidP="00411BC9">
            <w:pPr>
              <w:spacing w:line="360" w:lineRule="auto"/>
              <w:jc w:val="center"/>
              <w:rPr>
                <w:szCs w:val="24"/>
              </w:rPr>
            </w:pPr>
            <w:r w:rsidRPr="00390EB5">
              <w:rPr>
                <w:szCs w:val="24"/>
              </w:rPr>
              <w:t>Puritan &amp; Anglicans</w:t>
            </w:r>
          </w:p>
        </w:tc>
        <w:tc>
          <w:tcPr>
            <w:tcW w:w="2886" w:type="dxa"/>
            <w:vAlign w:val="center"/>
          </w:tcPr>
          <w:p w:rsidR="00907D90" w:rsidRPr="00390EB5" w:rsidRDefault="00907D90" w:rsidP="00411BC9">
            <w:pPr>
              <w:spacing w:line="360" w:lineRule="auto"/>
              <w:jc w:val="center"/>
              <w:rPr>
                <w:szCs w:val="24"/>
              </w:rPr>
            </w:pPr>
            <w:r w:rsidRPr="00390EB5">
              <w:rPr>
                <w:szCs w:val="24"/>
              </w:rPr>
              <w:t>Subsistence &amp; cash crops</w:t>
            </w:r>
          </w:p>
        </w:tc>
      </w:tr>
    </w:tbl>
    <w:p w:rsidR="00907D90" w:rsidRDefault="00907D90" w:rsidP="00CC3A99"/>
    <w:p w:rsidR="00907D90" w:rsidRDefault="00907D90" w:rsidP="00CC3A99"/>
    <w:p w:rsidR="00DE39E4" w:rsidRPr="008742DB" w:rsidRDefault="008742DB" w:rsidP="008742DB">
      <w:r>
        <w:t>Now, revise your organizational categories for the three questions above.</w:t>
      </w:r>
      <w:r w:rsidR="00DE39E4" w:rsidRPr="008742DB">
        <w:br w:type="page"/>
      </w:r>
    </w:p>
    <w:p w:rsidR="00AE7E26" w:rsidRPr="00EA0387" w:rsidRDefault="00AE7E26" w:rsidP="00EA0387">
      <w:pPr>
        <w:jc w:val="center"/>
        <w:rPr>
          <w:rFonts w:ascii="Garamond" w:hAnsi="Garamond"/>
          <w:b/>
          <w:sz w:val="28"/>
        </w:rPr>
      </w:pPr>
      <w:r w:rsidRPr="00EA0387">
        <w:rPr>
          <w:rFonts w:ascii="Garamond" w:hAnsi="Garamond"/>
          <w:b/>
          <w:sz w:val="28"/>
        </w:rPr>
        <w:lastRenderedPageBreak/>
        <w:t>Outlining</w:t>
      </w:r>
      <w:r w:rsidR="00EA0387" w:rsidRPr="00EA0387">
        <w:rPr>
          <w:rFonts w:ascii="Garamond" w:hAnsi="Garamond"/>
          <w:b/>
          <w:sz w:val="28"/>
        </w:rPr>
        <w:t xml:space="preserve"> the Essay</w:t>
      </w:r>
    </w:p>
    <w:p w:rsidR="00EA0387" w:rsidRPr="00EA0387" w:rsidRDefault="00EA0387" w:rsidP="00EA0387">
      <w:pPr>
        <w:autoSpaceDE w:val="0"/>
        <w:autoSpaceDN w:val="0"/>
        <w:adjustRightInd w:val="0"/>
        <w:rPr>
          <w:color w:val="000000"/>
          <w:szCs w:val="24"/>
        </w:rPr>
      </w:pPr>
    </w:p>
    <w:p w:rsidR="00EA0387" w:rsidRPr="00EA0387" w:rsidRDefault="00EA0387" w:rsidP="00EA0387">
      <w:pPr>
        <w:autoSpaceDE w:val="0"/>
        <w:autoSpaceDN w:val="0"/>
        <w:adjustRightInd w:val="0"/>
        <w:rPr>
          <w:color w:val="000000"/>
          <w:sz w:val="22"/>
          <w:szCs w:val="22"/>
        </w:rPr>
      </w:pPr>
      <w:r w:rsidRPr="00EA0387">
        <w:rPr>
          <w:b/>
          <w:bCs/>
          <w:color w:val="000000"/>
          <w:sz w:val="22"/>
          <w:szCs w:val="22"/>
        </w:rPr>
        <w:t xml:space="preserve">I. Introduction </w:t>
      </w:r>
    </w:p>
    <w:p w:rsidR="00EA0387" w:rsidRPr="00EA0387" w:rsidRDefault="00EA0387" w:rsidP="00EA0387">
      <w:pPr>
        <w:autoSpaceDE w:val="0"/>
        <w:autoSpaceDN w:val="0"/>
        <w:adjustRightInd w:val="0"/>
        <w:rPr>
          <w:color w:val="000000"/>
          <w:sz w:val="22"/>
          <w:szCs w:val="22"/>
        </w:rPr>
      </w:pPr>
      <w:r w:rsidRPr="00EA0387">
        <w:rPr>
          <w:color w:val="000000"/>
          <w:sz w:val="22"/>
          <w:szCs w:val="22"/>
        </w:rPr>
        <w:t xml:space="preserve">A. The best preparation for writing any essay is to master the subject matter. A structured essay format is also useful. When the format of the essay becomes second-nature, you can concentrate on factual knowledge rather than structure. The following model provides a clear, repeatable format designed to both simplify the writing process and showcase your knowledge. </w:t>
      </w:r>
    </w:p>
    <w:p w:rsidR="00EA0387" w:rsidRDefault="00EA0387" w:rsidP="00EA0387">
      <w:pPr>
        <w:autoSpaceDE w:val="0"/>
        <w:autoSpaceDN w:val="0"/>
        <w:adjustRightInd w:val="0"/>
        <w:rPr>
          <w:color w:val="000000"/>
          <w:sz w:val="22"/>
          <w:szCs w:val="22"/>
        </w:rPr>
      </w:pPr>
    </w:p>
    <w:p w:rsidR="00266138" w:rsidRPr="00DE39E4" w:rsidRDefault="00266138" w:rsidP="00266138">
      <w:pPr>
        <w:spacing w:after="120"/>
        <w:rPr>
          <w:sz w:val="22"/>
        </w:rPr>
      </w:pPr>
      <w:r w:rsidRPr="00DE39E4">
        <w:rPr>
          <w:sz w:val="22"/>
        </w:rPr>
        <w:t>Read the prompt and translate it into your own words.  Make sure what the question is asking is understood, especially words like evaluate, analyze, characterize, etc.</w:t>
      </w:r>
    </w:p>
    <w:p w:rsidR="00266138" w:rsidRPr="00DE39E4" w:rsidRDefault="00266138" w:rsidP="00266138">
      <w:pPr>
        <w:pStyle w:val="ListParagraph"/>
        <w:numPr>
          <w:ilvl w:val="1"/>
          <w:numId w:val="8"/>
        </w:numPr>
        <w:spacing w:after="120"/>
        <w:ind w:left="1440"/>
        <w:contextualSpacing w:val="0"/>
        <w:rPr>
          <w:sz w:val="22"/>
        </w:rPr>
      </w:pPr>
      <w:r w:rsidRPr="00DE39E4">
        <w:rPr>
          <w:sz w:val="22"/>
        </w:rPr>
        <w:t>Evaluate = which is the most important and why</w:t>
      </w:r>
    </w:p>
    <w:p w:rsidR="00266138" w:rsidRPr="00DE39E4" w:rsidRDefault="00266138" w:rsidP="00266138">
      <w:pPr>
        <w:pStyle w:val="ListParagraph"/>
        <w:numPr>
          <w:ilvl w:val="1"/>
          <w:numId w:val="8"/>
        </w:numPr>
        <w:spacing w:after="120"/>
        <w:ind w:left="1440"/>
        <w:contextualSpacing w:val="0"/>
        <w:rPr>
          <w:sz w:val="22"/>
        </w:rPr>
      </w:pPr>
      <w:r w:rsidRPr="00DE39E4">
        <w:rPr>
          <w:sz w:val="22"/>
        </w:rPr>
        <w:t>Analyze = break something apart and explain How and Why</w:t>
      </w:r>
    </w:p>
    <w:p w:rsidR="00266138" w:rsidRPr="00DE39E4" w:rsidRDefault="00266138" w:rsidP="00266138">
      <w:pPr>
        <w:pStyle w:val="ListParagraph"/>
        <w:numPr>
          <w:ilvl w:val="1"/>
          <w:numId w:val="8"/>
        </w:numPr>
        <w:spacing w:after="120"/>
        <w:ind w:left="1440"/>
        <w:contextualSpacing w:val="0"/>
        <w:rPr>
          <w:sz w:val="22"/>
        </w:rPr>
      </w:pPr>
      <w:r w:rsidRPr="00DE39E4">
        <w:rPr>
          <w:sz w:val="22"/>
        </w:rPr>
        <w:t>Characterize = describe or be representative of how something/someone looks or behaves</w:t>
      </w:r>
    </w:p>
    <w:p w:rsidR="00266138" w:rsidRPr="00EA0387" w:rsidRDefault="00266138" w:rsidP="00EA0387">
      <w:pPr>
        <w:autoSpaceDE w:val="0"/>
        <w:autoSpaceDN w:val="0"/>
        <w:adjustRightInd w:val="0"/>
        <w:rPr>
          <w:color w:val="000000"/>
          <w:sz w:val="22"/>
          <w:szCs w:val="22"/>
        </w:rPr>
      </w:pPr>
    </w:p>
    <w:p w:rsidR="00EA0387" w:rsidRPr="00EA0387" w:rsidRDefault="00EA0387" w:rsidP="00EA0387">
      <w:pPr>
        <w:autoSpaceDE w:val="0"/>
        <w:autoSpaceDN w:val="0"/>
        <w:adjustRightInd w:val="0"/>
        <w:rPr>
          <w:color w:val="000000"/>
          <w:sz w:val="22"/>
          <w:szCs w:val="22"/>
        </w:rPr>
      </w:pPr>
      <w:r w:rsidRPr="00EA0387">
        <w:rPr>
          <w:b/>
          <w:bCs/>
          <w:color w:val="000000"/>
          <w:sz w:val="22"/>
          <w:szCs w:val="22"/>
        </w:rPr>
        <w:t xml:space="preserve">II. Thesis </w:t>
      </w:r>
    </w:p>
    <w:p w:rsidR="00EA0387" w:rsidRPr="00EA0387" w:rsidRDefault="00EA0387" w:rsidP="00EA0387">
      <w:pPr>
        <w:autoSpaceDE w:val="0"/>
        <w:autoSpaceDN w:val="0"/>
        <w:adjustRightInd w:val="0"/>
        <w:rPr>
          <w:color w:val="000000"/>
          <w:sz w:val="22"/>
          <w:szCs w:val="22"/>
        </w:rPr>
      </w:pPr>
      <w:r w:rsidRPr="00EA0387">
        <w:rPr>
          <w:color w:val="000000"/>
          <w:sz w:val="22"/>
          <w:szCs w:val="22"/>
        </w:rPr>
        <w:t xml:space="preserve">A. Begin with a well-developed thesis statement that does three things: </w:t>
      </w:r>
    </w:p>
    <w:p w:rsidR="00EA0387" w:rsidRPr="00EA0387" w:rsidRDefault="00EA0387" w:rsidP="00870106">
      <w:pPr>
        <w:autoSpaceDE w:val="0"/>
        <w:autoSpaceDN w:val="0"/>
        <w:adjustRightInd w:val="0"/>
        <w:spacing w:after="21"/>
        <w:ind w:firstLine="720"/>
        <w:rPr>
          <w:color w:val="000000"/>
          <w:sz w:val="22"/>
          <w:szCs w:val="22"/>
        </w:rPr>
      </w:pPr>
      <w:r w:rsidRPr="00EA0387">
        <w:rPr>
          <w:color w:val="000000"/>
          <w:sz w:val="22"/>
          <w:szCs w:val="22"/>
        </w:rPr>
        <w:t xml:space="preserve">1. Directly answers the question </w:t>
      </w:r>
    </w:p>
    <w:p w:rsidR="00EA0387" w:rsidRPr="00EA0387" w:rsidRDefault="00EA0387" w:rsidP="00870106">
      <w:pPr>
        <w:autoSpaceDE w:val="0"/>
        <w:autoSpaceDN w:val="0"/>
        <w:adjustRightInd w:val="0"/>
        <w:spacing w:after="21"/>
        <w:ind w:firstLine="720"/>
        <w:rPr>
          <w:color w:val="000000"/>
          <w:sz w:val="22"/>
          <w:szCs w:val="22"/>
        </w:rPr>
      </w:pPr>
      <w:r w:rsidRPr="00EA0387">
        <w:rPr>
          <w:color w:val="000000"/>
          <w:sz w:val="22"/>
          <w:szCs w:val="22"/>
        </w:rPr>
        <w:t xml:space="preserve">2. Utilizes the language of the question </w:t>
      </w:r>
    </w:p>
    <w:p w:rsidR="00EA0387" w:rsidRPr="00EA0387" w:rsidRDefault="00EA0387" w:rsidP="00870106">
      <w:pPr>
        <w:autoSpaceDE w:val="0"/>
        <w:autoSpaceDN w:val="0"/>
        <w:adjustRightInd w:val="0"/>
        <w:ind w:firstLine="720"/>
        <w:rPr>
          <w:color w:val="000000"/>
          <w:sz w:val="22"/>
          <w:szCs w:val="22"/>
        </w:rPr>
      </w:pPr>
      <w:r w:rsidRPr="00EA0387">
        <w:rPr>
          <w:color w:val="000000"/>
          <w:sz w:val="22"/>
          <w:szCs w:val="22"/>
        </w:rPr>
        <w:t xml:space="preserve">3. States a position (interpretation) </w:t>
      </w:r>
    </w:p>
    <w:p w:rsidR="00EA0387" w:rsidRPr="00EA0387" w:rsidRDefault="00EA0387" w:rsidP="00870106">
      <w:pPr>
        <w:autoSpaceDE w:val="0"/>
        <w:autoSpaceDN w:val="0"/>
        <w:adjustRightInd w:val="0"/>
        <w:ind w:left="720" w:firstLine="720"/>
        <w:rPr>
          <w:color w:val="000000"/>
          <w:sz w:val="22"/>
          <w:szCs w:val="22"/>
        </w:rPr>
      </w:pPr>
      <w:r w:rsidRPr="00EA0387">
        <w:rPr>
          <w:color w:val="000000"/>
          <w:sz w:val="22"/>
          <w:szCs w:val="22"/>
        </w:rPr>
        <w:t xml:space="preserve"> Persuasive component </w:t>
      </w:r>
    </w:p>
    <w:p w:rsidR="00EA0387" w:rsidRPr="00EA0387" w:rsidRDefault="00EA0387" w:rsidP="00870106">
      <w:pPr>
        <w:autoSpaceDE w:val="0"/>
        <w:autoSpaceDN w:val="0"/>
        <w:adjustRightInd w:val="0"/>
        <w:ind w:firstLine="720"/>
        <w:rPr>
          <w:color w:val="000000"/>
          <w:sz w:val="22"/>
          <w:szCs w:val="22"/>
        </w:rPr>
      </w:pPr>
      <w:r w:rsidRPr="00EA0387">
        <w:rPr>
          <w:color w:val="000000"/>
          <w:sz w:val="22"/>
          <w:szCs w:val="22"/>
        </w:rPr>
        <w:t xml:space="preserve">4. Establishes organizational categories </w:t>
      </w:r>
      <w:r w:rsidR="00266138">
        <w:rPr>
          <w:color w:val="000000"/>
          <w:sz w:val="22"/>
          <w:szCs w:val="22"/>
        </w:rPr>
        <w:t>(OC)</w:t>
      </w:r>
    </w:p>
    <w:p w:rsidR="00EA0387" w:rsidRPr="00EA0387" w:rsidRDefault="00EA0387" w:rsidP="00870106">
      <w:pPr>
        <w:autoSpaceDE w:val="0"/>
        <w:autoSpaceDN w:val="0"/>
        <w:adjustRightInd w:val="0"/>
        <w:ind w:left="720" w:firstLine="720"/>
        <w:rPr>
          <w:color w:val="000000"/>
          <w:sz w:val="22"/>
          <w:szCs w:val="22"/>
        </w:rPr>
      </w:pPr>
      <w:r w:rsidRPr="00EA0387">
        <w:rPr>
          <w:color w:val="000000"/>
          <w:sz w:val="22"/>
          <w:szCs w:val="22"/>
        </w:rPr>
        <w:t xml:space="preserve"> </w:t>
      </w:r>
      <w:proofErr w:type="gramStart"/>
      <w:r w:rsidRPr="00EA0387">
        <w:rPr>
          <w:color w:val="000000"/>
          <w:sz w:val="22"/>
          <w:szCs w:val="22"/>
        </w:rPr>
        <w:t>For</w:t>
      </w:r>
      <w:proofErr w:type="gramEnd"/>
      <w:r w:rsidRPr="00EA0387">
        <w:rPr>
          <w:color w:val="000000"/>
          <w:sz w:val="22"/>
          <w:szCs w:val="22"/>
        </w:rPr>
        <w:t xml:space="preserve"> example: political, social, and economic </w:t>
      </w:r>
      <w:r w:rsidR="00266138">
        <w:rPr>
          <w:color w:val="000000"/>
          <w:sz w:val="22"/>
          <w:szCs w:val="22"/>
        </w:rPr>
        <w:t>(but you have to narrow those…)</w:t>
      </w:r>
    </w:p>
    <w:p w:rsidR="00EA0387" w:rsidRPr="00EA0387" w:rsidRDefault="00EA0387" w:rsidP="00870106">
      <w:pPr>
        <w:autoSpaceDE w:val="0"/>
        <w:autoSpaceDN w:val="0"/>
        <w:adjustRightInd w:val="0"/>
        <w:ind w:firstLine="720"/>
        <w:rPr>
          <w:color w:val="000000"/>
          <w:sz w:val="22"/>
          <w:szCs w:val="22"/>
        </w:rPr>
      </w:pPr>
      <w:r w:rsidRPr="00EA0387">
        <w:rPr>
          <w:color w:val="000000"/>
          <w:sz w:val="22"/>
          <w:szCs w:val="22"/>
        </w:rPr>
        <w:t xml:space="preserve">5. Thesis options </w:t>
      </w:r>
    </w:p>
    <w:p w:rsidR="00EA0387" w:rsidRPr="00EA0387" w:rsidRDefault="00EA0387" w:rsidP="00870106">
      <w:pPr>
        <w:autoSpaceDE w:val="0"/>
        <w:autoSpaceDN w:val="0"/>
        <w:adjustRightInd w:val="0"/>
        <w:spacing w:after="38"/>
        <w:ind w:left="720" w:firstLine="720"/>
        <w:rPr>
          <w:color w:val="000000"/>
          <w:sz w:val="22"/>
          <w:szCs w:val="22"/>
        </w:rPr>
      </w:pPr>
      <w:r w:rsidRPr="00EA0387">
        <w:rPr>
          <w:color w:val="000000"/>
          <w:sz w:val="22"/>
          <w:szCs w:val="22"/>
        </w:rPr>
        <w:t xml:space="preserve"> State the thesis in the first sentence </w:t>
      </w:r>
    </w:p>
    <w:p w:rsidR="00EA0387" w:rsidRPr="00EA0387" w:rsidRDefault="00EA0387" w:rsidP="00870106">
      <w:pPr>
        <w:autoSpaceDE w:val="0"/>
        <w:autoSpaceDN w:val="0"/>
        <w:adjustRightInd w:val="0"/>
        <w:ind w:left="720" w:firstLine="720"/>
        <w:rPr>
          <w:color w:val="000000"/>
          <w:sz w:val="22"/>
          <w:szCs w:val="22"/>
        </w:rPr>
      </w:pPr>
      <w:r w:rsidRPr="00EA0387">
        <w:rPr>
          <w:color w:val="000000"/>
          <w:sz w:val="22"/>
          <w:szCs w:val="22"/>
        </w:rPr>
        <w:t xml:space="preserve"> Funnel down to a thesis at the end of an introductory paragraph. </w:t>
      </w:r>
    </w:p>
    <w:p w:rsidR="00EA0387" w:rsidRPr="00EA0387" w:rsidRDefault="00EA0387" w:rsidP="00870106">
      <w:pPr>
        <w:autoSpaceDE w:val="0"/>
        <w:autoSpaceDN w:val="0"/>
        <w:adjustRightInd w:val="0"/>
        <w:ind w:left="720"/>
        <w:rPr>
          <w:color w:val="000000"/>
          <w:sz w:val="22"/>
          <w:szCs w:val="22"/>
        </w:rPr>
      </w:pPr>
      <w:proofErr w:type="gramStart"/>
      <w:r w:rsidRPr="00EA0387">
        <w:rPr>
          <w:rFonts w:ascii="Courier New" w:hAnsi="Courier New" w:cs="Courier New"/>
          <w:color w:val="000000"/>
          <w:sz w:val="22"/>
          <w:szCs w:val="22"/>
        </w:rPr>
        <w:t>o</w:t>
      </w:r>
      <w:proofErr w:type="gramEnd"/>
      <w:r w:rsidRPr="00EA0387">
        <w:rPr>
          <w:rFonts w:ascii="Courier New" w:hAnsi="Courier New" w:cs="Courier New"/>
          <w:color w:val="000000"/>
          <w:sz w:val="22"/>
          <w:szCs w:val="22"/>
        </w:rPr>
        <w:t xml:space="preserve"> </w:t>
      </w:r>
      <w:r w:rsidRPr="00EA0387">
        <w:rPr>
          <w:color w:val="000000"/>
          <w:sz w:val="22"/>
          <w:szCs w:val="22"/>
        </w:rPr>
        <w:t xml:space="preserve">As long as the thesis statement directly answers the question, utilizes the language of the question, states a position does the above three things, the placement doesn’t matter. </w:t>
      </w:r>
    </w:p>
    <w:p w:rsidR="00EA0387" w:rsidRDefault="00EA0387" w:rsidP="00EA0387">
      <w:pPr>
        <w:autoSpaceDE w:val="0"/>
        <w:autoSpaceDN w:val="0"/>
        <w:adjustRightInd w:val="0"/>
        <w:rPr>
          <w:color w:val="000000"/>
          <w:szCs w:val="24"/>
        </w:rPr>
      </w:pPr>
    </w:p>
    <w:p w:rsidR="005928A4" w:rsidRDefault="005928A4" w:rsidP="00EA0387">
      <w:pPr>
        <w:autoSpaceDE w:val="0"/>
        <w:autoSpaceDN w:val="0"/>
        <w:adjustRightInd w:val="0"/>
        <w:rPr>
          <w:color w:val="000000"/>
          <w:szCs w:val="24"/>
        </w:rPr>
      </w:pPr>
    </w:p>
    <w:p w:rsidR="005928A4" w:rsidRPr="00EA0387" w:rsidRDefault="005928A4" w:rsidP="00EA0387">
      <w:pPr>
        <w:autoSpaceDE w:val="0"/>
        <w:autoSpaceDN w:val="0"/>
        <w:adjustRightInd w:val="0"/>
        <w:rPr>
          <w:rFonts w:ascii="Garamond" w:hAnsi="Garamond"/>
          <w:color w:val="000000"/>
        </w:rPr>
      </w:pPr>
      <w:r w:rsidRPr="005928A4">
        <w:rPr>
          <w:rFonts w:ascii="Garamond" w:hAnsi="Garamond"/>
          <w:color w:val="000000"/>
        </w:rPr>
        <w:t>Thesis Sentence Stems…</w:t>
      </w:r>
    </w:p>
    <w:p w:rsidR="005928A4" w:rsidRPr="00240D31" w:rsidRDefault="00EA0387" w:rsidP="005928A4">
      <w:pPr>
        <w:pStyle w:val="ListParagraph"/>
        <w:numPr>
          <w:ilvl w:val="0"/>
          <w:numId w:val="7"/>
        </w:numPr>
        <w:rPr>
          <w:rFonts w:cs="Times New Roman"/>
          <w:sz w:val="20"/>
          <w:szCs w:val="20"/>
        </w:rPr>
      </w:pPr>
      <w:r w:rsidRPr="00EA0387">
        <w:rPr>
          <w:color w:val="000000"/>
        </w:rPr>
        <w:t xml:space="preserve"> </w:t>
      </w:r>
      <w:r w:rsidR="005928A4">
        <w:rPr>
          <w:rFonts w:cs="Times New Roman"/>
          <w:sz w:val="20"/>
          <w:szCs w:val="20"/>
        </w:rPr>
        <w:t xml:space="preserve">Set the stage- </w:t>
      </w:r>
      <w:r w:rsidR="005928A4" w:rsidRPr="00240D31">
        <w:rPr>
          <w:rFonts w:cs="Times New Roman"/>
          <w:sz w:val="20"/>
          <w:szCs w:val="20"/>
        </w:rPr>
        <w:t>include all required components of prompt</w:t>
      </w:r>
    </w:p>
    <w:p w:rsidR="005928A4" w:rsidRPr="00240D31" w:rsidRDefault="005928A4" w:rsidP="005928A4">
      <w:pPr>
        <w:pStyle w:val="ListParagraph"/>
        <w:numPr>
          <w:ilvl w:val="1"/>
          <w:numId w:val="7"/>
        </w:numPr>
        <w:rPr>
          <w:rFonts w:cs="Times New Roman"/>
          <w:sz w:val="20"/>
          <w:szCs w:val="20"/>
        </w:rPr>
      </w:pPr>
      <w:r w:rsidRPr="00240D31">
        <w:rPr>
          <w:rFonts w:cs="Times New Roman"/>
          <w:sz w:val="20"/>
          <w:szCs w:val="20"/>
        </w:rPr>
        <w:t xml:space="preserve">Date range, location, </w:t>
      </w:r>
      <w:proofErr w:type="gramStart"/>
      <w:r w:rsidRPr="00240D31">
        <w:rPr>
          <w:rFonts w:cs="Times New Roman"/>
          <w:sz w:val="20"/>
          <w:szCs w:val="20"/>
        </w:rPr>
        <w:t>topic</w:t>
      </w:r>
      <w:proofErr w:type="gramEnd"/>
      <w:r w:rsidRPr="00EB54F4">
        <w:rPr>
          <w:rFonts w:cs="Times New Roman"/>
          <w:sz w:val="20"/>
          <w:szCs w:val="20"/>
        </w:rPr>
        <w:t xml:space="preserve"> </w:t>
      </w:r>
      <w:r>
        <w:rPr>
          <w:rFonts w:cs="Times New Roman"/>
          <w:sz w:val="20"/>
          <w:szCs w:val="20"/>
        </w:rPr>
        <w:t xml:space="preserve">– </w:t>
      </w:r>
      <w:r w:rsidRPr="00EB54F4">
        <w:rPr>
          <w:rFonts w:cs="Times New Roman"/>
          <w:i/>
          <w:sz w:val="20"/>
          <w:szCs w:val="20"/>
        </w:rPr>
        <w:t>Before…      During…   After...    Between…</w:t>
      </w:r>
    </w:p>
    <w:p w:rsidR="005928A4" w:rsidRPr="00240D31" w:rsidRDefault="005928A4" w:rsidP="005928A4">
      <w:pPr>
        <w:pStyle w:val="ListParagraph"/>
        <w:numPr>
          <w:ilvl w:val="1"/>
          <w:numId w:val="7"/>
        </w:numPr>
        <w:rPr>
          <w:rFonts w:cs="Times New Roman"/>
          <w:sz w:val="20"/>
          <w:szCs w:val="20"/>
        </w:rPr>
      </w:pPr>
      <w:r>
        <w:rPr>
          <w:rFonts w:cs="Times New Roman"/>
          <w:sz w:val="20"/>
          <w:szCs w:val="20"/>
        </w:rPr>
        <w:t>Overview and background of topic</w:t>
      </w:r>
    </w:p>
    <w:p w:rsidR="005928A4" w:rsidRDefault="005928A4" w:rsidP="005928A4">
      <w:pPr>
        <w:pStyle w:val="ListParagraph"/>
        <w:numPr>
          <w:ilvl w:val="0"/>
          <w:numId w:val="7"/>
        </w:numPr>
        <w:rPr>
          <w:rFonts w:cs="Times New Roman"/>
          <w:sz w:val="20"/>
          <w:szCs w:val="20"/>
        </w:rPr>
      </w:pPr>
      <w:r>
        <w:rPr>
          <w:rFonts w:cs="Times New Roman"/>
          <w:sz w:val="20"/>
          <w:szCs w:val="20"/>
        </w:rPr>
        <w:t>Provide the road map- create reasoned, supported argument</w:t>
      </w:r>
    </w:p>
    <w:p w:rsidR="005928A4" w:rsidRDefault="005928A4" w:rsidP="005928A4">
      <w:pPr>
        <w:pStyle w:val="ListParagraph"/>
        <w:numPr>
          <w:ilvl w:val="1"/>
          <w:numId w:val="7"/>
        </w:numPr>
        <w:rPr>
          <w:rFonts w:cs="Times New Roman"/>
          <w:sz w:val="20"/>
          <w:szCs w:val="20"/>
        </w:rPr>
      </w:pPr>
      <w:r>
        <w:rPr>
          <w:rFonts w:cs="Times New Roman"/>
          <w:sz w:val="20"/>
          <w:szCs w:val="20"/>
        </w:rPr>
        <w:t xml:space="preserve">State clear position on the continuum- </w:t>
      </w:r>
      <w:r w:rsidRPr="00EB54F4">
        <w:rPr>
          <w:rFonts w:cs="Times New Roman"/>
          <w:i/>
          <w:sz w:val="20"/>
          <w:szCs w:val="20"/>
        </w:rPr>
        <w:t xml:space="preserve">extremely… </w:t>
      </w:r>
      <w:r>
        <w:rPr>
          <w:rFonts w:cs="Times New Roman"/>
          <w:i/>
          <w:sz w:val="20"/>
          <w:szCs w:val="20"/>
        </w:rPr>
        <w:t xml:space="preserve">  </w:t>
      </w:r>
      <w:r w:rsidRPr="00EB54F4">
        <w:rPr>
          <w:rFonts w:cs="Times New Roman"/>
          <w:i/>
          <w:sz w:val="20"/>
          <w:szCs w:val="20"/>
        </w:rPr>
        <w:t>some what…</w:t>
      </w:r>
      <w:r>
        <w:rPr>
          <w:rFonts w:cs="Times New Roman"/>
          <w:i/>
          <w:sz w:val="20"/>
          <w:szCs w:val="20"/>
        </w:rPr>
        <w:t xml:space="preserve">  </w:t>
      </w:r>
      <w:r w:rsidRPr="00EB54F4">
        <w:rPr>
          <w:rFonts w:cs="Times New Roman"/>
          <w:i/>
          <w:sz w:val="20"/>
          <w:szCs w:val="20"/>
        </w:rPr>
        <w:t xml:space="preserve"> a little... </w:t>
      </w:r>
      <w:r>
        <w:rPr>
          <w:rFonts w:cs="Times New Roman"/>
          <w:i/>
          <w:sz w:val="20"/>
          <w:szCs w:val="20"/>
        </w:rPr>
        <w:t xml:space="preserve">  </w:t>
      </w:r>
      <w:r w:rsidRPr="00EB54F4">
        <w:rPr>
          <w:rFonts w:cs="Times New Roman"/>
          <w:i/>
          <w:sz w:val="20"/>
          <w:szCs w:val="20"/>
        </w:rPr>
        <w:t xml:space="preserve">mostly not... </w:t>
      </w:r>
      <w:r>
        <w:rPr>
          <w:rFonts w:cs="Times New Roman"/>
          <w:i/>
          <w:sz w:val="20"/>
          <w:szCs w:val="20"/>
        </w:rPr>
        <w:t xml:space="preserve">  </w:t>
      </w:r>
      <w:r w:rsidRPr="00EB54F4">
        <w:rPr>
          <w:rFonts w:cs="Times New Roman"/>
          <w:i/>
          <w:sz w:val="20"/>
          <w:szCs w:val="20"/>
        </w:rPr>
        <w:t>definitely not…</w:t>
      </w:r>
    </w:p>
    <w:p w:rsidR="005928A4" w:rsidRPr="00EB54F4" w:rsidRDefault="005928A4" w:rsidP="005928A4">
      <w:pPr>
        <w:pStyle w:val="ListParagraph"/>
        <w:numPr>
          <w:ilvl w:val="1"/>
          <w:numId w:val="7"/>
        </w:numPr>
        <w:rPr>
          <w:rFonts w:cs="Times New Roman"/>
          <w:i/>
          <w:sz w:val="20"/>
          <w:szCs w:val="20"/>
        </w:rPr>
      </w:pPr>
      <w:r>
        <w:rPr>
          <w:rFonts w:cs="Times New Roman"/>
          <w:sz w:val="20"/>
          <w:szCs w:val="20"/>
        </w:rPr>
        <w:t xml:space="preserve">Provide categories- </w:t>
      </w:r>
      <w:r w:rsidRPr="00EB54F4">
        <w:rPr>
          <w:rFonts w:cs="Times New Roman"/>
          <w:i/>
          <w:sz w:val="20"/>
          <w:szCs w:val="20"/>
        </w:rPr>
        <w:t>social, political, economic, r</w:t>
      </w:r>
      <w:r>
        <w:rPr>
          <w:rFonts w:cs="Times New Roman"/>
          <w:i/>
          <w:sz w:val="20"/>
          <w:szCs w:val="20"/>
        </w:rPr>
        <w:t>eligious, geographic, cultural</w:t>
      </w:r>
    </w:p>
    <w:p w:rsidR="005928A4" w:rsidRDefault="005928A4" w:rsidP="005928A4">
      <w:pPr>
        <w:pStyle w:val="ListParagraph"/>
        <w:numPr>
          <w:ilvl w:val="0"/>
          <w:numId w:val="7"/>
        </w:numPr>
        <w:rPr>
          <w:rFonts w:cs="Times New Roman"/>
          <w:sz w:val="20"/>
          <w:szCs w:val="20"/>
        </w:rPr>
      </w:pPr>
      <w:r>
        <w:rPr>
          <w:rFonts w:cs="Times New Roman"/>
          <w:sz w:val="20"/>
          <w:szCs w:val="20"/>
        </w:rPr>
        <w:t>Recognize contrary evidence and complexity involved in topic</w:t>
      </w:r>
    </w:p>
    <w:p w:rsidR="005928A4" w:rsidRPr="00EB54F4" w:rsidRDefault="005928A4" w:rsidP="005928A4">
      <w:pPr>
        <w:pStyle w:val="ListParagraph"/>
        <w:numPr>
          <w:ilvl w:val="1"/>
          <w:numId w:val="7"/>
        </w:numPr>
        <w:rPr>
          <w:rFonts w:cs="Times New Roman"/>
          <w:i/>
          <w:sz w:val="20"/>
          <w:szCs w:val="20"/>
        </w:rPr>
      </w:pPr>
      <w:r w:rsidRPr="00EB54F4">
        <w:rPr>
          <w:rFonts w:cs="Times New Roman"/>
          <w:i/>
          <w:sz w:val="20"/>
          <w:szCs w:val="20"/>
        </w:rPr>
        <w:t>Although…       Even though…    Despite…</w:t>
      </w:r>
    </w:p>
    <w:p w:rsidR="005928A4" w:rsidRDefault="005928A4" w:rsidP="005928A4">
      <w:pPr>
        <w:pStyle w:val="ListParagraph"/>
        <w:numPr>
          <w:ilvl w:val="1"/>
          <w:numId w:val="7"/>
        </w:numPr>
        <w:rPr>
          <w:rFonts w:cs="Times New Roman"/>
          <w:i/>
          <w:sz w:val="20"/>
          <w:szCs w:val="20"/>
        </w:rPr>
      </w:pPr>
      <w:r w:rsidRPr="00EB54F4">
        <w:rPr>
          <w:rFonts w:cs="Times New Roman"/>
          <w:i/>
          <w:sz w:val="20"/>
          <w:szCs w:val="20"/>
        </w:rPr>
        <w:t>On the contrary…   On the other hand…</w:t>
      </w:r>
    </w:p>
    <w:p w:rsidR="005928A4" w:rsidRPr="00EB54F4" w:rsidRDefault="005928A4" w:rsidP="005928A4">
      <w:pPr>
        <w:pStyle w:val="ListParagraph"/>
        <w:numPr>
          <w:ilvl w:val="1"/>
          <w:numId w:val="7"/>
        </w:numPr>
        <w:rPr>
          <w:rFonts w:cs="Times New Roman"/>
          <w:i/>
          <w:sz w:val="20"/>
          <w:szCs w:val="20"/>
        </w:rPr>
      </w:pPr>
      <w:r>
        <w:rPr>
          <w:rFonts w:cs="Times New Roman"/>
          <w:i/>
          <w:sz w:val="20"/>
          <w:szCs w:val="20"/>
        </w:rPr>
        <w:t>To a lesser extent…..    To a greater extent…</w:t>
      </w:r>
    </w:p>
    <w:p w:rsidR="00EA0387" w:rsidRPr="00EA0387" w:rsidRDefault="00EA0387" w:rsidP="00EA0387">
      <w:pPr>
        <w:autoSpaceDE w:val="0"/>
        <w:autoSpaceDN w:val="0"/>
        <w:adjustRightInd w:val="0"/>
        <w:rPr>
          <w:color w:val="000000"/>
          <w:szCs w:val="24"/>
        </w:rPr>
      </w:pPr>
    </w:p>
    <w:p w:rsidR="00EA0387" w:rsidRDefault="00EA0387" w:rsidP="00EA0387">
      <w:pPr>
        <w:autoSpaceDE w:val="0"/>
        <w:autoSpaceDN w:val="0"/>
        <w:adjustRightInd w:val="0"/>
        <w:rPr>
          <w:b/>
          <w:bCs/>
          <w:color w:val="000000"/>
          <w:sz w:val="22"/>
          <w:szCs w:val="22"/>
        </w:rPr>
      </w:pPr>
      <w:r>
        <w:rPr>
          <w:b/>
          <w:bCs/>
          <w:color w:val="000000"/>
          <w:sz w:val="22"/>
          <w:szCs w:val="22"/>
        </w:rPr>
        <w:t>Body Paragraphs</w:t>
      </w:r>
    </w:p>
    <w:p w:rsidR="00EA0387" w:rsidRPr="00EA0387" w:rsidRDefault="00EA0387" w:rsidP="00EA0387">
      <w:pPr>
        <w:autoSpaceDE w:val="0"/>
        <w:autoSpaceDN w:val="0"/>
        <w:adjustRightInd w:val="0"/>
        <w:rPr>
          <w:color w:val="000000"/>
          <w:sz w:val="22"/>
          <w:szCs w:val="22"/>
        </w:rPr>
      </w:pPr>
      <w:r w:rsidRPr="00EA0387">
        <w:rPr>
          <w:b/>
          <w:bCs/>
          <w:color w:val="000000"/>
          <w:sz w:val="22"/>
          <w:szCs w:val="22"/>
        </w:rPr>
        <w:t xml:space="preserve">I. Topic Sentences </w:t>
      </w:r>
    </w:p>
    <w:p w:rsidR="00EA0387" w:rsidRPr="00266138" w:rsidRDefault="00EA0387" w:rsidP="00266138">
      <w:pPr>
        <w:spacing w:after="120"/>
      </w:pPr>
      <w:r w:rsidRPr="00266138">
        <w:rPr>
          <w:color w:val="000000"/>
          <w:sz w:val="22"/>
          <w:szCs w:val="22"/>
        </w:rPr>
        <w:t xml:space="preserve">A. Begin each paragraph with a topic sentence that does three things: </w:t>
      </w:r>
      <w:r w:rsidR="00266138">
        <w:rPr>
          <w:color w:val="000000"/>
          <w:sz w:val="22"/>
          <w:szCs w:val="22"/>
        </w:rPr>
        <w:t>(</w:t>
      </w:r>
      <w:r w:rsidR="00266138">
        <w:t>Think of topic sentences as a baby thesis about one organizational category)</w:t>
      </w:r>
    </w:p>
    <w:p w:rsidR="00EA0387" w:rsidRPr="00EA0387" w:rsidRDefault="00EA0387" w:rsidP="00870106">
      <w:pPr>
        <w:autoSpaceDE w:val="0"/>
        <w:autoSpaceDN w:val="0"/>
        <w:adjustRightInd w:val="0"/>
        <w:spacing w:after="21"/>
        <w:ind w:firstLine="720"/>
        <w:rPr>
          <w:color w:val="000000"/>
          <w:sz w:val="22"/>
          <w:szCs w:val="22"/>
        </w:rPr>
      </w:pPr>
      <w:r w:rsidRPr="00EA0387">
        <w:rPr>
          <w:color w:val="000000"/>
          <w:sz w:val="22"/>
          <w:szCs w:val="22"/>
        </w:rPr>
        <w:t xml:space="preserve">1. Directly addresses the question </w:t>
      </w:r>
    </w:p>
    <w:p w:rsidR="00EA0387" w:rsidRPr="00EA0387" w:rsidRDefault="00EA0387" w:rsidP="00870106">
      <w:pPr>
        <w:autoSpaceDE w:val="0"/>
        <w:autoSpaceDN w:val="0"/>
        <w:adjustRightInd w:val="0"/>
        <w:spacing w:after="21"/>
        <w:ind w:firstLine="720"/>
        <w:rPr>
          <w:color w:val="000000"/>
          <w:sz w:val="22"/>
          <w:szCs w:val="22"/>
        </w:rPr>
      </w:pPr>
      <w:r w:rsidRPr="00EA0387">
        <w:rPr>
          <w:color w:val="000000"/>
          <w:sz w:val="22"/>
          <w:szCs w:val="22"/>
        </w:rPr>
        <w:t xml:space="preserve">2. Introduces a particular category </w:t>
      </w:r>
    </w:p>
    <w:p w:rsidR="00EA0387" w:rsidRPr="00EA0387" w:rsidRDefault="00EA0387" w:rsidP="00870106">
      <w:pPr>
        <w:autoSpaceDE w:val="0"/>
        <w:autoSpaceDN w:val="0"/>
        <w:adjustRightInd w:val="0"/>
        <w:ind w:firstLine="720"/>
        <w:rPr>
          <w:color w:val="000000"/>
          <w:sz w:val="22"/>
          <w:szCs w:val="22"/>
        </w:rPr>
      </w:pPr>
      <w:r w:rsidRPr="00EA0387">
        <w:rPr>
          <w:color w:val="000000"/>
          <w:sz w:val="22"/>
          <w:szCs w:val="22"/>
        </w:rPr>
        <w:t xml:space="preserve">3. Takes a position on that category </w:t>
      </w:r>
    </w:p>
    <w:p w:rsidR="00EA0387" w:rsidRPr="00EA0387" w:rsidRDefault="00EA0387" w:rsidP="00EA0387">
      <w:pPr>
        <w:autoSpaceDE w:val="0"/>
        <w:autoSpaceDN w:val="0"/>
        <w:adjustRightInd w:val="0"/>
        <w:rPr>
          <w:color w:val="000000"/>
          <w:sz w:val="22"/>
          <w:szCs w:val="22"/>
        </w:rPr>
      </w:pPr>
    </w:p>
    <w:p w:rsidR="00EA0387" w:rsidRPr="00EA0387" w:rsidRDefault="00EA0387" w:rsidP="00EA0387">
      <w:pPr>
        <w:autoSpaceDE w:val="0"/>
        <w:autoSpaceDN w:val="0"/>
        <w:adjustRightInd w:val="0"/>
        <w:rPr>
          <w:color w:val="000000"/>
          <w:sz w:val="22"/>
          <w:szCs w:val="22"/>
        </w:rPr>
      </w:pPr>
      <w:r w:rsidRPr="00EA0387">
        <w:rPr>
          <w:color w:val="000000"/>
          <w:sz w:val="22"/>
          <w:szCs w:val="22"/>
        </w:rPr>
        <w:lastRenderedPageBreak/>
        <w:t xml:space="preserve">B. The topic sentence should always relate to something you will prove with factual support in the paragraph. When you don’t have a position to argue, the tendency is to merely list or describe factual information, rather than synthesizing a cohesive and persuasive analysis, which addresses the essay question. </w:t>
      </w:r>
    </w:p>
    <w:p w:rsidR="00266138" w:rsidRPr="00DE39E4" w:rsidRDefault="00266138" w:rsidP="00266138">
      <w:pPr>
        <w:spacing w:after="120"/>
        <w:rPr>
          <w:sz w:val="22"/>
        </w:rPr>
      </w:pPr>
    </w:p>
    <w:p w:rsidR="00266138" w:rsidRPr="00DE39E4" w:rsidRDefault="00266138" w:rsidP="00266138">
      <w:pPr>
        <w:spacing w:after="120"/>
        <w:rPr>
          <w:sz w:val="22"/>
        </w:rPr>
      </w:pPr>
      <w:r w:rsidRPr="00DE39E4">
        <w:rPr>
          <w:sz w:val="22"/>
        </w:rPr>
        <w:t>EX: If OC = “</w:t>
      </w:r>
      <w:r w:rsidRPr="00DE39E4">
        <w:rPr>
          <w:i/>
          <w:sz w:val="22"/>
        </w:rPr>
        <w:t>economic developments that protected the lower and middle classes</w:t>
      </w:r>
      <w:r w:rsidRPr="00DE39E4">
        <w:rPr>
          <w:sz w:val="22"/>
        </w:rPr>
        <w:t>,” then TS = “</w:t>
      </w:r>
      <w:r w:rsidRPr="00DE39E4">
        <w:rPr>
          <w:i/>
          <w:sz w:val="22"/>
        </w:rPr>
        <w:t>Common men were protected during the Jacksonian Era by many economic developments including new inventions, industrialization and the veto of the National Bank</w:t>
      </w:r>
      <w:r w:rsidRPr="00DE39E4">
        <w:rPr>
          <w:sz w:val="22"/>
        </w:rPr>
        <w:t>.”</w:t>
      </w:r>
    </w:p>
    <w:p w:rsidR="00266138" w:rsidRPr="00DE39E4" w:rsidRDefault="00266138" w:rsidP="00266138">
      <w:pPr>
        <w:pStyle w:val="ListParagraph"/>
        <w:numPr>
          <w:ilvl w:val="2"/>
          <w:numId w:val="8"/>
        </w:numPr>
        <w:spacing w:after="120"/>
        <w:contextualSpacing w:val="0"/>
        <w:rPr>
          <w:sz w:val="22"/>
        </w:rPr>
      </w:pPr>
      <w:r w:rsidRPr="00DE39E4">
        <w:rPr>
          <w:sz w:val="22"/>
        </w:rPr>
        <w:t>The three examples for the body paragraphs can be briefly mentioned in the topic sentence, just like organizational categories in the thesis.</w:t>
      </w:r>
    </w:p>
    <w:p w:rsidR="00EA0387" w:rsidRPr="00EA0387" w:rsidRDefault="00EA0387" w:rsidP="00EA0387">
      <w:pPr>
        <w:autoSpaceDE w:val="0"/>
        <w:autoSpaceDN w:val="0"/>
        <w:adjustRightInd w:val="0"/>
        <w:rPr>
          <w:color w:val="000000"/>
          <w:sz w:val="22"/>
          <w:szCs w:val="22"/>
        </w:rPr>
      </w:pPr>
    </w:p>
    <w:p w:rsidR="00EA0387" w:rsidRPr="00EA0387" w:rsidRDefault="00EA0387" w:rsidP="00EA0387">
      <w:pPr>
        <w:autoSpaceDE w:val="0"/>
        <w:autoSpaceDN w:val="0"/>
        <w:adjustRightInd w:val="0"/>
        <w:rPr>
          <w:color w:val="000000"/>
          <w:sz w:val="22"/>
          <w:szCs w:val="22"/>
        </w:rPr>
      </w:pPr>
      <w:r w:rsidRPr="00EA0387">
        <w:rPr>
          <w:b/>
          <w:bCs/>
          <w:color w:val="000000"/>
          <w:sz w:val="22"/>
          <w:szCs w:val="22"/>
        </w:rPr>
        <w:t xml:space="preserve">II. Paragraph Construction </w:t>
      </w:r>
    </w:p>
    <w:p w:rsidR="00EA0387" w:rsidRPr="00EA0387" w:rsidRDefault="00EA0387" w:rsidP="00EA0387">
      <w:pPr>
        <w:autoSpaceDE w:val="0"/>
        <w:autoSpaceDN w:val="0"/>
        <w:adjustRightInd w:val="0"/>
        <w:rPr>
          <w:color w:val="000000"/>
          <w:sz w:val="22"/>
          <w:szCs w:val="22"/>
        </w:rPr>
      </w:pPr>
      <w:r w:rsidRPr="00EA0387">
        <w:rPr>
          <w:color w:val="000000"/>
          <w:sz w:val="22"/>
          <w:szCs w:val="22"/>
        </w:rPr>
        <w:t xml:space="preserve">A. Each paragraph should contain four components: </w:t>
      </w:r>
    </w:p>
    <w:p w:rsidR="00EA0387" w:rsidRPr="00EA0387" w:rsidRDefault="00EA0387" w:rsidP="00870106">
      <w:pPr>
        <w:autoSpaceDE w:val="0"/>
        <w:autoSpaceDN w:val="0"/>
        <w:adjustRightInd w:val="0"/>
        <w:spacing w:after="23"/>
        <w:ind w:firstLine="720"/>
        <w:rPr>
          <w:color w:val="000000"/>
          <w:sz w:val="22"/>
          <w:szCs w:val="22"/>
        </w:rPr>
      </w:pPr>
      <w:r w:rsidRPr="00EA0387">
        <w:rPr>
          <w:color w:val="000000"/>
          <w:sz w:val="22"/>
          <w:szCs w:val="22"/>
        </w:rPr>
        <w:t xml:space="preserve">1. Topic sentence (components listed above) </w:t>
      </w:r>
    </w:p>
    <w:p w:rsidR="00EA0387" w:rsidRPr="00EA0387" w:rsidRDefault="00EA0387" w:rsidP="00870106">
      <w:pPr>
        <w:autoSpaceDE w:val="0"/>
        <w:autoSpaceDN w:val="0"/>
        <w:adjustRightInd w:val="0"/>
        <w:spacing w:after="23"/>
        <w:ind w:firstLine="720"/>
        <w:rPr>
          <w:color w:val="000000"/>
          <w:sz w:val="22"/>
          <w:szCs w:val="22"/>
        </w:rPr>
      </w:pPr>
      <w:r w:rsidRPr="00EA0387">
        <w:rPr>
          <w:color w:val="000000"/>
          <w:sz w:val="22"/>
          <w:szCs w:val="22"/>
        </w:rPr>
        <w:t xml:space="preserve">2. Relevant specific factual information (as much as the student can bring to bear) </w:t>
      </w:r>
    </w:p>
    <w:p w:rsidR="00EA0387" w:rsidRPr="00EA0387" w:rsidRDefault="00EA0387" w:rsidP="00870106">
      <w:pPr>
        <w:autoSpaceDE w:val="0"/>
        <w:autoSpaceDN w:val="0"/>
        <w:adjustRightInd w:val="0"/>
        <w:spacing w:after="23"/>
        <w:ind w:left="720"/>
        <w:rPr>
          <w:color w:val="000000"/>
          <w:sz w:val="22"/>
          <w:szCs w:val="22"/>
        </w:rPr>
      </w:pPr>
      <w:r w:rsidRPr="00EA0387">
        <w:rPr>
          <w:color w:val="000000"/>
          <w:sz w:val="22"/>
          <w:szCs w:val="22"/>
        </w:rPr>
        <w:t xml:space="preserve">3. Interpretative commentary (analysis) that states how and/or why the factual information supports the thesis (this should occur throughout the paragraph) </w:t>
      </w:r>
    </w:p>
    <w:p w:rsidR="00EA0387" w:rsidRPr="00EA0387" w:rsidRDefault="00EA0387" w:rsidP="00870106">
      <w:pPr>
        <w:autoSpaceDE w:val="0"/>
        <w:autoSpaceDN w:val="0"/>
        <w:adjustRightInd w:val="0"/>
        <w:ind w:left="720"/>
        <w:rPr>
          <w:color w:val="000000"/>
          <w:sz w:val="22"/>
          <w:szCs w:val="22"/>
        </w:rPr>
      </w:pPr>
      <w:r w:rsidRPr="00EA0387">
        <w:rPr>
          <w:color w:val="000000"/>
          <w:sz w:val="22"/>
          <w:szCs w:val="22"/>
        </w:rPr>
        <w:t xml:space="preserve">4. Clincher sentence (ties the entire paragraph directly back to the thesis) or a transition statement (creates a logical link between paragraphs) </w:t>
      </w:r>
    </w:p>
    <w:p w:rsidR="00EA0387" w:rsidRDefault="00EA0387" w:rsidP="00EA0387">
      <w:pPr>
        <w:autoSpaceDE w:val="0"/>
        <w:autoSpaceDN w:val="0"/>
        <w:adjustRightInd w:val="0"/>
        <w:rPr>
          <w:b/>
          <w:bCs/>
          <w:color w:val="000000"/>
          <w:sz w:val="22"/>
          <w:szCs w:val="22"/>
        </w:rPr>
      </w:pPr>
    </w:p>
    <w:p w:rsidR="00266138" w:rsidRPr="00DE39E4" w:rsidRDefault="00266138" w:rsidP="00266138">
      <w:pPr>
        <w:pStyle w:val="ListParagraph"/>
        <w:numPr>
          <w:ilvl w:val="0"/>
          <w:numId w:val="8"/>
        </w:numPr>
        <w:spacing w:after="120"/>
        <w:ind w:left="720"/>
        <w:contextualSpacing w:val="0"/>
        <w:rPr>
          <w:sz w:val="22"/>
        </w:rPr>
      </w:pPr>
      <w:r w:rsidRPr="00DE39E4">
        <w:rPr>
          <w:sz w:val="22"/>
        </w:rPr>
        <w:t xml:space="preserve">Outline the ideas behind </w:t>
      </w:r>
      <w:r w:rsidRPr="00DE39E4">
        <w:rPr>
          <w:sz w:val="22"/>
          <w:u w:val="single"/>
        </w:rPr>
        <w:t>each</w:t>
      </w:r>
      <w:r w:rsidRPr="00DE39E4">
        <w:rPr>
          <w:sz w:val="22"/>
        </w:rPr>
        <w:t xml:space="preserve"> of the three examples in each body paragraph by coming up with SFI and being able to explain HOW and WHY each example helps answer the topic sentence and thesis.</w:t>
      </w:r>
    </w:p>
    <w:p w:rsidR="00266138" w:rsidRPr="00DE39E4" w:rsidRDefault="00266138" w:rsidP="00266138">
      <w:pPr>
        <w:pStyle w:val="ListParagraph"/>
        <w:numPr>
          <w:ilvl w:val="1"/>
          <w:numId w:val="8"/>
        </w:numPr>
        <w:spacing w:after="120"/>
        <w:ind w:left="1440"/>
        <w:contextualSpacing w:val="0"/>
        <w:rPr>
          <w:sz w:val="22"/>
        </w:rPr>
      </w:pPr>
      <w:r w:rsidRPr="00DE39E4">
        <w:rPr>
          <w:sz w:val="22"/>
        </w:rPr>
        <w:t xml:space="preserve">What new inventions = mechanical reaper, interchangeable parts, steel plow, cotton gin </w:t>
      </w:r>
      <w:r w:rsidRPr="00DE39E4">
        <w:rPr>
          <w:sz w:val="22"/>
        </w:rPr>
        <w:sym w:font="Wingdings" w:char="F0E0"/>
      </w:r>
      <w:r w:rsidRPr="00DE39E4">
        <w:rPr>
          <w:sz w:val="22"/>
        </w:rPr>
        <w:t xml:space="preserve"> common men were able to farm more land easier and without more hired help, and buy cheaper products (from the parts), new transportation like roads, canals, steamboats and railroads helped move goods and people to new areas faster and cheaper</w:t>
      </w:r>
    </w:p>
    <w:p w:rsidR="00266138" w:rsidRPr="00DE39E4" w:rsidRDefault="00266138" w:rsidP="00266138">
      <w:pPr>
        <w:pStyle w:val="ListParagraph"/>
        <w:numPr>
          <w:ilvl w:val="2"/>
          <w:numId w:val="8"/>
        </w:numPr>
        <w:spacing w:after="120"/>
        <w:ind w:left="2160"/>
        <w:contextualSpacing w:val="0"/>
        <w:rPr>
          <w:sz w:val="22"/>
        </w:rPr>
      </w:pPr>
      <w:r w:rsidRPr="00DE39E4">
        <w:rPr>
          <w:sz w:val="22"/>
        </w:rPr>
        <w:t xml:space="preserve">ANALYSIS: How does this protect them? </w:t>
      </w:r>
    </w:p>
    <w:p w:rsidR="00266138" w:rsidRPr="00DE39E4" w:rsidRDefault="00266138" w:rsidP="00266138">
      <w:pPr>
        <w:pStyle w:val="ListParagraph"/>
        <w:numPr>
          <w:ilvl w:val="0"/>
          <w:numId w:val="8"/>
        </w:numPr>
        <w:spacing w:after="120"/>
        <w:ind w:left="720"/>
        <w:contextualSpacing w:val="0"/>
        <w:rPr>
          <w:sz w:val="22"/>
        </w:rPr>
      </w:pPr>
      <w:r w:rsidRPr="00DE39E4">
        <w:rPr>
          <w:sz w:val="22"/>
        </w:rPr>
        <w:t>Create transition sentences that …</w:t>
      </w:r>
    </w:p>
    <w:p w:rsidR="00266138" w:rsidRPr="00DE39E4" w:rsidRDefault="00266138" w:rsidP="00266138">
      <w:pPr>
        <w:pStyle w:val="ListParagraph"/>
        <w:numPr>
          <w:ilvl w:val="1"/>
          <w:numId w:val="8"/>
        </w:numPr>
        <w:spacing w:after="120"/>
        <w:ind w:left="1440"/>
        <w:contextualSpacing w:val="0"/>
        <w:rPr>
          <w:sz w:val="22"/>
        </w:rPr>
      </w:pPr>
      <w:r w:rsidRPr="00DE39E4">
        <w:rPr>
          <w:sz w:val="22"/>
        </w:rPr>
        <w:t>Sum up the overall idea behind the three examples of that paragraph like a conclusion for the paragraph (was it positive or negative?  Help prove the thesis)</w:t>
      </w:r>
    </w:p>
    <w:p w:rsidR="00266138" w:rsidRPr="00DE39E4" w:rsidRDefault="00266138" w:rsidP="00266138">
      <w:pPr>
        <w:pStyle w:val="ListParagraph"/>
        <w:numPr>
          <w:ilvl w:val="2"/>
          <w:numId w:val="8"/>
        </w:numPr>
        <w:spacing w:after="120"/>
        <w:ind w:left="2160"/>
        <w:contextualSpacing w:val="0"/>
        <w:rPr>
          <w:sz w:val="22"/>
        </w:rPr>
      </w:pPr>
      <w:r w:rsidRPr="00DE39E4">
        <w:rPr>
          <w:sz w:val="22"/>
        </w:rPr>
        <w:t>EX: “</w:t>
      </w:r>
      <w:r w:rsidRPr="00DE39E4">
        <w:rPr>
          <w:i/>
          <w:sz w:val="22"/>
        </w:rPr>
        <w:t>Reform movements like X, Y, and Z helped elevate common men to a status they never could have enjoyed in an earlier era</w:t>
      </w:r>
      <w:r w:rsidRPr="00DE39E4">
        <w:rPr>
          <w:sz w:val="22"/>
        </w:rPr>
        <w:t>.”</w:t>
      </w:r>
    </w:p>
    <w:p w:rsidR="00266138" w:rsidRPr="00DE39E4" w:rsidRDefault="00266138" w:rsidP="00266138">
      <w:pPr>
        <w:pStyle w:val="ListParagraph"/>
        <w:numPr>
          <w:ilvl w:val="1"/>
          <w:numId w:val="8"/>
        </w:numPr>
        <w:spacing w:after="120"/>
        <w:ind w:left="1440"/>
        <w:contextualSpacing w:val="0"/>
        <w:rPr>
          <w:sz w:val="22"/>
        </w:rPr>
      </w:pPr>
      <w:r w:rsidRPr="00DE39E4">
        <w:rPr>
          <w:sz w:val="22"/>
        </w:rPr>
        <w:t>OR makes a logical transition to the big idea of the next paragraph</w:t>
      </w:r>
    </w:p>
    <w:p w:rsidR="00266138" w:rsidRPr="00DE39E4" w:rsidRDefault="00266138" w:rsidP="00266138">
      <w:pPr>
        <w:pStyle w:val="ListParagraph"/>
        <w:numPr>
          <w:ilvl w:val="2"/>
          <w:numId w:val="8"/>
        </w:numPr>
        <w:spacing w:after="120"/>
        <w:ind w:left="2160"/>
        <w:contextualSpacing w:val="0"/>
        <w:rPr>
          <w:sz w:val="22"/>
        </w:rPr>
      </w:pPr>
      <w:r w:rsidRPr="00DE39E4">
        <w:rPr>
          <w:sz w:val="22"/>
        </w:rPr>
        <w:t>EX: “</w:t>
      </w:r>
      <w:r w:rsidRPr="00DE39E4">
        <w:rPr>
          <w:i/>
          <w:sz w:val="22"/>
        </w:rPr>
        <w:t>While reform movements of the time helped elevate the common man to a new status, new economic developments did more to hinder the common man than benefit</w:t>
      </w:r>
      <w:r w:rsidRPr="00DE39E4">
        <w:rPr>
          <w:sz w:val="22"/>
        </w:rPr>
        <w:t>.”</w:t>
      </w:r>
    </w:p>
    <w:p w:rsidR="00266138" w:rsidRDefault="00266138" w:rsidP="00EA0387">
      <w:pPr>
        <w:autoSpaceDE w:val="0"/>
        <w:autoSpaceDN w:val="0"/>
        <w:adjustRightInd w:val="0"/>
        <w:rPr>
          <w:b/>
          <w:bCs/>
          <w:color w:val="000000"/>
          <w:sz w:val="22"/>
          <w:szCs w:val="22"/>
        </w:rPr>
      </w:pPr>
    </w:p>
    <w:p w:rsidR="00EA0387" w:rsidRPr="00EA0387" w:rsidRDefault="00266138" w:rsidP="00EA0387">
      <w:pPr>
        <w:autoSpaceDE w:val="0"/>
        <w:autoSpaceDN w:val="0"/>
        <w:adjustRightInd w:val="0"/>
        <w:rPr>
          <w:color w:val="000000"/>
          <w:sz w:val="22"/>
          <w:szCs w:val="22"/>
        </w:rPr>
      </w:pPr>
      <w:r>
        <w:rPr>
          <w:b/>
          <w:bCs/>
          <w:color w:val="000000"/>
          <w:sz w:val="22"/>
          <w:szCs w:val="22"/>
        </w:rPr>
        <w:t>III</w:t>
      </w:r>
      <w:r w:rsidR="00EA0387" w:rsidRPr="00EA0387">
        <w:rPr>
          <w:b/>
          <w:bCs/>
          <w:color w:val="000000"/>
          <w:sz w:val="22"/>
          <w:szCs w:val="22"/>
        </w:rPr>
        <w:t xml:space="preserve">. Use of </w:t>
      </w:r>
      <w:r w:rsidR="00EA0387">
        <w:rPr>
          <w:b/>
          <w:bCs/>
          <w:color w:val="000000"/>
          <w:sz w:val="22"/>
          <w:szCs w:val="22"/>
        </w:rPr>
        <w:t xml:space="preserve">Specific </w:t>
      </w:r>
      <w:r w:rsidR="00EA0387" w:rsidRPr="00EA0387">
        <w:rPr>
          <w:b/>
          <w:bCs/>
          <w:color w:val="000000"/>
          <w:sz w:val="22"/>
          <w:szCs w:val="22"/>
        </w:rPr>
        <w:t xml:space="preserve">Factual Knowledge </w:t>
      </w:r>
    </w:p>
    <w:p w:rsidR="00EA0387" w:rsidRPr="00EA0387" w:rsidRDefault="00EA0387" w:rsidP="00EA0387">
      <w:pPr>
        <w:autoSpaceDE w:val="0"/>
        <w:autoSpaceDN w:val="0"/>
        <w:adjustRightInd w:val="0"/>
        <w:spacing w:after="21"/>
        <w:rPr>
          <w:color w:val="000000"/>
          <w:sz w:val="22"/>
          <w:szCs w:val="22"/>
        </w:rPr>
      </w:pPr>
      <w:r w:rsidRPr="00EA0387">
        <w:rPr>
          <w:color w:val="000000"/>
          <w:sz w:val="22"/>
          <w:szCs w:val="22"/>
        </w:rPr>
        <w:t xml:space="preserve">A. Make sure to fully develop your ideas by making direct connections between the factual information and your thesis throughout the body paragraphs, not simply in the last sentence. </w:t>
      </w:r>
    </w:p>
    <w:p w:rsidR="00870106" w:rsidRDefault="00870106" w:rsidP="00EA0387">
      <w:pPr>
        <w:autoSpaceDE w:val="0"/>
        <w:autoSpaceDN w:val="0"/>
        <w:adjustRightInd w:val="0"/>
        <w:spacing w:after="21"/>
        <w:rPr>
          <w:color w:val="000000"/>
          <w:sz w:val="22"/>
          <w:szCs w:val="22"/>
        </w:rPr>
      </w:pPr>
    </w:p>
    <w:p w:rsidR="00EA0387" w:rsidRPr="00EA0387" w:rsidRDefault="00EA0387" w:rsidP="00EA0387">
      <w:pPr>
        <w:autoSpaceDE w:val="0"/>
        <w:autoSpaceDN w:val="0"/>
        <w:adjustRightInd w:val="0"/>
        <w:spacing w:after="21"/>
        <w:rPr>
          <w:color w:val="000000"/>
          <w:sz w:val="22"/>
          <w:szCs w:val="22"/>
        </w:rPr>
      </w:pPr>
      <w:r w:rsidRPr="00EA0387">
        <w:rPr>
          <w:color w:val="000000"/>
          <w:sz w:val="22"/>
          <w:szCs w:val="22"/>
        </w:rPr>
        <w:t xml:space="preserve">B. The number of paragraphs should be dictated by the question and the organizational categories. Essays do not always have to be five paragraphs long. AP readers suggest a length of three hand-written pages for a DBQ. </w:t>
      </w:r>
    </w:p>
    <w:p w:rsidR="00870106" w:rsidRDefault="00870106" w:rsidP="00EA0387">
      <w:pPr>
        <w:autoSpaceDE w:val="0"/>
        <w:autoSpaceDN w:val="0"/>
        <w:adjustRightInd w:val="0"/>
        <w:rPr>
          <w:color w:val="000000"/>
          <w:sz w:val="22"/>
          <w:szCs w:val="22"/>
        </w:rPr>
      </w:pPr>
    </w:p>
    <w:p w:rsidR="00EA0387" w:rsidRPr="00266138" w:rsidRDefault="00266138" w:rsidP="00EA0387">
      <w:pPr>
        <w:autoSpaceDE w:val="0"/>
        <w:autoSpaceDN w:val="0"/>
        <w:adjustRightInd w:val="0"/>
        <w:rPr>
          <w:b/>
          <w:color w:val="000000"/>
          <w:sz w:val="22"/>
          <w:szCs w:val="22"/>
        </w:rPr>
      </w:pPr>
      <w:r w:rsidRPr="00266138">
        <w:rPr>
          <w:b/>
          <w:color w:val="000000"/>
          <w:sz w:val="22"/>
          <w:szCs w:val="22"/>
        </w:rPr>
        <w:t>IV.</w:t>
      </w:r>
      <w:r w:rsidR="00EA0387" w:rsidRPr="00266138">
        <w:rPr>
          <w:b/>
          <w:color w:val="000000"/>
          <w:sz w:val="22"/>
          <w:szCs w:val="22"/>
        </w:rPr>
        <w:t xml:space="preserve"> Conclusion </w:t>
      </w:r>
    </w:p>
    <w:p w:rsidR="00EA0387" w:rsidRPr="00EA0387" w:rsidRDefault="00EA0387" w:rsidP="00870106">
      <w:pPr>
        <w:autoSpaceDE w:val="0"/>
        <w:autoSpaceDN w:val="0"/>
        <w:adjustRightInd w:val="0"/>
        <w:spacing w:after="21"/>
        <w:ind w:firstLine="720"/>
        <w:rPr>
          <w:color w:val="000000"/>
          <w:sz w:val="22"/>
          <w:szCs w:val="22"/>
        </w:rPr>
      </w:pPr>
      <w:r w:rsidRPr="00EA0387">
        <w:rPr>
          <w:color w:val="000000"/>
          <w:sz w:val="22"/>
          <w:szCs w:val="22"/>
        </w:rPr>
        <w:t xml:space="preserve">a. Synthesizes the topic sentences of each paragraph </w:t>
      </w:r>
    </w:p>
    <w:p w:rsidR="00266138" w:rsidRDefault="00EA0387" w:rsidP="00266138">
      <w:pPr>
        <w:spacing w:after="120"/>
        <w:ind w:left="720"/>
      </w:pPr>
      <w:r w:rsidRPr="00266138">
        <w:rPr>
          <w:color w:val="000000"/>
          <w:sz w:val="22"/>
          <w:szCs w:val="22"/>
        </w:rPr>
        <w:t>b. Directly answers the question (a reiteration of the thesis statement in different words)</w:t>
      </w:r>
      <w:r w:rsidR="00DE39E4">
        <w:rPr>
          <w:color w:val="000000"/>
          <w:sz w:val="22"/>
          <w:szCs w:val="22"/>
        </w:rPr>
        <w:t xml:space="preserve">. </w:t>
      </w:r>
      <w:r w:rsidRPr="00266138">
        <w:rPr>
          <w:color w:val="000000"/>
          <w:sz w:val="22"/>
          <w:szCs w:val="22"/>
        </w:rPr>
        <w:t xml:space="preserve"> </w:t>
      </w:r>
      <w:r w:rsidR="00266138" w:rsidRPr="00DE39E4">
        <w:rPr>
          <w:sz w:val="22"/>
        </w:rPr>
        <w:t>Don’t just repeat the organizational categories…expand on them with analysis from the body paragraph about them</w:t>
      </w:r>
      <w:r w:rsidR="00DE39E4">
        <w:rPr>
          <w:sz w:val="22"/>
        </w:rPr>
        <w:t>.</w:t>
      </w:r>
    </w:p>
    <w:p w:rsidR="00EA0387" w:rsidRPr="00EA0387" w:rsidRDefault="00EA0387" w:rsidP="00870106">
      <w:pPr>
        <w:autoSpaceDE w:val="0"/>
        <w:autoSpaceDN w:val="0"/>
        <w:adjustRightInd w:val="0"/>
        <w:ind w:firstLine="720"/>
        <w:rPr>
          <w:color w:val="000000"/>
          <w:sz w:val="22"/>
          <w:szCs w:val="22"/>
        </w:rPr>
      </w:pPr>
    </w:p>
    <w:p w:rsidR="00DE39E4" w:rsidRDefault="00DE39E4">
      <w:pPr>
        <w:spacing w:line="276" w:lineRule="auto"/>
        <w:rPr>
          <w:rFonts w:ascii="Garamond" w:hAnsi="Garamond"/>
          <w:b/>
          <w:sz w:val="28"/>
        </w:rPr>
      </w:pPr>
    </w:p>
    <w:p w:rsidR="00870106" w:rsidRPr="00870106" w:rsidRDefault="00870106" w:rsidP="00870106">
      <w:pPr>
        <w:jc w:val="center"/>
        <w:rPr>
          <w:rFonts w:ascii="Garamond" w:hAnsi="Garamond"/>
          <w:b/>
          <w:sz w:val="28"/>
        </w:rPr>
      </w:pPr>
      <w:r w:rsidRPr="00870106">
        <w:rPr>
          <w:rFonts w:ascii="Garamond" w:hAnsi="Garamond"/>
          <w:b/>
          <w:sz w:val="28"/>
        </w:rPr>
        <w:lastRenderedPageBreak/>
        <w:t>NUANCES FOR BETTER SOPHISTICATION</w:t>
      </w:r>
    </w:p>
    <w:p w:rsidR="00870106" w:rsidRPr="00C676CD" w:rsidRDefault="00870106" w:rsidP="00870106"/>
    <w:p w:rsidR="00870106" w:rsidRPr="00DE39E4" w:rsidRDefault="00870106" w:rsidP="00870106">
      <w:pPr>
        <w:numPr>
          <w:ilvl w:val="0"/>
          <w:numId w:val="5"/>
        </w:numPr>
        <w:spacing w:line="276" w:lineRule="auto"/>
        <w:ind w:left="360"/>
        <w:rPr>
          <w:sz w:val="22"/>
        </w:rPr>
      </w:pPr>
      <w:r w:rsidRPr="00DE39E4">
        <w:rPr>
          <w:sz w:val="22"/>
        </w:rPr>
        <w:t>WRITE IN THIRD PERSON ONLY- Never use “I” or “I think” or “My opinion.” That is all implied.  Because it is YOUR essay, it is YOUR opinion.</w:t>
      </w:r>
    </w:p>
    <w:p w:rsidR="00870106" w:rsidRPr="00DE39E4" w:rsidRDefault="00870106" w:rsidP="00870106">
      <w:pPr>
        <w:rPr>
          <w:sz w:val="22"/>
        </w:rPr>
      </w:pPr>
    </w:p>
    <w:p w:rsidR="00870106" w:rsidRPr="00DE39E4" w:rsidRDefault="00870106" w:rsidP="00870106">
      <w:pPr>
        <w:numPr>
          <w:ilvl w:val="0"/>
          <w:numId w:val="5"/>
        </w:numPr>
        <w:spacing w:line="276" w:lineRule="auto"/>
        <w:ind w:left="360"/>
        <w:rPr>
          <w:sz w:val="22"/>
        </w:rPr>
      </w:pPr>
      <w:r w:rsidRPr="00DE39E4">
        <w:rPr>
          <w:sz w:val="22"/>
        </w:rPr>
        <w:t>NEVER use the phrase “as you can see…” It is a tacky phrase, irritating to the reader.  If your point/conclusion is obvious then the reader will be able to tell.  It you have to point it out and it is not obvious, the phrase won’t help you.</w:t>
      </w:r>
    </w:p>
    <w:p w:rsidR="00870106" w:rsidRPr="00DE39E4" w:rsidRDefault="00870106" w:rsidP="00870106">
      <w:pPr>
        <w:rPr>
          <w:sz w:val="22"/>
        </w:rPr>
      </w:pPr>
    </w:p>
    <w:p w:rsidR="00870106" w:rsidRPr="00DE39E4" w:rsidRDefault="00870106" w:rsidP="00870106">
      <w:pPr>
        <w:numPr>
          <w:ilvl w:val="0"/>
          <w:numId w:val="5"/>
        </w:numPr>
        <w:spacing w:line="276" w:lineRule="auto"/>
        <w:ind w:left="360"/>
        <w:rPr>
          <w:sz w:val="22"/>
        </w:rPr>
      </w:pPr>
      <w:r w:rsidRPr="00DE39E4">
        <w:rPr>
          <w:sz w:val="22"/>
        </w:rPr>
        <w:t>Don’t try to impress readers with “SAT” words.  Keep your analysis clear and concise.  Trying to impress you reader will only turn them off, especially if you use the word incorrectly.  Of course, don’t be so simplistic that it sounds like a sixth-grader wrote the essay.</w:t>
      </w:r>
    </w:p>
    <w:p w:rsidR="00870106" w:rsidRPr="00DE39E4" w:rsidRDefault="00870106" w:rsidP="00870106">
      <w:pPr>
        <w:rPr>
          <w:sz w:val="22"/>
        </w:rPr>
      </w:pPr>
    </w:p>
    <w:p w:rsidR="00870106" w:rsidRPr="00DE39E4" w:rsidRDefault="00870106" w:rsidP="00870106">
      <w:pPr>
        <w:numPr>
          <w:ilvl w:val="0"/>
          <w:numId w:val="5"/>
        </w:numPr>
        <w:spacing w:line="276" w:lineRule="auto"/>
        <w:ind w:left="360"/>
        <w:rPr>
          <w:sz w:val="22"/>
        </w:rPr>
      </w:pPr>
      <w:r w:rsidRPr="00DE39E4">
        <w:rPr>
          <w:sz w:val="22"/>
        </w:rPr>
        <w:t>Don’t use pronouns.  When referring to America, use the phrase “the United States” or “America,” don’t use “we,” “our” or “us.”</w:t>
      </w:r>
    </w:p>
    <w:p w:rsidR="00870106" w:rsidRPr="00DE39E4" w:rsidRDefault="00870106" w:rsidP="00870106">
      <w:pPr>
        <w:rPr>
          <w:sz w:val="22"/>
        </w:rPr>
      </w:pPr>
    </w:p>
    <w:p w:rsidR="00870106" w:rsidRPr="00DE39E4" w:rsidRDefault="00870106" w:rsidP="00870106">
      <w:pPr>
        <w:numPr>
          <w:ilvl w:val="0"/>
          <w:numId w:val="5"/>
        </w:numPr>
        <w:spacing w:line="276" w:lineRule="auto"/>
        <w:ind w:left="360"/>
        <w:rPr>
          <w:sz w:val="22"/>
        </w:rPr>
      </w:pPr>
      <w:r w:rsidRPr="00DE39E4">
        <w:rPr>
          <w:sz w:val="22"/>
        </w:rPr>
        <w:t>The first time you use a name use the first and last name, and title, such as President, if appropriate.  After you mention a person once, it is fine to use just their last name.</w:t>
      </w:r>
    </w:p>
    <w:p w:rsidR="00870106" w:rsidRPr="00DE39E4" w:rsidRDefault="00870106" w:rsidP="00870106">
      <w:pPr>
        <w:rPr>
          <w:sz w:val="22"/>
        </w:rPr>
      </w:pPr>
    </w:p>
    <w:p w:rsidR="00870106" w:rsidRPr="00DE39E4" w:rsidRDefault="00870106" w:rsidP="00870106">
      <w:pPr>
        <w:numPr>
          <w:ilvl w:val="0"/>
          <w:numId w:val="5"/>
        </w:numPr>
        <w:spacing w:line="276" w:lineRule="auto"/>
        <w:ind w:left="360"/>
        <w:rPr>
          <w:sz w:val="22"/>
        </w:rPr>
      </w:pPr>
      <w:r w:rsidRPr="00DE39E4">
        <w:rPr>
          <w:sz w:val="22"/>
        </w:rPr>
        <w:t>DO NOT call historical figures by their first name.  You are a student and these are historical figures to be treated with respect.</w:t>
      </w:r>
    </w:p>
    <w:p w:rsidR="00870106" w:rsidRPr="00DE39E4" w:rsidRDefault="00870106" w:rsidP="00870106">
      <w:pPr>
        <w:rPr>
          <w:sz w:val="22"/>
        </w:rPr>
      </w:pPr>
    </w:p>
    <w:p w:rsidR="00870106" w:rsidRPr="00DE39E4" w:rsidRDefault="00870106" w:rsidP="00870106">
      <w:pPr>
        <w:numPr>
          <w:ilvl w:val="0"/>
          <w:numId w:val="5"/>
        </w:numPr>
        <w:spacing w:line="276" w:lineRule="auto"/>
        <w:ind w:left="360"/>
        <w:rPr>
          <w:sz w:val="22"/>
        </w:rPr>
      </w:pPr>
      <w:r w:rsidRPr="00DE39E4">
        <w:rPr>
          <w:sz w:val="22"/>
        </w:rPr>
        <w:t xml:space="preserve">Do not use derogatory terms when describing even the worst of people (i.e. Adolf Hitler).  Remain </w:t>
      </w:r>
      <w:proofErr w:type="gramStart"/>
      <w:r w:rsidRPr="00DE39E4">
        <w:rPr>
          <w:sz w:val="22"/>
        </w:rPr>
        <w:t>objective,</w:t>
      </w:r>
      <w:proofErr w:type="gramEnd"/>
      <w:r w:rsidRPr="00DE39E4">
        <w:rPr>
          <w:sz w:val="22"/>
        </w:rPr>
        <w:t xml:space="preserve"> let the facts speak for you.</w:t>
      </w:r>
    </w:p>
    <w:p w:rsidR="00870106" w:rsidRPr="00DE39E4" w:rsidRDefault="00870106" w:rsidP="00870106">
      <w:pPr>
        <w:rPr>
          <w:sz w:val="22"/>
        </w:rPr>
      </w:pPr>
    </w:p>
    <w:p w:rsidR="00870106" w:rsidRPr="00DE39E4" w:rsidRDefault="00870106" w:rsidP="00870106">
      <w:pPr>
        <w:numPr>
          <w:ilvl w:val="0"/>
          <w:numId w:val="5"/>
        </w:numPr>
        <w:spacing w:line="276" w:lineRule="auto"/>
        <w:ind w:left="360"/>
        <w:rPr>
          <w:sz w:val="22"/>
        </w:rPr>
      </w:pPr>
      <w:r w:rsidRPr="00DE39E4">
        <w:rPr>
          <w:sz w:val="22"/>
        </w:rPr>
        <w:t>Do not try to be funny.  Many historians (especially college professors) do not have a sense of humor…(somewhat kidding on that part but humor usually falls flat).</w:t>
      </w:r>
    </w:p>
    <w:p w:rsidR="00870106" w:rsidRPr="00DE39E4" w:rsidRDefault="00870106" w:rsidP="00870106">
      <w:pPr>
        <w:rPr>
          <w:sz w:val="22"/>
        </w:rPr>
      </w:pPr>
    </w:p>
    <w:p w:rsidR="00870106" w:rsidRPr="00DE39E4" w:rsidRDefault="00870106" w:rsidP="00870106">
      <w:pPr>
        <w:numPr>
          <w:ilvl w:val="0"/>
          <w:numId w:val="5"/>
        </w:numPr>
        <w:spacing w:line="276" w:lineRule="auto"/>
        <w:ind w:left="360"/>
        <w:rPr>
          <w:sz w:val="22"/>
        </w:rPr>
      </w:pPr>
      <w:r w:rsidRPr="00DE39E4">
        <w:rPr>
          <w:sz w:val="22"/>
        </w:rPr>
        <w:t>WRITE IN PAST TENSE!  You are analyzing the past and chances are the people you are writing about are DEAD and should be discussed in past tense.  Forget what your English teacher says…good historical essays are always PAST TENSE!!!</w:t>
      </w:r>
    </w:p>
    <w:p w:rsidR="00870106" w:rsidRPr="00DE39E4" w:rsidRDefault="00870106" w:rsidP="00870106">
      <w:pPr>
        <w:rPr>
          <w:sz w:val="22"/>
        </w:rPr>
      </w:pPr>
    </w:p>
    <w:p w:rsidR="00870106" w:rsidRPr="00DE39E4" w:rsidRDefault="00870106" w:rsidP="00870106">
      <w:pPr>
        <w:numPr>
          <w:ilvl w:val="0"/>
          <w:numId w:val="5"/>
        </w:numPr>
        <w:spacing w:line="276" w:lineRule="auto"/>
        <w:ind w:left="360"/>
        <w:rPr>
          <w:sz w:val="22"/>
        </w:rPr>
      </w:pPr>
      <w:r w:rsidRPr="00DE39E4">
        <w:rPr>
          <w:sz w:val="22"/>
        </w:rPr>
        <w:t>Write in active voice.  The subject should be doing the action (should have done).</w:t>
      </w:r>
    </w:p>
    <w:p w:rsidR="00870106" w:rsidRPr="00DE39E4" w:rsidRDefault="00870106" w:rsidP="00870106">
      <w:pPr>
        <w:numPr>
          <w:ilvl w:val="1"/>
          <w:numId w:val="5"/>
        </w:numPr>
        <w:spacing w:line="276" w:lineRule="auto"/>
        <w:ind w:left="1080"/>
        <w:rPr>
          <w:sz w:val="22"/>
        </w:rPr>
      </w:pPr>
      <w:r w:rsidRPr="00DE39E4">
        <w:rPr>
          <w:sz w:val="22"/>
        </w:rPr>
        <w:t>Examples:</w:t>
      </w:r>
    </w:p>
    <w:p w:rsidR="00870106" w:rsidRPr="00DE39E4" w:rsidRDefault="00870106" w:rsidP="00870106">
      <w:pPr>
        <w:numPr>
          <w:ilvl w:val="1"/>
          <w:numId w:val="5"/>
        </w:numPr>
        <w:spacing w:line="276" w:lineRule="auto"/>
        <w:ind w:left="1080"/>
        <w:rPr>
          <w:sz w:val="22"/>
        </w:rPr>
      </w:pPr>
      <w:r w:rsidRPr="00DE39E4">
        <w:rPr>
          <w:sz w:val="22"/>
        </w:rPr>
        <w:t>Active voice: Abraham Lincoln issued the Emancipation Proclamation.</w:t>
      </w:r>
    </w:p>
    <w:p w:rsidR="00870106" w:rsidRPr="00DE39E4" w:rsidRDefault="00870106" w:rsidP="00870106">
      <w:pPr>
        <w:numPr>
          <w:ilvl w:val="1"/>
          <w:numId w:val="5"/>
        </w:numPr>
        <w:spacing w:line="276" w:lineRule="auto"/>
        <w:ind w:left="1080"/>
        <w:rPr>
          <w:sz w:val="22"/>
        </w:rPr>
      </w:pPr>
      <w:r w:rsidRPr="00DE39E4">
        <w:rPr>
          <w:sz w:val="22"/>
        </w:rPr>
        <w:t>Passive Voice: The Emancipation Proclamation was issued by Abraham Lincoln.</w:t>
      </w:r>
    </w:p>
    <w:p w:rsidR="00870106" w:rsidRPr="00DE39E4" w:rsidRDefault="00870106" w:rsidP="00870106">
      <w:pPr>
        <w:rPr>
          <w:sz w:val="22"/>
        </w:rPr>
      </w:pPr>
    </w:p>
    <w:p w:rsidR="00870106" w:rsidRPr="00DE39E4" w:rsidRDefault="00870106" w:rsidP="00870106">
      <w:pPr>
        <w:numPr>
          <w:ilvl w:val="0"/>
          <w:numId w:val="5"/>
        </w:numPr>
        <w:spacing w:line="276" w:lineRule="auto"/>
        <w:ind w:left="360"/>
        <w:rPr>
          <w:sz w:val="22"/>
        </w:rPr>
      </w:pPr>
      <w:r w:rsidRPr="00DE39E4">
        <w:rPr>
          <w:sz w:val="22"/>
        </w:rPr>
        <w:t>Avoid “general” terms.  When discussing a particular person, use their last name (after the first time mentioned)…don’t say “he” or “she” or “they.” DON’T EVER USE THE WORD “THINGS!!!!”</w:t>
      </w:r>
    </w:p>
    <w:p w:rsidR="00870106" w:rsidRPr="00DE39E4" w:rsidRDefault="00870106" w:rsidP="00870106">
      <w:pPr>
        <w:rPr>
          <w:sz w:val="22"/>
        </w:rPr>
      </w:pPr>
    </w:p>
    <w:p w:rsidR="00870106" w:rsidRPr="00DE39E4" w:rsidRDefault="00870106" w:rsidP="00870106">
      <w:pPr>
        <w:numPr>
          <w:ilvl w:val="0"/>
          <w:numId w:val="5"/>
        </w:numPr>
        <w:spacing w:line="276" w:lineRule="auto"/>
        <w:ind w:left="360"/>
        <w:rPr>
          <w:sz w:val="22"/>
        </w:rPr>
      </w:pPr>
      <w:r w:rsidRPr="00DE39E4">
        <w:rPr>
          <w:sz w:val="22"/>
        </w:rPr>
        <w:t>Leave creative writing to your English class – Example: “Sandwiched between the carnage of World War I and the misery of the Great Depression, the 1920s were like a ray of sunlight shining through dark storm clouds.”  - Don’t do this!</w:t>
      </w:r>
    </w:p>
    <w:p w:rsidR="00870106" w:rsidRPr="00DE39E4" w:rsidRDefault="00870106" w:rsidP="00870106">
      <w:pPr>
        <w:rPr>
          <w:sz w:val="22"/>
        </w:rPr>
      </w:pPr>
    </w:p>
    <w:p w:rsidR="00870106" w:rsidRPr="00C676CD" w:rsidRDefault="00870106" w:rsidP="00870106">
      <w:pPr>
        <w:numPr>
          <w:ilvl w:val="0"/>
          <w:numId w:val="5"/>
        </w:numPr>
        <w:spacing w:line="276" w:lineRule="auto"/>
        <w:ind w:left="360"/>
      </w:pPr>
      <w:r w:rsidRPr="00DE39E4">
        <w:rPr>
          <w:sz w:val="22"/>
        </w:rPr>
        <w:t>Use HISTORICAL TERMINOLOGY where appropriate.  Don’t describe the idea, use the term.  Instead of “the time Britain ignored the American colonies” SAY “salutary neglect.”</w:t>
      </w:r>
    </w:p>
    <w:p w:rsidR="00870106" w:rsidRDefault="00870106" w:rsidP="00CC3A99"/>
    <w:p w:rsidR="00AE7E26" w:rsidRDefault="00AE7E26" w:rsidP="00CC3A99"/>
    <w:p w:rsidR="00AE7E26" w:rsidRPr="003B5EE1" w:rsidRDefault="00AE7E26" w:rsidP="00AF4D14">
      <w:pPr>
        <w:jc w:val="center"/>
        <w:rPr>
          <w:rFonts w:ascii="Garamond" w:hAnsi="Garamond"/>
          <w:b/>
          <w:sz w:val="32"/>
        </w:rPr>
      </w:pPr>
      <w:r w:rsidRPr="003B5EE1">
        <w:rPr>
          <w:rFonts w:ascii="Garamond" w:hAnsi="Garamond"/>
          <w:b/>
          <w:sz w:val="32"/>
        </w:rPr>
        <w:lastRenderedPageBreak/>
        <w:t>Sentence Stems</w:t>
      </w:r>
    </w:p>
    <w:p w:rsidR="00AF4D14" w:rsidRPr="00EA0387" w:rsidRDefault="00EA0387" w:rsidP="00EA0387">
      <w:pPr>
        <w:jc w:val="center"/>
        <w:rPr>
          <w:sz w:val="22"/>
        </w:rPr>
      </w:pPr>
      <w:r w:rsidRPr="00EA0387">
        <w:rPr>
          <w:sz w:val="22"/>
        </w:rPr>
        <w:t>When stuck on how to include the skills and documents in your writing…</w:t>
      </w:r>
    </w:p>
    <w:p w:rsidR="00EA0387" w:rsidRPr="00EA0387" w:rsidRDefault="00EA0387" w:rsidP="00AF4D14"/>
    <w:p w:rsidR="00AF4D14" w:rsidRPr="00D912E7" w:rsidRDefault="00AF4D14" w:rsidP="00AF4D14">
      <w:pPr>
        <w:spacing w:after="120"/>
        <w:jc w:val="center"/>
        <w:rPr>
          <w:rFonts w:ascii="Monotype Corsiva" w:hAnsi="Monotype Corsiva"/>
          <w:sz w:val="28"/>
        </w:rPr>
      </w:pPr>
      <w:r w:rsidRPr="00D912E7">
        <w:rPr>
          <w:rFonts w:ascii="Monotype Corsiva" w:hAnsi="Monotype Corsiva"/>
          <w:sz w:val="28"/>
        </w:rPr>
        <w:t>Causation</w:t>
      </w:r>
      <w:r>
        <w:rPr>
          <w:rFonts w:ascii="Monotype Corsiva" w:hAnsi="Monotype Corsiva"/>
          <w:sz w:val="28"/>
        </w:rPr>
        <w:t xml:space="preserve">  (LEQ, DBQ)</w:t>
      </w:r>
    </w:p>
    <w:p w:rsidR="00AF4D14" w:rsidRPr="00D912E7" w:rsidRDefault="00AF4D14" w:rsidP="00AF4D14">
      <w:pPr>
        <w:spacing w:after="120"/>
        <w:jc w:val="center"/>
        <w:rPr>
          <w:sz w:val="20"/>
          <w:szCs w:val="20"/>
        </w:rPr>
      </w:pPr>
      <w:r w:rsidRPr="00D912E7">
        <w:rPr>
          <w:sz w:val="20"/>
          <w:szCs w:val="20"/>
        </w:rPr>
        <w:t>This lead to…     Immediately causing…     A proximate cause being….      The deep-rooted causes…</w:t>
      </w:r>
    </w:p>
    <w:p w:rsidR="00AF4D14" w:rsidRPr="00D912E7" w:rsidRDefault="00AF4D14" w:rsidP="00AF4D14">
      <w:pPr>
        <w:spacing w:after="120"/>
        <w:jc w:val="center"/>
        <w:rPr>
          <w:sz w:val="20"/>
          <w:szCs w:val="20"/>
        </w:rPr>
      </w:pPr>
      <w:r w:rsidRPr="00D912E7">
        <w:rPr>
          <w:sz w:val="20"/>
          <w:szCs w:val="20"/>
        </w:rPr>
        <w:t xml:space="preserve">… </w:t>
      </w:r>
      <w:proofErr w:type="gramStart"/>
      <w:r w:rsidRPr="00D912E7">
        <w:rPr>
          <w:sz w:val="20"/>
          <w:szCs w:val="20"/>
        </w:rPr>
        <w:t>which</w:t>
      </w:r>
      <w:proofErr w:type="gramEnd"/>
      <w:r w:rsidRPr="00D912E7">
        <w:rPr>
          <w:sz w:val="20"/>
          <w:szCs w:val="20"/>
        </w:rPr>
        <w:t xml:space="preserve"> spurred… </w:t>
      </w:r>
      <w:r>
        <w:rPr>
          <w:sz w:val="20"/>
          <w:szCs w:val="20"/>
        </w:rPr>
        <w:t xml:space="preserve">     </w:t>
      </w:r>
      <w:r w:rsidRPr="00D912E7">
        <w:rPr>
          <w:sz w:val="20"/>
          <w:szCs w:val="20"/>
        </w:rPr>
        <w:t>Underneath it all was…</w:t>
      </w:r>
    </w:p>
    <w:p w:rsidR="00AF4D14" w:rsidRPr="00D912E7" w:rsidRDefault="00AF4D14" w:rsidP="00AF4D14">
      <w:pPr>
        <w:spacing w:after="120"/>
        <w:jc w:val="center"/>
        <w:rPr>
          <w:sz w:val="20"/>
          <w:szCs w:val="20"/>
        </w:rPr>
      </w:pPr>
      <w:r>
        <w:rPr>
          <w:sz w:val="20"/>
          <w:szCs w:val="20"/>
        </w:rPr>
        <w:t>A change took place between… and … because…</w:t>
      </w:r>
    </w:p>
    <w:p w:rsidR="00AF4D14" w:rsidRPr="00D912E7" w:rsidRDefault="00AF4D14" w:rsidP="00AF4D14">
      <w:pPr>
        <w:spacing w:after="120"/>
        <w:jc w:val="center"/>
        <w:rPr>
          <w:sz w:val="20"/>
          <w:szCs w:val="20"/>
        </w:rPr>
      </w:pPr>
      <w:r w:rsidRPr="00D912E7">
        <w:rPr>
          <w:sz w:val="20"/>
          <w:szCs w:val="20"/>
        </w:rPr>
        <w:t xml:space="preserve">The underlying causes of….. </w:t>
      </w:r>
      <w:proofErr w:type="gramStart"/>
      <w:r w:rsidRPr="00D912E7">
        <w:rPr>
          <w:sz w:val="20"/>
          <w:szCs w:val="20"/>
        </w:rPr>
        <w:t>had</w:t>
      </w:r>
      <w:proofErr w:type="gramEnd"/>
      <w:r w:rsidRPr="00D912E7">
        <w:rPr>
          <w:sz w:val="20"/>
          <w:szCs w:val="20"/>
        </w:rPr>
        <w:t xml:space="preserve"> been…     If it were not </w:t>
      </w:r>
      <w:proofErr w:type="gramStart"/>
      <w:r w:rsidRPr="00D912E7">
        <w:rPr>
          <w:sz w:val="20"/>
          <w:szCs w:val="20"/>
        </w:rPr>
        <w:t>for……,</w:t>
      </w:r>
      <w:proofErr w:type="gramEnd"/>
      <w:r w:rsidRPr="006A5967">
        <w:rPr>
          <w:sz w:val="20"/>
          <w:szCs w:val="20"/>
        </w:rPr>
        <w:t xml:space="preserve"> </w:t>
      </w:r>
      <w:r>
        <w:rPr>
          <w:sz w:val="20"/>
          <w:szCs w:val="20"/>
        </w:rPr>
        <w:t xml:space="preserve">    </w:t>
      </w:r>
      <w:r w:rsidRPr="00D912E7">
        <w:rPr>
          <w:sz w:val="20"/>
          <w:szCs w:val="20"/>
        </w:rPr>
        <w:t xml:space="preserve">Consequently, …    </w:t>
      </w:r>
      <w:r>
        <w:rPr>
          <w:sz w:val="20"/>
          <w:szCs w:val="20"/>
        </w:rPr>
        <w:t xml:space="preserve">     </w:t>
      </w:r>
    </w:p>
    <w:p w:rsidR="00AF4D14" w:rsidRPr="006A5967" w:rsidRDefault="00AF4D14" w:rsidP="00AF4D14">
      <w:pPr>
        <w:spacing w:after="120"/>
        <w:jc w:val="center"/>
        <w:rPr>
          <w:sz w:val="20"/>
          <w:szCs w:val="20"/>
        </w:rPr>
      </w:pPr>
      <w:r w:rsidRPr="00D912E7">
        <w:rPr>
          <w:sz w:val="20"/>
          <w:szCs w:val="20"/>
        </w:rPr>
        <w:t>The main/only reason…. happened is because….       This was stemming from…</w:t>
      </w:r>
      <w:r w:rsidRPr="006A5967">
        <w:rPr>
          <w:sz w:val="20"/>
          <w:szCs w:val="20"/>
        </w:rPr>
        <w:t xml:space="preserve"> </w:t>
      </w:r>
      <w:r>
        <w:rPr>
          <w:sz w:val="20"/>
          <w:szCs w:val="20"/>
        </w:rPr>
        <w:t xml:space="preserve">    </w:t>
      </w:r>
      <w:r w:rsidRPr="00D912E7">
        <w:rPr>
          <w:sz w:val="20"/>
          <w:szCs w:val="20"/>
        </w:rPr>
        <w:t xml:space="preserve">This sparked….    </w:t>
      </w:r>
    </w:p>
    <w:p w:rsidR="00AF4D14" w:rsidRDefault="00AF4D14" w:rsidP="00AF4D14">
      <w:pPr>
        <w:spacing w:after="120"/>
        <w:jc w:val="center"/>
        <w:rPr>
          <w:b/>
        </w:rPr>
      </w:pPr>
    </w:p>
    <w:p w:rsidR="00AF4D14" w:rsidRPr="00D912E7" w:rsidRDefault="00AF4D14" w:rsidP="00AF4D14">
      <w:pPr>
        <w:spacing w:after="120"/>
        <w:jc w:val="center"/>
        <w:rPr>
          <w:rFonts w:ascii="Monotype Corsiva" w:hAnsi="Monotype Corsiva"/>
          <w:sz w:val="28"/>
        </w:rPr>
      </w:pPr>
      <w:r w:rsidRPr="00D912E7">
        <w:rPr>
          <w:rFonts w:ascii="Monotype Corsiva" w:hAnsi="Monotype Corsiva"/>
          <w:sz w:val="28"/>
        </w:rPr>
        <w:t>Continuity and Change Over Time</w:t>
      </w:r>
      <w:r>
        <w:rPr>
          <w:rFonts w:ascii="Monotype Corsiva" w:hAnsi="Monotype Corsiva"/>
          <w:sz w:val="28"/>
        </w:rPr>
        <w:t xml:space="preserve"> (LEQ, DBQ)</w:t>
      </w:r>
    </w:p>
    <w:p w:rsidR="00AF4D14" w:rsidRPr="00D912E7" w:rsidRDefault="00AF4D14" w:rsidP="00AF4D14">
      <w:pPr>
        <w:spacing w:after="120"/>
        <w:jc w:val="center"/>
        <w:rPr>
          <w:sz w:val="20"/>
          <w:szCs w:val="20"/>
        </w:rPr>
      </w:pPr>
      <w:r w:rsidRPr="00D912E7">
        <w:rPr>
          <w:sz w:val="20"/>
          <w:szCs w:val="20"/>
        </w:rPr>
        <w:t>Dating back to…       As seen as far back as…</w:t>
      </w:r>
      <w:r w:rsidRPr="00D912E7">
        <w:rPr>
          <w:sz w:val="20"/>
          <w:szCs w:val="20"/>
        </w:rPr>
        <w:tab/>
        <w:t>Though it evolved into…., it still…</w:t>
      </w:r>
    </w:p>
    <w:p w:rsidR="00AF4D14" w:rsidRPr="00D912E7" w:rsidRDefault="00AF4D14" w:rsidP="00AF4D14">
      <w:pPr>
        <w:spacing w:after="120"/>
        <w:jc w:val="center"/>
        <w:rPr>
          <w:sz w:val="20"/>
          <w:szCs w:val="20"/>
        </w:rPr>
      </w:pPr>
      <w:r w:rsidRPr="00D912E7">
        <w:rPr>
          <w:sz w:val="20"/>
          <w:szCs w:val="20"/>
        </w:rPr>
        <w:t>…. still persisted in the form of…        One thing that remained constants was...</w:t>
      </w:r>
    </w:p>
    <w:p w:rsidR="00AF4D14" w:rsidRPr="005159C1" w:rsidRDefault="00AF4D14" w:rsidP="00AF4D14">
      <w:pPr>
        <w:spacing w:after="120"/>
        <w:jc w:val="center"/>
        <w:rPr>
          <w:sz w:val="20"/>
          <w:szCs w:val="20"/>
        </w:rPr>
      </w:pPr>
      <w:r w:rsidRPr="00D912E7">
        <w:rPr>
          <w:sz w:val="20"/>
          <w:szCs w:val="20"/>
        </w:rPr>
        <w:t xml:space="preserve">Eventually…      Over time…     This all changed when…      </w:t>
      </w:r>
      <w:r>
        <w:rPr>
          <w:sz w:val="20"/>
          <w:szCs w:val="20"/>
        </w:rPr>
        <w:t xml:space="preserve">  </w:t>
      </w:r>
    </w:p>
    <w:p w:rsidR="00AF4D14" w:rsidRDefault="00AF4D14" w:rsidP="00AF4D14">
      <w:pPr>
        <w:spacing w:after="120"/>
      </w:pPr>
    </w:p>
    <w:p w:rsidR="00AF4D14" w:rsidRPr="00D912E7" w:rsidRDefault="00AF4D14" w:rsidP="00AF4D14">
      <w:pPr>
        <w:spacing w:after="120"/>
        <w:jc w:val="center"/>
        <w:rPr>
          <w:rFonts w:ascii="Monotype Corsiva" w:hAnsi="Monotype Corsiva"/>
          <w:sz w:val="28"/>
        </w:rPr>
      </w:pPr>
      <w:r w:rsidRPr="00D912E7">
        <w:rPr>
          <w:rFonts w:ascii="Monotype Corsiva" w:hAnsi="Monotype Corsiva"/>
          <w:sz w:val="28"/>
        </w:rPr>
        <w:t>Comparison</w:t>
      </w:r>
      <w:r>
        <w:rPr>
          <w:rFonts w:ascii="Monotype Corsiva" w:hAnsi="Monotype Corsiva"/>
          <w:sz w:val="28"/>
        </w:rPr>
        <w:t xml:space="preserve"> (LEQ, DBQ)</w:t>
      </w:r>
    </w:p>
    <w:p w:rsidR="00AF4D14" w:rsidRPr="00D912E7" w:rsidRDefault="00AF4D14" w:rsidP="00AF4D14">
      <w:pPr>
        <w:spacing w:after="120"/>
        <w:jc w:val="center"/>
        <w:rPr>
          <w:sz w:val="22"/>
          <w:szCs w:val="22"/>
        </w:rPr>
      </w:pPr>
      <w:r w:rsidRPr="00D912E7">
        <w:rPr>
          <w:sz w:val="22"/>
          <w:szCs w:val="22"/>
        </w:rPr>
        <w:t xml:space="preserve">Similarly, …       Likewise…    </w:t>
      </w:r>
      <w:r>
        <w:rPr>
          <w:sz w:val="22"/>
          <w:szCs w:val="22"/>
        </w:rPr>
        <w:t xml:space="preserve">  </w:t>
      </w:r>
      <w:r w:rsidRPr="00D912E7">
        <w:rPr>
          <w:sz w:val="22"/>
          <w:szCs w:val="22"/>
        </w:rPr>
        <w:t>Of the same thread/</w:t>
      </w:r>
      <w:proofErr w:type="gramStart"/>
      <w:r w:rsidRPr="00D912E7">
        <w:rPr>
          <w:sz w:val="22"/>
          <w:szCs w:val="22"/>
        </w:rPr>
        <w:t>belief…..</w:t>
      </w:r>
      <w:proofErr w:type="gramEnd"/>
      <w:r w:rsidRPr="00D912E7">
        <w:rPr>
          <w:sz w:val="22"/>
          <w:szCs w:val="22"/>
        </w:rPr>
        <w:t xml:space="preserve">      …. can be grouped with….</w:t>
      </w:r>
    </w:p>
    <w:p w:rsidR="00AF4D14" w:rsidRPr="00D912E7" w:rsidRDefault="00AF4D14" w:rsidP="00AF4D14">
      <w:pPr>
        <w:spacing w:after="120"/>
        <w:jc w:val="center"/>
        <w:rPr>
          <w:sz w:val="22"/>
          <w:szCs w:val="22"/>
        </w:rPr>
      </w:pPr>
      <w:r w:rsidRPr="00D912E7">
        <w:rPr>
          <w:sz w:val="22"/>
          <w:szCs w:val="22"/>
        </w:rPr>
        <w:t xml:space="preserve">…. bears much the same idea as…..      ….. </w:t>
      </w:r>
      <w:proofErr w:type="gramStart"/>
      <w:r w:rsidRPr="00D912E7">
        <w:rPr>
          <w:sz w:val="22"/>
          <w:szCs w:val="22"/>
        </w:rPr>
        <w:t>would</w:t>
      </w:r>
      <w:proofErr w:type="gramEnd"/>
      <w:r w:rsidRPr="00D912E7">
        <w:rPr>
          <w:sz w:val="22"/>
          <w:szCs w:val="22"/>
        </w:rPr>
        <w:t xml:space="preserve"> agree/disagree with…..</w:t>
      </w:r>
    </w:p>
    <w:p w:rsidR="00AF4D14" w:rsidRPr="003B5EE1" w:rsidRDefault="00AF4D14" w:rsidP="003B5EE1">
      <w:pPr>
        <w:spacing w:after="120"/>
        <w:rPr>
          <w:sz w:val="12"/>
          <w:szCs w:val="22"/>
        </w:rPr>
      </w:pPr>
    </w:p>
    <w:p w:rsidR="00AF4D14" w:rsidRDefault="00AF4D14" w:rsidP="00AF4D14">
      <w:pPr>
        <w:spacing w:after="120"/>
        <w:jc w:val="center"/>
        <w:rPr>
          <w:sz w:val="22"/>
          <w:szCs w:val="22"/>
        </w:rPr>
      </w:pPr>
      <w:r>
        <w:rPr>
          <w:sz w:val="22"/>
          <w:szCs w:val="22"/>
        </w:rPr>
        <w:t>Although…     Even though…   Despite…</w:t>
      </w:r>
    </w:p>
    <w:p w:rsidR="00AF4D14" w:rsidRPr="00D912E7" w:rsidRDefault="00AF4D14" w:rsidP="00AF4D14">
      <w:pPr>
        <w:spacing w:after="120"/>
        <w:jc w:val="center"/>
        <w:rPr>
          <w:sz w:val="22"/>
          <w:szCs w:val="22"/>
        </w:rPr>
      </w:pPr>
      <w:r w:rsidRPr="00D912E7">
        <w:rPr>
          <w:sz w:val="22"/>
          <w:szCs w:val="22"/>
        </w:rPr>
        <w:t>In contrast</w:t>
      </w:r>
      <w:r>
        <w:rPr>
          <w:sz w:val="22"/>
          <w:szCs w:val="22"/>
        </w:rPr>
        <w:t>/contrary</w:t>
      </w:r>
      <w:proofErr w:type="gramStart"/>
      <w:r>
        <w:rPr>
          <w:sz w:val="22"/>
          <w:szCs w:val="22"/>
        </w:rPr>
        <w:t>, ….</w:t>
      </w:r>
      <w:proofErr w:type="gramEnd"/>
      <w:r>
        <w:rPr>
          <w:sz w:val="22"/>
          <w:szCs w:val="22"/>
        </w:rPr>
        <w:t xml:space="preserve">     On the other hand, </w:t>
      </w:r>
      <w:r w:rsidRPr="00D912E7">
        <w:rPr>
          <w:sz w:val="22"/>
          <w:szCs w:val="22"/>
        </w:rPr>
        <w:t>…</w:t>
      </w:r>
      <w:r>
        <w:rPr>
          <w:sz w:val="22"/>
          <w:szCs w:val="22"/>
        </w:rPr>
        <w:t xml:space="preserve">      </w:t>
      </w:r>
      <w:proofErr w:type="gramStart"/>
      <w:r>
        <w:rPr>
          <w:sz w:val="22"/>
          <w:szCs w:val="22"/>
        </w:rPr>
        <w:t>To</w:t>
      </w:r>
      <w:proofErr w:type="gramEnd"/>
      <w:r>
        <w:rPr>
          <w:sz w:val="22"/>
          <w:szCs w:val="22"/>
        </w:rPr>
        <w:t xml:space="preserve"> a much lesser extent…</w:t>
      </w:r>
    </w:p>
    <w:p w:rsidR="00AF4D14" w:rsidRDefault="00AF4D14" w:rsidP="00AF4D14">
      <w:pPr>
        <w:spacing w:after="120"/>
      </w:pPr>
    </w:p>
    <w:p w:rsidR="00AF4D14" w:rsidRPr="00D912E7" w:rsidRDefault="00AF4D14" w:rsidP="00AF4D14">
      <w:pPr>
        <w:spacing w:after="120"/>
        <w:jc w:val="center"/>
        <w:rPr>
          <w:rFonts w:ascii="Monotype Corsiva" w:hAnsi="Monotype Corsiva"/>
          <w:sz w:val="28"/>
        </w:rPr>
      </w:pPr>
      <w:r w:rsidRPr="00D912E7">
        <w:rPr>
          <w:rFonts w:ascii="Monotype Corsiva" w:hAnsi="Monotype Corsiva"/>
          <w:sz w:val="28"/>
        </w:rPr>
        <w:t>Periodization</w:t>
      </w:r>
      <w:r>
        <w:rPr>
          <w:rFonts w:ascii="Monotype Corsiva" w:hAnsi="Monotype Corsiva"/>
          <w:sz w:val="28"/>
        </w:rPr>
        <w:t xml:space="preserve"> (LEQ)</w:t>
      </w:r>
    </w:p>
    <w:p w:rsidR="00AF4D14" w:rsidRPr="00D912E7" w:rsidRDefault="00AF4D14" w:rsidP="00AF4D14">
      <w:pPr>
        <w:spacing w:after="120"/>
        <w:jc w:val="center"/>
        <w:rPr>
          <w:sz w:val="20"/>
          <w:szCs w:val="20"/>
        </w:rPr>
      </w:pPr>
      <w:r w:rsidRPr="00D912E7">
        <w:rPr>
          <w:sz w:val="20"/>
          <w:szCs w:val="20"/>
        </w:rPr>
        <w:t xml:space="preserve">The real turning point of ….. </w:t>
      </w:r>
      <w:proofErr w:type="gramStart"/>
      <w:r w:rsidRPr="00D912E7">
        <w:rPr>
          <w:sz w:val="20"/>
          <w:szCs w:val="20"/>
        </w:rPr>
        <w:t>was</w:t>
      </w:r>
      <w:proofErr w:type="gramEnd"/>
      <w:r w:rsidRPr="00D912E7">
        <w:rPr>
          <w:sz w:val="20"/>
          <w:szCs w:val="20"/>
        </w:rPr>
        <w:t xml:space="preserve"> …        ….. </w:t>
      </w:r>
      <w:proofErr w:type="gramStart"/>
      <w:r w:rsidRPr="00D912E7">
        <w:rPr>
          <w:sz w:val="20"/>
          <w:szCs w:val="20"/>
        </w:rPr>
        <w:t>can</w:t>
      </w:r>
      <w:proofErr w:type="gramEnd"/>
      <w:r w:rsidRPr="00D912E7">
        <w:rPr>
          <w:sz w:val="20"/>
          <w:szCs w:val="20"/>
        </w:rPr>
        <w:t xml:space="preserve"> be considered the beginning/end of…</w:t>
      </w:r>
    </w:p>
    <w:p w:rsidR="00AF4D14" w:rsidRPr="00D912E7" w:rsidRDefault="00AF4D14" w:rsidP="00AF4D14">
      <w:pPr>
        <w:spacing w:after="120"/>
        <w:jc w:val="center"/>
        <w:rPr>
          <w:sz w:val="20"/>
          <w:szCs w:val="20"/>
        </w:rPr>
      </w:pPr>
      <w:r w:rsidRPr="00D912E7">
        <w:rPr>
          <w:sz w:val="20"/>
          <w:szCs w:val="20"/>
        </w:rPr>
        <w:t xml:space="preserve">….. </w:t>
      </w:r>
      <w:proofErr w:type="gramStart"/>
      <w:r w:rsidRPr="00D912E7">
        <w:rPr>
          <w:sz w:val="20"/>
          <w:szCs w:val="20"/>
        </w:rPr>
        <w:t>can</w:t>
      </w:r>
      <w:proofErr w:type="gramEnd"/>
      <w:r w:rsidRPr="00D912E7">
        <w:rPr>
          <w:sz w:val="20"/>
          <w:szCs w:val="20"/>
        </w:rPr>
        <w:t xml:space="preserve"> all be classified within the ……… era/period…</w:t>
      </w:r>
    </w:p>
    <w:p w:rsidR="00AF4D14" w:rsidRPr="00D912E7" w:rsidRDefault="00AF4D14" w:rsidP="00AF4D14">
      <w:pPr>
        <w:spacing w:after="120"/>
        <w:jc w:val="center"/>
        <w:rPr>
          <w:sz w:val="20"/>
          <w:szCs w:val="20"/>
        </w:rPr>
      </w:pPr>
      <w:r w:rsidRPr="00D912E7">
        <w:rPr>
          <w:sz w:val="20"/>
          <w:szCs w:val="20"/>
        </w:rPr>
        <w:t xml:space="preserve">The ….. </w:t>
      </w:r>
      <w:proofErr w:type="gramStart"/>
      <w:r w:rsidRPr="00D912E7">
        <w:rPr>
          <w:sz w:val="20"/>
          <w:szCs w:val="20"/>
        </w:rPr>
        <w:t>era</w:t>
      </w:r>
      <w:proofErr w:type="gramEnd"/>
      <w:r w:rsidRPr="00D912E7">
        <w:rPr>
          <w:sz w:val="20"/>
          <w:szCs w:val="20"/>
        </w:rPr>
        <w:t>/period can be considered one of…..</w:t>
      </w:r>
      <w:r>
        <w:rPr>
          <w:sz w:val="20"/>
          <w:szCs w:val="20"/>
        </w:rPr>
        <w:t xml:space="preserve">     The true beginning of…. </w:t>
      </w:r>
      <w:r w:rsidR="001F1991">
        <w:rPr>
          <w:sz w:val="20"/>
          <w:szCs w:val="20"/>
        </w:rPr>
        <w:t>i</w:t>
      </w:r>
      <w:r>
        <w:rPr>
          <w:sz w:val="20"/>
          <w:szCs w:val="20"/>
        </w:rPr>
        <w:t>s…</w:t>
      </w:r>
    </w:p>
    <w:p w:rsidR="00AF4D14" w:rsidRPr="005159C1" w:rsidRDefault="00AF4D14" w:rsidP="00AF4D14">
      <w:pPr>
        <w:spacing w:after="120"/>
        <w:jc w:val="center"/>
        <w:rPr>
          <w:sz w:val="20"/>
          <w:szCs w:val="20"/>
        </w:rPr>
      </w:pPr>
      <w:r w:rsidRPr="00D912E7">
        <w:rPr>
          <w:sz w:val="20"/>
          <w:szCs w:val="20"/>
        </w:rPr>
        <w:t xml:space="preserve">…. was a time of…    </w:t>
      </w:r>
      <w:r>
        <w:rPr>
          <w:sz w:val="20"/>
          <w:szCs w:val="20"/>
        </w:rPr>
        <w:t xml:space="preserve">   </w:t>
      </w:r>
      <w:r w:rsidRPr="00D912E7">
        <w:rPr>
          <w:sz w:val="20"/>
          <w:szCs w:val="20"/>
        </w:rPr>
        <w:t xml:space="preserve"> </w:t>
      </w:r>
      <w:r>
        <w:rPr>
          <w:sz w:val="20"/>
          <w:szCs w:val="20"/>
        </w:rPr>
        <w:t xml:space="preserve">… and… serve as the </w:t>
      </w:r>
      <w:r w:rsidR="001F1991">
        <w:rPr>
          <w:sz w:val="20"/>
          <w:szCs w:val="20"/>
        </w:rPr>
        <w:t>beginning and end</w:t>
      </w:r>
      <w:r>
        <w:rPr>
          <w:sz w:val="20"/>
          <w:szCs w:val="20"/>
        </w:rPr>
        <w:t xml:space="preserve"> of the period because…</w:t>
      </w:r>
    </w:p>
    <w:p w:rsidR="00AF4D14" w:rsidRDefault="00AF4D14" w:rsidP="00AF4D14">
      <w:pPr>
        <w:spacing w:after="120"/>
        <w:rPr>
          <w:b/>
        </w:rPr>
      </w:pPr>
    </w:p>
    <w:p w:rsidR="00AF4D14" w:rsidRPr="00D912E7" w:rsidRDefault="00AF4D14" w:rsidP="00AF4D14">
      <w:pPr>
        <w:spacing w:after="120"/>
        <w:jc w:val="center"/>
        <w:rPr>
          <w:rFonts w:ascii="Monotype Corsiva" w:hAnsi="Monotype Corsiva"/>
          <w:sz w:val="28"/>
        </w:rPr>
      </w:pPr>
      <w:r w:rsidRPr="00D912E7">
        <w:rPr>
          <w:rFonts w:ascii="Monotype Corsiva" w:hAnsi="Monotype Corsiva"/>
          <w:sz w:val="28"/>
        </w:rPr>
        <w:t>Contextualization</w:t>
      </w:r>
      <w:r>
        <w:rPr>
          <w:rFonts w:ascii="Monotype Corsiva" w:hAnsi="Monotype Corsiva"/>
          <w:sz w:val="28"/>
        </w:rPr>
        <w:t xml:space="preserve"> (Required on DBQ)</w:t>
      </w:r>
    </w:p>
    <w:p w:rsidR="00AF4D14" w:rsidRPr="00D912E7" w:rsidRDefault="00AF4D14" w:rsidP="00AF4D14">
      <w:pPr>
        <w:spacing w:after="120"/>
        <w:jc w:val="center"/>
        <w:rPr>
          <w:sz w:val="20"/>
          <w:szCs w:val="20"/>
        </w:rPr>
      </w:pPr>
      <w:r w:rsidRPr="00D912E7">
        <w:rPr>
          <w:sz w:val="20"/>
          <w:szCs w:val="20"/>
        </w:rPr>
        <w:t>This makes sense because nationally/internationally at the time…</w:t>
      </w:r>
    </w:p>
    <w:p w:rsidR="00AF4D14" w:rsidRPr="00D912E7" w:rsidRDefault="00AF4D14" w:rsidP="00AF4D14">
      <w:pPr>
        <w:spacing w:after="120"/>
        <w:jc w:val="center"/>
        <w:rPr>
          <w:sz w:val="20"/>
          <w:szCs w:val="20"/>
        </w:rPr>
      </w:pPr>
      <w:r w:rsidRPr="00D912E7">
        <w:rPr>
          <w:sz w:val="20"/>
          <w:szCs w:val="20"/>
        </w:rPr>
        <w:t xml:space="preserve">Meanwhile….    Elsewhere….     The theme of ….. </w:t>
      </w:r>
      <w:proofErr w:type="gramStart"/>
      <w:r w:rsidRPr="00D912E7">
        <w:rPr>
          <w:sz w:val="20"/>
          <w:szCs w:val="20"/>
        </w:rPr>
        <w:t>is</w:t>
      </w:r>
      <w:proofErr w:type="gramEnd"/>
      <w:r w:rsidRPr="00D912E7">
        <w:rPr>
          <w:sz w:val="20"/>
          <w:szCs w:val="20"/>
        </w:rPr>
        <w:t xml:space="preserve"> seen…</w:t>
      </w:r>
    </w:p>
    <w:p w:rsidR="00AF4D14" w:rsidRDefault="00AF4D14" w:rsidP="00AF4D14">
      <w:pPr>
        <w:spacing w:after="120"/>
        <w:jc w:val="center"/>
        <w:rPr>
          <w:sz w:val="20"/>
          <w:szCs w:val="20"/>
        </w:rPr>
      </w:pPr>
      <w:r w:rsidRPr="00D912E7">
        <w:rPr>
          <w:sz w:val="20"/>
          <w:szCs w:val="20"/>
        </w:rPr>
        <w:t xml:space="preserve">…. was a time of ….. </w:t>
      </w:r>
      <w:proofErr w:type="gramStart"/>
      <w:r w:rsidRPr="00D912E7">
        <w:rPr>
          <w:sz w:val="20"/>
          <w:szCs w:val="20"/>
        </w:rPr>
        <w:t>because</w:t>
      </w:r>
      <w:proofErr w:type="gramEnd"/>
      <w:r w:rsidRPr="00D912E7">
        <w:rPr>
          <w:sz w:val="20"/>
          <w:szCs w:val="20"/>
        </w:rPr>
        <w:t xml:space="preserve"> across the nation/world….      …. serves as a great example of…</w:t>
      </w:r>
    </w:p>
    <w:p w:rsidR="00AF4D14" w:rsidRDefault="00AF4D14" w:rsidP="00AF4D14">
      <w:pPr>
        <w:spacing w:after="120"/>
        <w:jc w:val="center"/>
        <w:rPr>
          <w:sz w:val="20"/>
          <w:szCs w:val="20"/>
        </w:rPr>
      </w:pPr>
      <w:r>
        <w:rPr>
          <w:sz w:val="20"/>
          <w:szCs w:val="20"/>
        </w:rPr>
        <w:t>The larger story of…..        This fits into….            …. is representative of….</w:t>
      </w:r>
    </w:p>
    <w:p w:rsidR="00AF4D14" w:rsidRDefault="00AF4D14" w:rsidP="00AF4D14">
      <w:pPr>
        <w:spacing w:after="120"/>
        <w:jc w:val="center"/>
        <w:rPr>
          <w:sz w:val="20"/>
          <w:szCs w:val="20"/>
        </w:rPr>
      </w:pPr>
      <w:r>
        <w:rPr>
          <w:sz w:val="20"/>
          <w:szCs w:val="20"/>
        </w:rPr>
        <w:t>…. exemplifies the larger/continual/emerging trend of…</w:t>
      </w:r>
    </w:p>
    <w:p w:rsidR="00AE7E26" w:rsidRDefault="00AE7E26" w:rsidP="00CC3A99"/>
    <w:p w:rsidR="001F1991" w:rsidRPr="00240D31" w:rsidRDefault="001F1991" w:rsidP="001F1991">
      <w:pPr>
        <w:ind w:left="90"/>
        <w:rPr>
          <w:i/>
          <w:sz w:val="20"/>
          <w:szCs w:val="20"/>
        </w:rPr>
      </w:pPr>
      <w:r>
        <w:rPr>
          <w:i/>
          <w:sz w:val="20"/>
          <w:szCs w:val="20"/>
        </w:rPr>
        <w:t xml:space="preserve"> </w:t>
      </w:r>
    </w:p>
    <w:p w:rsidR="00AF4D14" w:rsidRDefault="00AF4D14">
      <w:pPr>
        <w:spacing w:line="276" w:lineRule="auto"/>
        <w:rPr>
          <w:rFonts w:ascii="Garamond" w:hAnsi="Garamond"/>
          <w:b/>
          <w:sz w:val="32"/>
          <w:u w:val="single"/>
        </w:rPr>
      </w:pPr>
    </w:p>
    <w:p w:rsidR="00DE39E4" w:rsidRDefault="00DE39E4">
      <w:pPr>
        <w:spacing w:line="276" w:lineRule="auto"/>
        <w:rPr>
          <w:b/>
        </w:rPr>
      </w:pPr>
      <w:r>
        <w:rPr>
          <w:b/>
        </w:rPr>
        <w:br w:type="page"/>
      </w:r>
    </w:p>
    <w:p w:rsidR="00DE39E4" w:rsidRDefault="00DE39E4" w:rsidP="00DE39E4">
      <w:pPr>
        <w:rPr>
          <w:b/>
        </w:rPr>
      </w:pPr>
      <w:r>
        <w:rPr>
          <w:b/>
        </w:rPr>
        <w:lastRenderedPageBreak/>
        <w:t xml:space="preserve">2014-15 Long Essay (LEQ) Rubric </w:t>
      </w:r>
    </w:p>
    <w:p w:rsidR="00DE39E4" w:rsidRPr="003E05BD" w:rsidRDefault="00DE39E4" w:rsidP="00DE39E4">
      <w:pPr>
        <w:rPr>
          <w:b/>
          <w:sz w:val="12"/>
        </w:rPr>
      </w:pPr>
      <w:r>
        <w:rPr>
          <w:b/>
        </w:rPr>
        <w:t xml:space="preserve"> </w:t>
      </w:r>
    </w:p>
    <w:p w:rsidR="00DE39E4" w:rsidRPr="00A44659" w:rsidRDefault="00DE39E4" w:rsidP="00DE39E4">
      <w:pPr>
        <w:pStyle w:val="ListParagraph"/>
        <w:numPr>
          <w:ilvl w:val="0"/>
          <w:numId w:val="14"/>
        </w:numPr>
        <w:spacing w:line="276" w:lineRule="auto"/>
        <w:rPr>
          <w:b/>
        </w:rPr>
      </w:pPr>
      <w:r>
        <w:rPr>
          <w:b/>
        </w:rPr>
        <w:t>Thesis (0-2 Points Possible)</w:t>
      </w:r>
    </w:p>
    <w:tbl>
      <w:tblPr>
        <w:tblStyle w:val="TableGrid"/>
        <w:tblW w:w="4992" w:type="pct"/>
        <w:tblLook w:val="04A0" w:firstRow="1" w:lastRow="0" w:firstColumn="1" w:lastColumn="0" w:noHBand="0" w:noVBand="1"/>
      </w:tblPr>
      <w:tblGrid>
        <w:gridCol w:w="9018"/>
        <w:gridCol w:w="1262"/>
      </w:tblGrid>
      <w:tr w:rsidR="00DE39E4" w:rsidRPr="00A44659" w:rsidTr="006E5DA9">
        <w:tc>
          <w:tcPr>
            <w:tcW w:w="4386" w:type="pct"/>
          </w:tcPr>
          <w:p w:rsidR="00DE39E4" w:rsidRPr="003516D9" w:rsidRDefault="00DE39E4" w:rsidP="006E5DA9">
            <w:pPr>
              <w:rPr>
                <w:sz w:val="20"/>
              </w:rPr>
            </w:pPr>
            <w:r w:rsidRPr="003516D9">
              <w:rPr>
                <w:sz w:val="20"/>
              </w:rPr>
              <w:t>Missing OR only partially developed OR just restates the question</w:t>
            </w:r>
          </w:p>
        </w:tc>
        <w:tc>
          <w:tcPr>
            <w:tcW w:w="614" w:type="pct"/>
            <w:vAlign w:val="center"/>
          </w:tcPr>
          <w:p w:rsidR="00DE39E4" w:rsidRPr="00A44659" w:rsidRDefault="00DE39E4" w:rsidP="006E5DA9">
            <w:pPr>
              <w:rPr>
                <w:sz w:val="20"/>
              </w:rPr>
            </w:pPr>
            <w:r w:rsidRPr="00A44659">
              <w:rPr>
                <w:sz w:val="20"/>
              </w:rPr>
              <w:sym w:font="Wingdings" w:char="F06F"/>
            </w:r>
            <w:r w:rsidRPr="00A44659">
              <w:rPr>
                <w:sz w:val="20"/>
              </w:rPr>
              <w:t xml:space="preserve"> 0 points</w:t>
            </w:r>
          </w:p>
        </w:tc>
      </w:tr>
      <w:tr w:rsidR="00DE39E4" w:rsidRPr="00A44659" w:rsidTr="006E5DA9">
        <w:tc>
          <w:tcPr>
            <w:tcW w:w="4386" w:type="pct"/>
          </w:tcPr>
          <w:p w:rsidR="00DE39E4" w:rsidRPr="003516D9" w:rsidRDefault="00DE39E4" w:rsidP="006E5DA9">
            <w:pPr>
              <w:rPr>
                <w:sz w:val="20"/>
              </w:rPr>
            </w:pPr>
            <w:r w:rsidRPr="003516D9">
              <w:rPr>
                <w:sz w:val="20"/>
              </w:rPr>
              <w:t xml:space="preserve">Sets up the argument, directly answers the question, </w:t>
            </w:r>
            <w:r>
              <w:rPr>
                <w:sz w:val="20"/>
              </w:rPr>
              <w:t xml:space="preserve">AND </w:t>
            </w:r>
            <w:r w:rsidRPr="003516D9">
              <w:rPr>
                <w:sz w:val="20"/>
              </w:rPr>
              <w:t>addresses the targeted skill</w:t>
            </w:r>
          </w:p>
        </w:tc>
        <w:tc>
          <w:tcPr>
            <w:tcW w:w="614" w:type="pct"/>
            <w:vAlign w:val="center"/>
          </w:tcPr>
          <w:p w:rsidR="00DE39E4" w:rsidRPr="00A44659" w:rsidRDefault="00DE39E4" w:rsidP="006E5DA9">
            <w:pPr>
              <w:rPr>
                <w:sz w:val="20"/>
              </w:rPr>
            </w:pPr>
            <w:r w:rsidRPr="00A44659">
              <w:rPr>
                <w:sz w:val="20"/>
              </w:rPr>
              <w:sym w:font="Wingdings" w:char="F06F"/>
            </w:r>
            <w:r w:rsidRPr="00A44659">
              <w:rPr>
                <w:sz w:val="20"/>
              </w:rPr>
              <w:t xml:space="preserve"> 1 point</w:t>
            </w:r>
          </w:p>
        </w:tc>
      </w:tr>
      <w:tr w:rsidR="00DE39E4" w:rsidTr="006E5DA9">
        <w:tc>
          <w:tcPr>
            <w:tcW w:w="4386" w:type="pct"/>
          </w:tcPr>
          <w:p w:rsidR="00DE39E4" w:rsidRDefault="00DE39E4" w:rsidP="006E5DA9">
            <w:pPr>
              <w:rPr>
                <w:b/>
              </w:rPr>
            </w:pPr>
          </w:p>
        </w:tc>
        <w:tc>
          <w:tcPr>
            <w:tcW w:w="614" w:type="pct"/>
          </w:tcPr>
          <w:p w:rsidR="00DE39E4" w:rsidRDefault="00DE39E4" w:rsidP="006E5DA9">
            <w:pPr>
              <w:rPr>
                <w:b/>
              </w:rPr>
            </w:pPr>
            <w:r w:rsidRPr="00A44659">
              <w:rPr>
                <w:sz w:val="20"/>
              </w:rPr>
              <w:sym w:font="Wingdings" w:char="F06F"/>
            </w:r>
            <w:r w:rsidRPr="00A44659">
              <w:rPr>
                <w:sz w:val="20"/>
              </w:rPr>
              <w:t xml:space="preserve"> </w:t>
            </w:r>
            <w:r>
              <w:rPr>
                <w:sz w:val="20"/>
              </w:rPr>
              <w:t>2</w:t>
            </w:r>
            <w:r w:rsidRPr="00A44659">
              <w:rPr>
                <w:sz w:val="20"/>
              </w:rPr>
              <w:t xml:space="preserve"> points</w:t>
            </w:r>
          </w:p>
        </w:tc>
      </w:tr>
    </w:tbl>
    <w:p w:rsidR="00DE39E4" w:rsidRPr="003E05BD" w:rsidRDefault="00DE39E4" w:rsidP="00DE39E4">
      <w:pPr>
        <w:rPr>
          <w:b/>
          <w:sz w:val="12"/>
        </w:rPr>
      </w:pPr>
    </w:p>
    <w:p w:rsidR="00DE39E4" w:rsidRDefault="00DE39E4" w:rsidP="00DE39E4">
      <w:pPr>
        <w:pStyle w:val="ListParagraph"/>
        <w:numPr>
          <w:ilvl w:val="0"/>
          <w:numId w:val="14"/>
        </w:numPr>
        <w:spacing w:line="276" w:lineRule="auto"/>
        <w:rPr>
          <w:b/>
        </w:rPr>
      </w:pPr>
      <w:r>
        <w:rPr>
          <w:b/>
        </w:rPr>
        <w:t>Support for Argument (0-2 Points Possible)</w:t>
      </w:r>
    </w:p>
    <w:tbl>
      <w:tblPr>
        <w:tblStyle w:val="TableGrid"/>
        <w:tblW w:w="0" w:type="auto"/>
        <w:tblLook w:val="04A0" w:firstRow="1" w:lastRow="0" w:firstColumn="1" w:lastColumn="0" w:noHBand="0" w:noVBand="1"/>
      </w:tblPr>
      <w:tblGrid>
        <w:gridCol w:w="8980"/>
        <w:gridCol w:w="1316"/>
      </w:tblGrid>
      <w:tr w:rsidR="00DE39E4" w:rsidRPr="003516D9" w:rsidTr="006E5DA9">
        <w:tc>
          <w:tcPr>
            <w:tcW w:w="9648" w:type="dxa"/>
          </w:tcPr>
          <w:p w:rsidR="00DE39E4" w:rsidRPr="003516D9" w:rsidRDefault="00DE39E4" w:rsidP="006E5DA9">
            <w:pPr>
              <w:rPr>
                <w:sz w:val="20"/>
                <w:szCs w:val="20"/>
              </w:rPr>
            </w:pPr>
            <w:r>
              <w:rPr>
                <w:sz w:val="20"/>
                <w:szCs w:val="20"/>
              </w:rPr>
              <w:t>Uses no specific evidence OR provides specific evidence that does not support the stated thesis/topic</w:t>
            </w:r>
          </w:p>
        </w:tc>
        <w:tc>
          <w:tcPr>
            <w:tcW w:w="1368" w:type="dxa"/>
            <w:vAlign w:val="center"/>
          </w:tcPr>
          <w:p w:rsidR="00DE39E4" w:rsidRPr="003516D9" w:rsidRDefault="00DE39E4" w:rsidP="006E5DA9">
            <w:pPr>
              <w:rPr>
                <w:sz w:val="20"/>
                <w:szCs w:val="20"/>
              </w:rPr>
            </w:pPr>
            <w:r w:rsidRPr="00A44659">
              <w:rPr>
                <w:sz w:val="20"/>
              </w:rPr>
              <w:sym w:font="Wingdings" w:char="F06F"/>
            </w:r>
            <w:r w:rsidRPr="00A44659">
              <w:rPr>
                <w:sz w:val="20"/>
              </w:rPr>
              <w:t xml:space="preserve"> 0 points</w:t>
            </w:r>
          </w:p>
        </w:tc>
      </w:tr>
      <w:tr w:rsidR="00DE39E4" w:rsidRPr="003516D9" w:rsidTr="006E5DA9">
        <w:tc>
          <w:tcPr>
            <w:tcW w:w="9648" w:type="dxa"/>
          </w:tcPr>
          <w:p w:rsidR="00DE39E4" w:rsidRPr="003516D9" w:rsidRDefault="00DE39E4" w:rsidP="006E5DA9">
            <w:pPr>
              <w:rPr>
                <w:sz w:val="20"/>
                <w:szCs w:val="20"/>
              </w:rPr>
            </w:pPr>
            <w:r w:rsidRPr="003516D9">
              <w:rPr>
                <w:sz w:val="20"/>
                <w:szCs w:val="20"/>
              </w:rPr>
              <w:t>Supports the stated thesis (or makes a relevant argument) using specific evidence</w:t>
            </w:r>
            <w:r>
              <w:rPr>
                <w:sz w:val="20"/>
                <w:szCs w:val="20"/>
              </w:rPr>
              <w:t xml:space="preserve"> (min of 10 SFI per paragraph)</w:t>
            </w:r>
          </w:p>
        </w:tc>
        <w:tc>
          <w:tcPr>
            <w:tcW w:w="1368" w:type="dxa"/>
            <w:vAlign w:val="center"/>
          </w:tcPr>
          <w:p w:rsidR="00DE39E4" w:rsidRPr="003516D9" w:rsidRDefault="00DE39E4" w:rsidP="006E5DA9">
            <w:pPr>
              <w:rPr>
                <w:b/>
                <w:sz w:val="20"/>
                <w:szCs w:val="20"/>
              </w:rPr>
            </w:pPr>
            <w:r w:rsidRPr="003516D9">
              <w:rPr>
                <w:sz w:val="20"/>
                <w:szCs w:val="20"/>
              </w:rPr>
              <w:sym w:font="Wingdings" w:char="F06F"/>
            </w:r>
            <w:r w:rsidRPr="003516D9">
              <w:rPr>
                <w:sz w:val="20"/>
                <w:szCs w:val="20"/>
              </w:rPr>
              <w:t xml:space="preserve"> 1 point</w:t>
            </w:r>
          </w:p>
        </w:tc>
      </w:tr>
      <w:tr w:rsidR="00DE39E4" w:rsidRPr="003516D9" w:rsidTr="006E5DA9">
        <w:tc>
          <w:tcPr>
            <w:tcW w:w="9648" w:type="dxa"/>
          </w:tcPr>
          <w:p w:rsidR="00DE39E4" w:rsidRPr="003516D9" w:rsidRDefault="00DE39E4" w:rsidP="006E5DA9">
            <w:pPr>
              <w:rPr>
                <w:sz w:val="20"/>
                <w:szCs w:val="20"/>
              </w:rPr>
            </w:pPr>
            <w:r w:rsidRPr="003516D9">
              <w:rPr>
                <w:sz w:val="20"/>
                <w:szCs w:val="20"/>
              </w:rPr>
              <w:t>Supports the state thesis (or makes a relevant argument) using specific evidence, clearly and consistently stating how the evidence supports the thesis or argument, and establishing clear linkages between the evidence and the thesis or argument</w:t>
            </w:r>
          </w:p>
        </w:tc>
        <w:tc>
          <w:tcPr>
            <w:tcW w:w="1368" w:type="dxa"/>
            <w:vAlign w:val="center"/>
          </w:tcPr>
          <w:p w:rsidR="00DE39E4" w:rsidRPr="003516D9" w:rsidRDefault="00DE39E4" w:rsidP="006E5DA9">
            <w:pPr>
              <w:rPr>
                <w:b/>
                <w:sz w:val="20"/>
                <w:szCs w:val="20"/>
              </w:rPr>
            </w:pPr>
            <w:r w:rsidRPr="003516D9">
              <w:rPr>
                <w:sz w:val="20"/>
                <w:szCs w:val="20"/>
              </w:rPr>
              <w:sym w:font="Wingdings" w:char="F06F"/>
            </w:r>
            <w:r w:rsidRPr="003516D9">
              <w:rPr>
                <w:sz w:val="20"/>
                <w:szCs w:val="20"/>
              </w:rPr>
              <w:t xml:space="preserve"> 2 points</w:t>
            </w:r>
          </w:p>
        </w:tc>
      </w:tr>
    </w:tbl>
    <w:p w:rsidR="00DE39E4" w:rsidRPr="003E05BD" w:rsidRDefault="00DE39E4" w:rsidP="00DE39E4">
      <w:pPr>
        <w:rPr>
          <w:b/>
          <w:sz w:val="12"/>
        </w:rPr>
      </w:pPr>
    </w:p>
    <w:p w:rsidR="00DE39E4" w:rsidRDefault="00DE39E4" w:rsidP="00DE39E4">
      <w:pPr>
        <w:pStyle w:val="ListParagraph"/>
        <w:numPr>
          <w:ilvl w:val="0"/>
          <w:numId w:val="14"/>
        </w:numPr>
        <w:spacing w:line="276" w:lineRule="auto"/>
        <w:rPr>
          <w:b/>
        </w:rPr>
      </w:pPr>
      <w:r>
        <w:rPr>
          <w:b/>
        </w:rPr>
        <w:t>Application of Targeted Historical Thinking Skill (0-2 Points Possible)</w:t>
      </w:r>
    </w:p>
    <w:tbl>
      <w:tblPr>
        <w:tblStyle w:val="TableGrid"/>
        <w:tblW w:w="0" w:type="auto"/>
        <w:tblLook w:val="04A0" w:firstRow="1" w:lastRow="0" w:firstColumn="1" w:lastColumn="0" w:noHBand="0" w:noVBand="1"/>
      </w:tblPr>
      <w:tblGrid>
        <w:gridCol w:w="8986"/>
        <w:gridCol w:w="1310"/>
      </w:tblGrid>
      <w:tr w:rsidR="00DE39E4" w:rsidTr="006E5DA9">
        <w:tc>
          <w:tcPr>
            <w:tcW w:w="11016" w:type="dxa"/>
            <w:gridSpan w:val="2"/>
            <w:shd w:val="clear" w:color="auto" w:fill="EEECE1" w:themeFill="background2"/>
            <w:vAlign w:val="center"/>
          </w:tcPr>
          <w:p w:rsidR="00DE39E4" w:rsidRPr="003E43E8" w:rsidRDefault="00DE39E4" w:rsidP="006E5DA9">
            <w:pPr>
              <w:jc w:val="center"/>
              <w:rPr>
                <w:b/>
              </w:rPr>
            </w:pPr>
            <w:r w:rsidRPr="003E43E8">
              <w:rPr>
                <w:b/>
              </w:rPr>
              <w:t>Continuity and Change Over Time</w:t>
            </w:r>
          </w:p>
        </w:tc>
      </w:tr>
      <w:tr w:rsidR="00DE39E4" w:rsidRPr="003516D9" w:rsidTr="006E5DA9">
        <w:tc>
          <w:tcPr>
            <w:tcW w:w="9648" w:type="dxa"/>
          </w:tcPr>
          <w:p w:rsidR="00DE39E4" w:rsidRPr="003516D9" w:rsidRDefault="00DE39E4" w:rsidP="006E5DA9">
            <w:pPr>
              <w:rPr>
                <w:sz w:val="20"/>
                <w:szCs w:val="20"/>
              </w:rPr>
            </w:pPr>
            <w:r w:rsidRPr="003516D9">
              <w:rPr>
                <w:sz w:val="20"/>
                <w:szCs w:val="20"/>
              </w:rPr>
              <w:t>Describes historical continuity AND change over time</w:t>
            </w:r>
          </w:p>
        </w:tc>
        <w:tc>
          <w:tcPr>
            <w:tcW w:w="1368" w:type="dxa"/>
            <w:vAlign w:val="center"/>
          </w:tcPr>
          <w:p w:rsidR="00DE39E4" w:rsidRPr="003516D9" w:rsidRDefault="00DE39E4" w:rsidP="006E5DA9">
            <w:pPr>
              <w:rPr>
                <w:sz w:val="20"/>
                <w:szCs w:val="20"/>
              </w:rPr>
            </w:pPr>
            <w:r w:rsidRPr="003516D9">
              <w:rPr>
                <w:sz w:val="20"/>
                <w:szCs w:val="20"/>
              </w:rPr>
              <w:sym w:font="Wingdings" w:char="F06F"/>
            </w:r>
            <w:r w:rsidRPr="003516D9">
              <w:rPr>
                <w:sz w:val="20"/>
                <w:szCs w:val="20"/>
              </w:rPr>
              <w:t xml:space="preserve"> 1 point</w:t>
            </w:r>
          </w:p>
        </w:tc>
      </w:tr>
      <w:tr w:rsidR="00DE39E4" w:rsidRPr="003516D9" w:rsidTr="006E5DA9">
        <w:tc>
          <w:tcPr>
            <w:tcW w:w="9648" w:type="dxa"/>
          </w:tcPr>
          <w:p w:rsidR="00DE39E4" w:rsidRPr="003516D9" w:rsidRDefault="00DE39E4" w:rsidP="006E5DA9">
            <w:pPr>
              <w:rPr>
                <w:sz w:val="20"/>
                <w:szCs w:val="20"/>
              </w:rPr>
            </w:pPr>
            <w:r w:rsidRPr="003516D9">
              <w:rPr>
                <w:sz w:val="20"/>
                <w:szCs w:val="20"/>
              </w:rPr>
              <w:t>Describes historical continuity AND change over time, AND analyzes specific examples that illustrate historical continuity AND change over time</w:t>
            </w:r>
          </w:p>
        </w:tc>
        <w:tc>
          <w:tcPr>
            <w:tcW w:w="1368" w:type="dxa"/>
            <w:vAlign w:val="center"/>
          </w:tcPr>
          <w:p w:rsidR="00DE39E4" w:rsidRPr="003516D9" w:rsidRDefault="00DE39E4" w:rsidP="006E5DA9">
            <w:pPr>
              <w:rPr>
                <w:sz w:val="20"/>
                <w:szCs w:val="20"/>
              </w:rPr>
            </w:pPr>
            <w:r w:rsidRPr="003516D9">
              <w:rPr>
                <w:sz w:val="20"/>
                <w:szCs w:val="20"/>
              </w:rPr>
              <w:sym w:font="Wingdings" w:char="F06F"/>
            </w:r>
            <w:r w:rsidRPr="003516D9">
              <w:rPr>
                <w:sz w:val="20"/>
                <w:szCs w:val="20"/>
              </w:rPr>
              <w:t xml:space="preserve"> 2 points</w:t>
            </w:r>
          </w:p>
        </w:tc>
      </w:tr>
      <w:tr w:rsidR="00DE39E4" w:rsidTr="006E5DA9">
        <w:tc>
          <w:tcPr>
            <w:tcW w:w="11016" w:type="dxa"/>
            <w:gridSpan w:val="2"/>
            <w:shd w:val="clear" w:color="auto" w:fill="EEECE1" w:themeFill="background2"/>
            <w:vAlign w:val="center"/>
          </w:tcPr>
          <w:p w:rsidR="00DE39E4" w:rsidRDefault="00DE39E4" w:rsidP="006E5DA9">
            <w:pPr>
              <w:jc w:val="center"/>
            </w:pPr>
            <w:r>
              <w:rPr>
                <w:b/>
              </w:rPr>
              <w:t>Comparison</w:t>
            </w:r>
          </w:p>
        </w:tc>
      </w:tr>
      <w:tr w:rsidR="00DE39E4" w:rsidRPr="003516D9" w:rsidTr="006E5DA9">
        <w:tc>
          <w:tcPr>
            <w:tcW w:w="9648" w:type="dxa"/>
          </w:tcPr>
          <w:p w:rsidR="00DE39E4" w:rsidRPr="003516D9" w:rsidRDefault="00DE39E4" w:rsidP="006E5DA9">
            <w:pPr>
              <w:rPr>
                <w:sz w:val="20"/>
                <w:szCs w:val="20"/>
              </w:rPr>
            </w:pPr>
            <w:r w:rsidRPr="003516D9">
              <w:rPr>
                <w:sz w:val="20"/>
                <w:szCs w:val="20"/>
              </w:rPr>
              <w:t>Describes similarities AND differences among historical developments</w:t>
            </w:r>
          </w:p>
        </w:tc>
        <w:tc>
          <w:tcPr>
            <w:tcW w:w="1368" w:type="dxa"/>
            <w:vAlign w:val="center"/>
          </w:tcPr>
          <w:p w:rsidR="00DE39E4" w:rsidRPr="003516D9" w:rsidRDefault="00DE39E4" w:rsidP="006E5DA9">
            <w:pPr>
              <w:rPr>
                <w:sz w:val="20"/>
                <w:szCs w:val="20"/>
              </w:rPr>
            </w:pPr>
            <w:r w:rsidRPr="003516D9">
              <w:rPr>
                <w:sz w:val="20"/>
                <w:szCs w:val="20"/>
              </w:rPr>
              <w:sym w:font="Wingdings" w:char="F06F"/>
            </w:r>
            <w:r w:rsidRPr="003516D9">
              <w:rPr>
                <w:sz w:val="20"/>
                <w:szCs w:val="20"/>
              </w:rPr>
              <w:t xml:space="preserve"> 1 point</w:t>
            </w:r>
          </w:p>
        </w:tc>
      </w:tr>
      <w:tr w:rsidR="00DE39E4" w:rsidRPr="003516D9" w:rsidTr="006E5DA9">
        <w:tc>
          <w:tcPr>
            <w:tcW w:w="9648" w:type="dxa"/>
          </w:tcPr>
          <w:p w:rsidR="00DE39E4" w:rsidRPr="003516D9" w:rsidRDefault="00DE39E4" w:rsidP="006E5DA9">
            <w:pPr>
              <w:rPr>
                <w:sz w:val="20"/>
                <w:szCs w:val="20"/>
              </w:rPr>
            </w:pPr>
            <w:r w:rsidRPr="003516D9">
              <w:rPr>
                <w:sz w:val="20"/>
                <w:szCs w:val="20"/>
              </w:rPr>
              <w:t>Describes similarities AND differences among historical developments AND</w:t>
            </w:r>
          </w:p>
          <w:p w:rsidR="00DE39E4" w:rsidRPr="003516D9" w:rsidRDefault="00DE39E4" w:rsidP="00DE39E4">
            <w:pPr>
              <w:pStyle w:val="ListParagraph"/>
              <w:numPr>
                <w:ilvl w:val="0"/>
                <w:numId w:val="15"/>
              </w:numPr>
              <w:rPr>
                <w:sz w:val="20"/>
                <w:szCs w:val="20"/>
              </w:rPr>
            </w:pPr>
            <w:r w:rsidRPr="003516D9">
              <w:rPr>
                <w:sz w:val="20"/>
                <w:szCs w:val="20"/>
              </w:rPr>
              <w:t>Analyzes the reasons for their similarities AND/OR differences</w:t>
            </w:r>
          </w:p>
          <w:p w:rsidR="00DE39E4" w:rsidRPr="003516D9" w:rsidRDefault="00DE39E4" w:rsidP="00DE39E4">
            <w:pPr>
              <w:pStyle w:val="ListParagraph"/>
              <w:numPr>
                <w:ilvl w:val="0"/>
                <w:numId w:val="15"/>
              </w:numPr>
              <w:rPr>
                <w:sz w:val="20"/>
                <w:szCs w:val="20"/>
              </w:rPr>
            </w:pPr>
            <w:r w:rsidRPr="003516D9">
              <w:rPr>
                <w:sz w:val="20"/>
                <w:szCs w:val="20"/>
              </w:rPr>
              <w:t>OR (depending on prompt) evaluates the relative significance of the historical developments</w:t>
            </w:r>
          </w:p>
        </w:tc>
        <w:tc>
          <w:tcPr>
            <w:tcW w:w="1368" w:type="dxa"/>
            <w:vAlign w:val="center"/>
          </w:tcPr>
          <w:p w:rsidR="00DE39E4" w:rsidRPr="003516D9" w:rsidRDefault="00DE39E4" w:rsidP="006E5DA9">
            <w:pPr>
              <w:rPr>
                <w:sz w:val="20"/>
                <w:szCs w:val="20"/>
              </w:rPr>
            </w:pPr>
            <w:r w:rsidRPr="003516D9">
              <w:rPr>
                <w:sz w:val="20"/>
                <w:szCs w:val="20"/>
              </w:rPr>
              <w:sym w:font="Wingdings" w:char="F06F"/>
            </w:r>
            <w:r w:rsidRPr="003516D9">
              <w:rPr>
                <w:sz w:val="20"/>
                <w:szCs w:val="20"/>
              </w:rPr>
              <w:t xml:space="preserve"> 2 points</w:t>
            </w:r>
          </w:p>
        </w:tc>
      </w:tr>
      <w:tr w:rsidR="00DE39E4" w:rsidTr="006E5DA9">
        <w:tc>
          <w:tcPr>
            <w:tcW w:w="11016" w:type="dxa"/>
            <w:gridSpan w:val="2"/>
            <w:shd w:val="clear" w:color="auto" w:fill="EEECE1" w:themeFill="background2"/>
            <w:vAlign w:val="center"/>
          </w:tcPr>
          <w:p w:rsidR="00DE39E4" w:rsidRPr="003E43E8" w:rsidRDefault="00DE39E4" w:rsidP="006E5DA9">
            <w:pPr>
              <w:jc w:val="center"/>
              <w:rPr>
                <w:b/>
              </w:rPr>
            </w:pPr>
            <w:r w:rsidRPr="003E43E8">
              <w:rPr>
                <w:b/>
              </w:rPr>
              <w:t>Causation</w:t>
            </w:r>
          </w:p>
        </w:tc>
      </w:tr>
      <w:tr w:rsidR="00DE39E4" w:rsidRPr="003516D9" w:rsidTr="006E5DA9">
        <w:tc>
          <w:tcPr>
            <w:tcW w:w="9648" w:type="dxa"/>
          </w:tcPr>
          <w:p w:rsidR="00DE39E4" w:rsidRPr="003516D9" w:rsidRDefault="00DE39E4" w:rsidP="006E5DA9">
            <w:pPr>
              <w:rPr>
                <w:sz w:val="20"/>
                <w:szCs w:val="20"/>
              </w:rPr>
            </w:pPr>
            <w:r w:rsidRPr="003516D9">
              <w:rPr>
                <w:sz w:val="20"/>
                <w:szCs w:val="20"/>
              </w:rPr>
              <w:t>Describes causes AND/OR effects of a historical development</w:t>
            </w:r>
          </w:p>
        </w:tc>
        <w:tc>
          <w:tcPr>
            <w:tcW w:w="1368" w:type="dxa"/>
            <w:vAlign w:val="center"/>
          </w:tcPr>
          <w:p w:rsidR="00DE39E4" w:rsidRPr="003516D9" w:rsidRDefault="00DE39E4" w:rsidP="006E5DA9">
            <w:pPr>
              <w:rPr>
                <w:sz w:val="20"/>
                <w:szCs w:val="20"/>
              </w:rPr>
            </w:pPr>
            <w:r w:rsidRPr="003516D9">
              <w:rPr>
                <w:sz w:val="20"/>
                <w:szCs w:val="20"/>
              </w:rPr>
              <w:sym w:font="Wingdings" w:char="F06F"/>
            </w:r>
            <w:r w:rsidRPr="003516D9">
              <w:rPr>
                <w:sz w:val="20"/>
                <w:szCs w:val="20"/>
              </w:rPr>
              <w:t xml:space="preserve"> 1 point</w:t>
            </w:r>
          </w:p>
        </w:tc>
      </w:tr>
      <w:tr w:rsidR="00DE39E4" w:rsidRPr="003516D9" w:rsidTr="006E5DA9">
        <w:tc>
          <w:tcPr>
            <w:tcW w:w="9648" w:type="dxa"/>
          </w:tcPr>
          <w:p w:rsidR="00DE39E4" w:rsidRPr="003516D9" w:rsidRDefault="00DE39E4" w:rsidP="006E5DA9">
            <w:pPr>
              <w:rPr>
                <w:sz w:val="20"/>
                <w:szCs w:val="20"/>
              </w:rPr>
            </w:pPr>
            <w:r w:rsidRPr="003516D9">
              <w:rPr>
                <w:sz w:val="20"/>
                <w:szCs w:val="20"/>
              </w:rPr>
              <w:t>Describes causes AND/OR effects of a historical development AND analyzes specific examples that illustrate causes AND/OR effects of a historical development</w:t>
            </w:r>
          </w:p>
        </w:tc>
        <w:tc>
          <w:tcPr>
            <w:tcW w:w="1368" w:type="dxa"/>
            <w:vAlign w:val="center"/>
          </w:tcPr>
          <w:p w:rsidR="00DE39E4" w:rsidRPr="003516D9" w:rsidRDefault="00DE39E4" w:rsidP="006E5DA9">
            <w:pPr>
              <w:rPr>
                <w:sz w:val="20"/>
                <w:szCs w:val="20"/>
              </w:rPr>
            </w:pPr>
            <w:r w:rsidRPr="003516D9">
              <w:rPr>
                <w:sz w:val="20"/>
                <w:szCs w:val="20"/>
              </w:rPr>
              <w:sym w:font="Wingdings" w:char="F06F"/>
            </w:r>
            <w:r w:rsidRPr="003516D9">
              <w:rPr>
                <w:sz w:val="20"/>
                <w:szCs w:val="20"/>
              </w:rPr>
              <w:t xml:space="preserve"> 2 points</w:t>
            </w:r>
          </w:p>
        </w:tc>
      </w:tr>
      <w:tr w:rsidR="00DE39E4" w:rsidTr="006E5DA9">
        <w:tc>
          <w:tcPr>
            <w:tcW w:w="11016" w:type="dxa"/>
            <w:gridSpan w:val="2"/>
            <w:shd w:val="clear" w:color="auto" w:fill="EEECE1" w:themeFill="background2"/>
            <w:vAlign w:val="center"/>
          </w:tcPr>
          <w:p w:rsidR="00DE39E4" w:rsidRPr="003E43E8" w:rsidRDefault="00DE39E4" w:rsidP="006E5DA9">
            <w:pPr>
              <w:jc w:val="center"/>
              <w:rPr>
                <w:b/>
              </w:rPr>
            </w:pPr>
            <w:r w:rsidRPr="003E43E8">
              <w:rPr>
                <w:b/>
              </w:rPr>
              <w:t>Periodization</w:t>
            </w:r>
          </w:p>
        </w:tc>
      </w:tr>
      <w:tr w:rsidR="00DE39E4" w:rsidRPr="003516D9" w:rsidTr="006E5DA9">
        <w:tc>
          <w:tcPr>
            <w:tcW w:w="9648" w:type="dxa"/>
          </w:tcPr>
          <w:p w:rsidR="00DE39E4" w:rsidRPr="003516D9" w:rsidRDefault="00DE39E4" w:rsidP="006E5DA9">
            <w:pPr>
              <w:rPr>
                <w:sz w:val="20"/>
                <w:szCs w:val="20"/>
              </w:rPr>
            </w:pPr>
            <w:r w:rsidRPr="003516D9">
              <w:rPr>
                <w:sz w:val="20"/>
                <w:szCs w:val="20"/>
              </w:rPr>
              <w:t>Describes the ways in which the historical development specified in the prompt was different from OR similar to developments that preceded and/or followed</w:t>
            </w:r>
          </w:p>
        </w:tc>
        <w:tc>
          <w:tcPr>
            <w:tcW w:w="1368" w:type="dxa"/>
            <w:vAlign w:val="center"/>
          </w:tcPr>
          <w:p w:rsidR="00DE39E4" w:rsidRPr="003516D9" w:rsidRDefault="00DE39E4" w:rsidP="006E5DA9">
            <w:pPr>
              <w:rPr>
                <w:sz w:val="20"/>
                <w:szCs w:val="20"/>
              </w:rPr>
            </w:pPr>
            <w:r w:rsidRPr="003516D9">
              <w:rPr>
                <w:sz w:val="20"/>
                <w:szCs w:val="20"/>
              </w:rPr>
              <w:sym w:font="Wingdings" w:char="F06F"/>
            </w:r>
            <w:r w:rsidRPr="003516D9">
              <w:rPr>
                <w:sz w:val="20"/>
                <w:szCs w:val="20"/>
              </w:rPr>
              <w:t xml:space="preserve"> 1 point</w:t>
            </w:r>
          </w:p>
        </w:tc>
      </w:tr>
      <w:tr w:rsidR="00DE39E4" w:rsidRPr="003516D9" w:rsidTr="006E5DA9">
        <w:tc>
          <w:tcPr>
            <w:tcW w:w="9648" w:type="dxa"/>
          </w:tcPr>
          <w:p w:rsidR="00DE39E4" w:rsidRPr="003516D9" w:rsidRDefault="00DE39E4" w:rsidP="006E5DA9">
            <w:pPr>
              <w:rPr>
                <w:sz w:val="20"/>
                <w:szCs w:val="20"/>
              </w:rPr>
            </w:pPr>
            <w:r w:rsidRPr="003516D9">
              <w:rPr>
                <w:sz w:val="20"/>
                <w:szCs w:val="20"/>
              </w:rPr>
              <w:t>Analyzes the extent to which the historical development specified in the prompt was different from AND similar to developments that preceded and/or followed, providing specific examples to illustrate the analysis</w:t>
            </w:r>
          </w:p>
        </w:tc>
        <w:tc>
          <w:tcPr>
            <w:tcW w:w="1368" w:type="dxa"/>
            <w:vAlign w:val="center"/>
          </w:tcPr>
          <w:p w:rsidR="00DE39E4" w:rsidRPr="003516D9" w:rsidRDefault="00DE39E4" w:rsidP="006E5DA9">
            <w:pPr>
              <w:rPr>
                <w:sz w:val="20"/>
                <w:szCs w:val="20"/>
              </w:rPr>
            </w:pPr>
            <w:r w:rsidRPr="003516D9">
              <w:rPr>
                <w:sz w:val="20"/>
                <w:szCs w:val="20"/>
              </w:rPr>
              <w:sym w:font="Wingdings" w:char="F06F"/>
            </w:r>
            <w:r w:rsidRPr="003516D9">
              <w:rPr>
                <w:sz w:val="20"/>
                <w:szCs w:val="20"/>
              </w:rPr>
              <w:t xml:space="preserve"> 2 points</w:t>
            </w:r>
          </w:p>
        </w:tc>
      </w:tr>
    </w:tbl>
    <w:p w:rsidR="00DE39E4" w:rsidRPr="003E05BD" w:rsidRDefault="00DE39E4" w:rsidP="00DE39E4">
      <w:pPr>
        <w:rPr>
          <w:sz w:val="10"/>
        </w:rPr>
      </w:pPr>
    </w:p>
    <w:p w:rsidR="00DE39E4" w:rsidRPr="002474A4" w:rsidRDefault="00DE39E4" w:rsidP="00DE39E4">
      <w:pPr>
        <w:pStyle w:val="ListParagraph"/>
        <w:numPr>
          <w:ilvl w:val="0"/>
          <w:numId w:val="14"/>
        </w:numPr>
        <w:rPr>
          <w:b/>
        </w:rPr>
      </w:pPr>
      <w:r w:rsidRPr="002474A4">
        <w:rPr>
          <w:b/>
        </w:rPr>
        <w:t>Contextualization (0-1 Points Possible)</w:t>
      </w:r>
    </w:p>
    <w:tbl>
      <w:tblPr>
        <w:tblStyle w:val="TableGrid"/>
        <w:tblW w:w="0" w:type="auto"/>
        <w:tblLook w:val="04A0" w:firstRow="1" w:lastRow="0" w:firstColumn="1" w:lastColumn="0" w:noHBand="0" w:noVBand="1"/>
      </w:tblPr>
      <w:tblGrid>
        <w:gridCol w:w="8996"/>
        <w:gridCol w:w="1300"/>
      </w:tblGrid>
      <w:tr w:rsidR="00DE39E4" w:rsidRPr="003516D9" w:rsidTr="006E5DA9">
        <w:tc>
          <w:tcPr>
            <w:tcW w:w="9648" w:type="dxa"/>
          </w:tcPr>
          <w:p w:rsidR="00DE39E4" w:rsidRPr="003516D9" w:rsidRDefault="00DE39E4" w:rsidP="006E5DA9">
            <w:pPr>
              <w:pStyle w:val="Default"/>
              <w:rPr>
                <w:rFonts w:asciiTheme="minorHAnsi" w:hAnsiTheme="minorHAnsi"/>
                <w:sz w:val="20"/>
              </w:rPr>
            </w:pPr>
            <w:r w:rsidRPr="003516D9">
              <w:rPr>
                <w:rFonts w:asciiTheme="minorHAnsi" w:hAnsiTheme="minorHAnsi"/>
                <w:sz w:val="20"/>
                <w:szCs w:val="22"/>
              </w:rPr>
              <w:t>Does not connect the essay with broader historical themes of the time period</w:t>
            </w:r>
          </w:p>
        </w:tc>
        <w:tc>
          <w:tcPr>
            <w:tcW w:w="1350" w:type="dxa"/>
            <w:vAlign w:val="center"/>
          </w:tcPr>
          <w:p w:rsidR="00DE39E4" w:rsidRPr="003516D9" w:rsidRDefault="00DE39E4" w:rsidP="006E5DA9">
            <w:pPr>
              <w:rPr>
                <w:sz w:val="20"/>
              </w:rPr>
            </w:pPr>
            <w:r w:rsidRPr="003516D9">
              <w:rPr>
                <w:sz w:val="20"/>
              </w:rPr>
              <w:sym w:font="Wingdings" w:char="F06F"/>
            </w:r>
            <w:r w:rsidRPr="003516D9">
              <w:rPr>
                <w:sz w:val="20"/>
              </w:rPr>
              <w:t xml:space="preserve"> 0 points</w:t>
            </w:r>
          </w:p>
        </w:tc>
      </w:tr>
      <w:tr w:rsidR="00DE39E4" w:rsidRPr="003516D9" w:rsidTr="006E5DA9">
        <w:tc>
          <w:tcPr>
            <w:tcW w:w="9648" w:type="dxa"/>
          </w:tcPr>
          <w:p w:rsidR="00DE39E4" w:rsidRPr="003516D9" w:rsidRDefault="00DE39E4" w:rsidP="006E5DA9">
            <w:pPr>
              <w:pStyle w:val="Default"/>
              <w:rPr>
                <w:rFonts w:asciiTheme="minorHAnsi" w:hAnsiTheme="minorHAnsi"/>
                <w:sz w:val="20"/>
              </w:rPr>
            </w:pPr>
            <w:r w:rsidRPr="003516D9">
              <w:rPr>
                <w:rFonts w:asciiTheme="minorHAnsi" w:hAnsiTheme="minorHAnsi"/>
                <w:sz w:val="20"/>
                <w:szCs w:val="22"/>
              </w:rPr>
              <w:t>Essay accurately and explicitly connects historical phenomena relevant to the argument to broader historical events and/or processe</w:t>
            </w:r>
            <w:r>
              <w:rPr>
                <w:rFonts w:asciiTheme="minorHAnsi" w:hAnsiTheme="minorHAnsi"/>
                <w:sz w:val="20"/>
                <w:szCs w:val="22"/>
              </w:rPr>
              <w:t>s. I.e. Places events in the essay</w:t>
            </w:r>
            <w:r w:rsidRPr="003516D9">
              <w:rPr>
                <w:rFonts w:asciiTheme="minorHAnsi" w:hAnsiTheme="minorHAnsi"/>
                <w:sz w:val="20"/>
                <w:szCs w:val="22"/>
              </w:rPr>
              <w:t xml:space="preserve"> into a broader theme of history</w:t>
            </w:r>
          </w:p>
        </w:tc>
        <w:tc>
          <w:tcPr>
            <w:tcW w:w="1350" w:type="dxa"/>
            <w:vAlign w:val="center"/>
          </w:tcPr>
          <w:p w:rsidR="00DE39E4" w:rsidRPr="003516D9" w:rsidRDefault="00DE39E4" w:rsidP="006E5DA9">
            <w:pPr>
              <w:rPr>
                <w:sz w:val="20"/>
              </w:rPr>
            </w:pPr>
            <w:r w:rsidRPr="003516D9">
              <w:rPr>
                <w:sz w:val="20"/>
              </w:rPr>
              <w:sym w:font="Wingdings" w:char="F06F"/>
            </w:r>
            <w:r w:rsidRPr="003516D9">
              <w:rPr>
                <w:sz w:val="20"/>
              </w:rPr>
              <w:t xml:space="preserve"> 1 point</w:t>
            </w:r>
          </w:p>
        </w:tc>
      </w:tr>
    </w:tbl>
    <w:p w:rsidR="00DE39E4" w:rsidRPr="003516D9" w:rsidRDefault="00DE39E4" w:rsidP="00DE39E4">
      <w:pPr>
        <w:pStyle w:val="ListParagraph"/>
        <w:rPr>
          <w:b/>
          <w:sz w:val="12"/>
        </w:rPr>
      </w:pPr>
    </w:p>
    <w:p w:rsidR="00DE39E4" w:rsidRDefault="00DE39E4" w:rsidP="00DE39E4">
      <w:pPr>
        <w:pStyle w:val="ListParagraph"/>
        <w:numPr>
          <w:ilvl w:val="0"/>
          <w:numId w:val="14"/>
        </w:numPr>
        <w:spacing w:line="276" w:lineRule="auto"/>
        <w:rPr>
          <w:b/>
        </w:rPr>
      </w:pPr>
      <w:r>
        <w:rPr>
          <w:b/>
        </w:rPr>
        <w:t>Synthesis (0-1 Points Possible)</w:t>
      </w:r>
    </w:p>
    <w:tbl>
      <w:tblPr>
        <w:tblStyle w:val="TableGrid"/>
        <w:tblW w:w="0" w:type="auto"/>
        <w:tblLook w:val="04A0" w:firstRow="1" w:lastRow="0" w:firstColumn="1" w:lastColumn="0" w:noHBand="0" w:noVBand="1"/>
      </w:tblPr>
      <w:tblGrid>
        <w:gridCol w:w="9010"/>
        <w:gridCol w:w="1286"/>
      </w:tblGrid>
      <w:tr w:rsidR="00DE39E4" w:rsidRPr="003516D9" w:rsidTr="006E5DA9">
        <w:tc>
          <w:tcPr>
            <w:tcW w:w="9648" w:type="dxa"/>
          </w:tcPr>
          <w:p w:rsidR="00DE39E4" w:rsidRPr="003516D9" w:rsidRDefault="00DE39E4" w:rsidP="006E5DA9">
            <w:pPr>
              <w:rPr>
                <w:sz w:val="20"/>
              </w:rPr>
            </w:pPr>
            <w:r w:rsidRPr="003516D9">
              <w:rPr>
                <w:sz w:val="20"/>
              </w:rPr>
              <w:t xml:space="preserve">Response synthesizes the argument, evidence, an analysis of documents, and context into a coherent and persuasive essay by accomplishing </w:t>
            </w:r>
            <w:r w:rsidRPr="003516D9">
              <w:rPr>
                <w:b/>
                <w:sz w:val="20"/>
              </w:rPr>
              <w:t>one or more</w:t>
            </w:r>
            <w:r w:rsidRPr="003516D9">
              <w:rPr>
                <w:sz w:val="20"/>
              </w:rPr>
              <w:t xml:space="preserve"> of the following:</w:t>
            </w:r>
          </w:p>
          <w:p w:rsidR="00DE39E4" w:rsidRPr="003516D9" w:rsidRDefault="00DE39E4" w:rsidP="00DE39E4">
            <w:pPr>
              <w:pStyle w:val="ListParagraph"/>
              <w:numPr>
                <w:ilvl w:val="0"/>
                <w:numId w:val="13"/>
              </w:numPr>
              <w:rPr>
                <w:sz w:val="20"/>
              </w:rPr>
            </w:pPr>
            <w:r w:rsidRPr="003516D9">
              <w:rPr>
                <w:sz w:val="20"/>
              </w:rPr>
              <w:t>Appropriately extends or modifies the stated thesis or argument (provides a counter-argument)</w:t>
            </w:r>
          </w:p>
          <w:p w:rsidR="00DE39E4" w:rsidRPr="003516D9" w:rsidRDefault="00DE39E4" w:rsidP="00DE39E4">
            <w:pPr>
              <w:pStyle w:val="ListParagraph"/>
              <w:numPr>
                <w:ilvl w:val="0"/>
                <w:numId w:val="13"/>
              </w:numPr>
              <w:rPr>
                <w:sz w:val="20"/>
              </w:rPr>
            </w:pPr>
            <w:r w:rsidRPr="003516D9">
              <w:rPr>
                <w:rFonts w:cs="Tahoma"/>
                <w:sz w:val="20"/>
                <w:szCs w:val="20"/>
              </w:rPr>
              <w:t>Explicitly employs appropriate categories of analysis (ex. Political, economic, social, g</w:t>
            </w:r>
            <w:bookmarkStart w:id="0" w:name="_GoBack"/>
            <w:bookmarkEnd w:id="0"/>
            <w:r w:rsidRPr="003516D9">
              <w:rPr>
                <w:rFonts w:cs="Tahoma"/>
                <w:sz w:val="20"/>
                <w:szCs w:val="20"/>
              </w:rPr>
              <w:t>eographical, etc.) beyond what is called for in the prompt</w:t>
            </w:r>
            <w:r w:rsidRPr="003516D9">
              <w:rPr>
                <w:sz w:val="20"/>
              </w:rPr>
              <w:t xml:space="preserve"> </w:t>
            </w:r>
          </w:p>
          <w:p w:rsidR="00DE39E4" w:rsidRPr="003516D9" w:rsidRDefault="00DE39E4" w:rsidP="00DE39E4">
            <w:pPr>
              <w:pStyle w:val="ListParagraph"/>
              <w:numPr>
                <w:ilvl w:val="0"/>
                <w:numId w:val="13"/>
              </w:numPr>
              <w:rPr>
                <w:sz w:val="20"/>
              </w:rPr>
            </w:pPr>
            <w:r w:rsidRPr="003516D9">
              <w:rPr>
                <w:rFonts w:cs="Tahoma"/>
                <w:sz w:val="20"/>
                <w:szCs w:val="20"/>
              </w:rPr>
              <w:t>Appropriately connects the topic of the question to other historical periods, geographical areas, contexts or circumstances (it gets the bigger picture)</w:t>
            </w:r>
          </w:p>
        </w:tc>
        <w:tc>
          <w:tcPr>
            <w:tcW w:w="1350" w:type="dxa"/>
            <w:vAlign w:val="center"/>
          </w:tcPr>
          <w:p w:rsidR="00DE39E4" w:rsidRPr="003516D9" w:rsidRDefault="00DE39E4" w:rsidP="006E5DA9">
            <w:pPr>
              <w:rPr>
                <w:sz w:val="20"/>
              </w:rPr>
            </w:pPr>
            <w:r w:rsidRPr="003516D9">
              <w:rPr>
                <w:sz w:val="20"/>
              </w:rPr>
              <w:sym w:font="Wingdings" w:char="F06F"/>
            </w:r>
            <w:r w:rsidRPr="003516D9">
              <w:rPr>
                <w:sz w:val="20"/>
              </w:rPr>
              <w:t xml:space="preserve"> 1 point</w:t>
            </w:r>
          </w:p>
        </w:tc>
      </w:tr>
    </w:tbl>
    <w:p w:rsidR="00DE39E4" w:rsidRPr="003E05BD" w:rsidRDefault="00DE39E4" w:rsidP="00DE39E4">
      <w:pPr>
        <w:rPr>
          <w:sz w:val="8"/>
        </w:rPr>
      </w:pPr>
    </w:p>
    <w:p w:rsidR="00DE39E4" w:rsidRPr="00517EB6" w:rsidRDefault="00DE39E4" w:rsidP="00DE39E4">
      <w:pPr>
        <w:rPr>
          <w:b/>
          <w:sz w:val="20"/>
        </w:rPr>
      </w:pPr>
      <w:r w:rsidRPr="00517EB6">
        <w:rPr>
          <w:b/>
          <w:sz w:val="20"/>
        </w:rPr>
        <w:t xml:space="preserve">Major/minor errors _____ (-1) </w:t>
      </w:r>
      <w:r w:rsidRPr="00517EB6">
        <w:rPr>
          <w:b/>
          <w:sz w:val="20"/>
        </w:rPr>
        <w:tab/>
      </w:r>
      <w:r w:rsidRPr="00517EB6">
        <w:rPr>
          <w:b/>
          <w:sz w:val="20"/>
        </w:rPr>
        <w:tab/>
        <w:t>Style: _____ (0-1)</w:t>
      </w:r>
    </w:p>
    <w:p w:rsidR="00DE39E4" w:rsidRDefault="00DE39E4" w:rsidP="00DE39E4">
      <w:pPr>
        <w:tabs>
          <w:tab w:val="right" w:pos="10800"/>
        </w:tabs>
        <w:rPr>
          <w:b/>
        </w:rPr>
      </w:pPr>
      <w:r>
        <w:rPr>
          <w:b/>
        </w:rPr>
        <w:tab/>
        <w:t>AP Score ______ / 8</w:t>
      </w:r>
    </w:p>
    <w:p w:rsidR="00DE39E4" w:rsidRDefault="00DE39E4" w:rsidP="00DE39E4">
      <w:pPr>
        <w:rPr>
          <w:b/>
        </w:rPr>
      </w:pPr>
      <w:r>
        <w:rPr>
          <w:b/>
        </w:rPr>
        <w:t>General Teacher Comments:</w:t>
      </w:r>
    </w:p>
    <w:p w:rsidR="00DE39E4" w:rsidRPr="003516D9" w:rsidRDefault="00DE39E4" w:rsidP="00DE39E4">
      <w:pPr>
        <w:rPr>
          <w:sz w:val="20"/>
        </w:rPr>
      </w:pPr>
      <w:r w:rsidRPr="003516D9">
        <w:rPr>
          <w:sz w:val="20"/>
        </w:rPr>
        <w:t>___be specific!</w:t>
      </w:r>
      <w:r w:rsidRPr="003516D9">
        <w:rPr>
          <w:sz w:val="20"/>
        </w:rPr>
        <w:tab/>
        <w:t xml:space="preserve">   ___budget your time</w:t>
      </w:r>
      <w:r w:rsidRPr="003516D9">
        <w:rPr>
          <w:sz w:val="20"/>
        </w:rPr>
        <w:tab/>
        <w:t xml:space="preserve"> ___use past tense       ___no shorthand     ___see sample </w:t>
      </w:r>
      <w:r>
        <w:rPr>
          <w:sz w:val="20"/>
        </w:rPr>
        <w:t xml:space="preserve"> </w:t>
      </w:r>
      <w:r w:rsidRPr="003516D9">
        <w:rPr>
          <w:sz w:val="20"/>
        </w:rPr>
        <w:t xml:space="preserve"> ___study hist. skills</w:t>
      </w:r>
    </w:p>
    <w:p w:rsidR="00DE39E4" w:rsidRPr="003516D9" w:rsidRDefault="00DE39E4" w:rsidP="00DE39E4">
      <w:pPr>
        <w:rPr>
          <w:sz w:val="20"/>
        </w:rPr>
      </w:pPr>
      <w:r w:rsidRPr="003516D9">
        <w:rPr>
          <w:sz w:val="20"/>
        </w:rPr>
        <w:t xml:space="preserve">___more evidence         ___more analysis   </w:t>
      </w:r>
      <w:r w:rsidRPr="003516D9">
        <w:rPr>
          <w:sz w:val="20"/>
        </w:rPr>
        <w:tab/>
        <w:t xml:space="preserve">___more depth </w:t>
      </w:r>
      <w:r w:rsidRPr="003516D9">
        <w:rPr>
          <w:sz w:val="20"/>
        </w:rPr>
        <w:tab/>
        <w:t xml:space="preserve">  ___oversimplifications     ___improve organization</w:t>
      </w:r>
    </w:p>
    <w:p w:rsidR="00DE39E4" w:rsidRDefault="00DE39E4" w:rsidP="00DE39E4">
      <w:pPr>
        <w:rPr>
          <w:b/>
        </w:rPr>
      </w:pPr>
    </w:p>
    <w:p w:rsidR="00DE39E4" w:rsidRPr="00DE39E4" w:rsidRDefault="00DE39E4" w:rsidP="00DE39E4">
      <w:pPr>
        <w:rPr>
          <w:b/>
          <w:sz w:val="22"/>
        </w:rPr>
      </w:pPr>
      <w:r w:rsidRPr="00DE39E4">
        <w:rPr>
          <w:b/>
          <w:sz w:val="22"/>
        </w:rPr>
        <w:t>Class Conversion</w:t>
      </w:r>
    </w:p>
    <w:p w:rsidR="00DE39E4" w:rsidRPr="00DE39E4" w:rsidRDefault="00DE39E4" w:rsidP="00DE39E4">
      <w:pPr>
        <w:rPr>
          <w:sz w:val="22"/>
        </w:rPr>
      </w:pPr>
      <w:r w:rsidRPr="00DE39E4">
        <w:rPr>
          <w:sz w:val="22"/>
        </w:rPr>
        <w:t>6/6 = 98 (A)</w:t>
      </w:r>
      <w:r w:rsidRPr="00DE39E4">
        <w:rPr>
          <w:sz w:val="22"/>
        </w:rPr>
        <w:tab/>
        <w:t>5/6 = 93 (A-)</w:t>
      </w:r>
      <w:r w:rsidRPr="00DE39E4">
        <w:rPr>
          <w:sz w:val="22"/>
        </w:rPr>
        <w:tab/>
        <w:t>4/6 = 88 (B)</w:t>
      </w:r>
      <w:r w:rsidRPr="00DE39E4">
        <w:rPr>
          <w:sz w:val="22"/>
        </w:rPr>
        <w:tab/>
        <w:t>3/6 = 81 (C)</w:t>
      </w:r>
      <w:r w:rsidRPr="00DE39E4">
        <w:rPr>
          <w:sz w:val="22"/>
        </w:rPr>
        <w:tab/>
        <w:t>2/6 = 75 (D)</w:t>
      </w:r>
      <w:r w:rsidRPr="00DE39E4">
        <w:rPr>
          <w:sz w:val="22"/>
        </w:rPr>
        <w:tab/>
        <w:t>1/6 = 68 (F)</w:t>
      </w:r>
      <w:r w:rsidRPr="00DE39E4">
        <w:rPr>
          <w:sz w:val="22"/>
        </w:rPr>
        <w:tab/>
        <w:t>0/6 = 53</w:t>
      </w:r>
      <w:r>
        <w:rPr>
          <w:rFonts w:ascii="Garamond" w:hAnsi="Garamond"/>
          <w:b/>
          <w:sz w:val="32"/>
          <w:u w:val="single"/>
        </w:rPr>
        <w:br w:type="page"/>
      </w:r>
    </w:p>
    <w:p w:rsidR="00AE7E26" w:rsidRPr="00AF4D14" w:rsidRDefault="00AF4D14" w:rsidP="00AF4D14">
      <w:pPr>
        <w:jc w:val="center"/>
        <w:rPr>
          <w:rFonts w:ascii="Garamond" w:hAnsi="Garamond"/>
          <w:b/>
          <w:sz w:val="32"/>
          <w:u w:val="single"/>
        </w:rPr>
      </w:pPr>
      <w:r w:rsidRPr="00AF4D14">
        <w:rPr>
          <w:rFonts w:ascii="Garamond" w:hAnsi="Garamond"/>
          <w:b/>
          <w:sz w:val="32"/>
          <w:u w:val="single"/>
        </w:rPr>
        <w:lastRenderedPageBreak/>
        <w:t>The DBQ</w:t>
      </w:r>
    </w:p>
    <w:p w:rsidR="0050483F" w:rsidRDefault="0050483F" w:rsidP="00CC3A99"/>
    <w:p w:rsidR="00AF4D14" w:rsidRDefault="00AF4D14" w:rsidP="00907D90">
      <w:pPr>
        <w:pStyle w:val="Default"/>
        <w:rPr>
          <w:rFonts w:ascii="Garamond" w:hAnsi="Garamond"/>
          <w:b/>
          <w:color w:val="auto"/>
          <w:sz w:val="28"/>
          <w:szCs w:val="28"/>
        </w:rPr>
      </w:pPr>
      <w:r>
        <w:rPr>
          <w:rFonts w:ascii="Garamond" w:hAnsi="Garamond"/>
          <w:b/>
          <w:color w:val="auto"/>
          <w:sz w:val="28"/>
          <w:szCs w:val="28"/>
        </w:rPr>
        <w:t>How to analyze the documents…</w:t>
      </w:r>
    </w:p>
    <w:tbl>
      <w:tblPr>
        <w:tblStyle w:val="TableGrid"/>
        <w:tblW w:w="0" w:type="auto"/>
        <w:tblLook w:val="04A0" w:firstRow="1" w:lastRow="0" w:firstColumn="1" w:lastColumn="0" w:noHBand="0" w:noVBand="1"/>
      </w:tblPr>
      <w:tblGrid>
        <w:gridCol w:w="10296"/>
      </w:tblGrid>
      <w:tr w:rsidR="00AF4D14" w:rsidRPr="00AF4D14" w:rsidTr="00411BC9">
        <w:tc>
          <w:tcPr>
            <w:tcW w:w="10728" w:type="dxa"/>
          </w:tcPr>
          <w:p w:rsidR="00AF4D14" w:rsidRPr="00AF4D14" w:rsidRDefault="00AF4D14" w:rsidP="00411BC9">
            <w:pPr>
              <w:spacing w:before="120" w:line="360" w:lineRule="auto"/>
              <w:rPr>
                <w:sz w:val="20"/>
              </w:rPr>
            </w:pPr>
            <w:r w:rsidRPr="00AF4D14">
              <w:rPr>
                <w:sz w:val="20"/>
              </w:rPr>
              <w:t>Document Title: ___________________________      Author &amp; Date: _____________________________</w:t>
            </w:r>
          </w:p>
          <w:p w:rsidR="00AF4D14" w:rsidRPr="00AF4D14" w:rsidRDefault="00AF4D14" w:rsidP="00411BC9">
            <w:pPr>
              <w:rPr>
                <w:sz w:val="20"/>
              </w:rPr>
            </w:pPr>
            <w:r w:rsidRPr="00AF4D14">
              <w:rPr>
                <w:sz w:val="20"/>
              </w:rPr>
              <w:t>One Sentence Summary of Main Idea:</w:t>
            </w:r>
          </w:p>
          <w:p w:rsidR="00AF4D14" w:rsidRPr="00AF4D14" w:rsidRDefault="00AF4D14" w:rsidP="00411BC9">
            <w:pPr>
              <w:rPr>
                <w:sz w:val="20"/>
              </w:rPr>
            </w:pPr>
          </w:p>
          <w:p w:rsidR="00AF4D14" w:rsidRPr="00AF4D14" w:rsidRDefault="00AF4D14" w:rsidP="00411BC9">
            <w:pPr>
              <w:rPr>
                <w:sz w:val="20"/>
              </w:rPr>
            </w:pPr>
          </w:p>
          <w:p w:rsidR="00AF4D14" w:rsidRPr="00AF4D14" w:rsidRDefault="00AF4D14" w:rsidP="00411BC9">
            <w:pPr>
              <w:rPr>
                <w:sz w:val="20"/>
              </w:rPr>
            </w:pPr>
            <w:r w:rsidRPr="00AF4D14">
              <w:rPr>
                <w:sz w:val="20"/>
              </w:rPr>
              <w:t>Key Words/SFI:</w:t>
            </w:r>
          </w:p>
          <w:p w:rsidR="00AF4D14" w:rsidRPr="00AF4D14" w:rsidRDefault="00AF4D14" w:rsidP="00411BC9">
            <w:pPr>
              <w:rPr>
                <w:sz w:val="20"/>
              </w:rPr>
            </w:pPr>
          </w:p>
        </w:tc>
      </w:tr>
      <w:tr w:rsidR="00AF4D14" w:rsidRPr="00AF4D14" w:rsidTr="00411BC9">
        <w:tc>
          <w:tcPr>
            <w:tcW w:w="10728" w:type="dxa"/>
          </w:tcPr>
          <w:p w:rsidR="00AF4D14" w:rsidRPr="00AF4D14" w:rsidRDefault="00AF4D14" w:rsidP="00411BC9">
            <w:pPr>
              <w:rPr>
                <w:sz w:val="20"/>
              </w:rPr>
            </w:pPr>
            <w:r w:rsidRPr="00AF4D14">
              <w:rPr>
                <w:sz w:val="20"/>
              </w:rPr>
              <w:t>Historical Context:</w:t>
            </w:r>
          </w:p>
          <w:p w:rsidR="00AF4D14" w:rsidRPr="00AF4D14" w:rsidRDefault="00AF4D14" w:rsidP="00411BC9">
            <w:pPr>
              <w:rPr>
                <w:sz w:val="20"/>
              </w:rPr>
            </w:pPr>
          </w:p>
          <w:p w:rsidR="00AF4D14" w:rsidRPr="00AF4D14" w:rsidRDefault="00AF4D14" w:rsidP="00411BC9">
            <w:pPr>
              <w:rPr>
                <w:sz w:val="20"/>
              </w:rPr>
            </w:pPr>
          </w:p>
        </w:tc>
      </w:tr>
      <w:tr w:rsidR="00AF4D14" w:rsidRPr="00AF4D14" w:rsidTr="00411BC9">
        <w:tc>
          <w:tcPr>
            <w:tcW w:w="10728" w:type="dxa"/>
          </w:tcPr>
          <w:p w:rsidR="00AF4D14" w:rsidRPr="00AF4D14" w:rsidRDefault="00AF4D14" w:rsidP="00411BC9">
            <w:pPr>
              <w:rPr>
                <w:sz w:val="20"/>
              </w:rPr>
            </w:pPr>
            <w:r w:rsidRPr="00AF4D14">
              <w:rPr>
                <w:sz w:val="20"/>
              </w:rPr>
              <w:t>Intended Audience:</w:t>
            </w:r>
          </w:p>
          <w:p w:rsidR="00AF4D14" w:rsidRPr="00AF4D14" w:rsidRDefault="00AF4D14" w:rsidP="00411BC9">
            <w:pPr>
              <w:rPr>
                <w:sz w:val="20"/>
              </w:rPr>
            </w:pPr>
          </w:p>
          <w:p w:rsidR="00AF4D14" w:rsidRPr="00AF4D14" w:rsidRDefault="00AF4D14" w:rsidP="00411BC9">
            <w:pPr>
              <w:rPr>
                <w:sz w:val="20"/>
              </w:rPr>
            </w:pPr>
          </w:p>
        </w:tc>
      </w:tr>
      <w:tr w:rsidR="00AF4D14" w:rsidRPr="00AF4D14" w:rsidTr="00411BC9">
        <w:tc>
          <w:tcPr>
            <w:tcW w:w="10728" w:type="dxa"/>
          </w:tcPr>
          <w:p w:rsidR="00AF4D14" w:rsidRPr="00AF4D14" w:rsidRDefault="00AF4D14" w:rsidP="00411BC9">
            <w:pPr>
              <w:rPr>
                <w:sz w:val="20"/>
              </w:rPr>
            </w:pPr>
            <w:r w:rsidRPr="00AF4D14">
              <w:rPr>
                <w:sz w:val="20"/>
              </w:rPr>
              <w:t>Point of View:</w:t>
            </w:r>
          </w:p>
          <w:p w:rsidR="00AF4D14" w:rsidRPr="00AF4D14" w:rsidRDefault="00AF4D14" w:rsidP="00411BC9">
            <w:pPr>
              <w:rPr>
                <w:sz w:val="20"/>
              </w:rPr>
            </w:pPr>
          </w:p>
          <w:p w:rsidR="00AF4D14" w:rsidRPr="00AF4D14" w:rsidRDefault="00AF4D14" w:rsidP="00411BC9">
            <w:pPr>
              <w:rPr>
                <w:sz w:val="20"/>
              </w:rPr>
            </w:pPr>
          </w:p>
        </w:tc>
      </w:tr>
      <w:tr w:rsidR="00AF4D14" w:rsidRPr="00AF4D14" w:rsidTr="00411BC9">
        <w:tc>
          <w:tcPr>
            <w:tcW w:w="10728" w:type="dxa"/>
          </w:tcPr>
          <w:p w:rsidR="00AF4D14" w:rsidRPr="00AF4D14" w:rsidRDefault="00AF4D14" w:rsidP="00411BC9">
            <w:pPr>
              <w:rPr>
                <w:sz w:val="20"/>
              </w:rPr>
            </w:pPr>
            <w:r w:rsidRPr="00AF4D14">
              <w:rPr>
                <w:sz w:val="20"/>
              </w:rPr>
              <w:t>Purpose:</w:t>
            </w:r>
          </w:p>
          <w:p w:rsidR="00AF4D14" w:rsidRPr="00AF4D14" w:rsidRDefault="00AF4D14" w:rsidP="00411BC9">
            <w:pPr>
              <w:rPr>
                <w:sz w:val="20"/>
              </w:rPr>
            </w:pPr>
          </w:p>
          <w:p w:rsidR="00AF4D14" w:rsidRPr="00AF4D14" w:rsidRDefault="00AF4D14" w:rsidP="00411BC9">
            <w:pPr>
              <w:rPr>
                <w:sz w:val="20"/>
              </w:rPr>
            </w:pPr>
          </w:p>
        </w:tc>
      </w:tr>
      <w:tr w:rsidR="00AF4D14" w:rsidRPr="00AF4D14" w:rsidTr="00411BC9">
        <w:tc>
          <w:tcPr>
            <w:tcW w:w="10728" w:type="dxa"/>
          </w:tcPr>
          <w:p w:rsidR="00AF4D14" w:rsidRPr="00AF4D14" w:rsidRDefault="00AF4D14" w:rsidP="00411BC9">
            <w:pPr>
              <w:rPr>
                <w:sz w:val="20"/>
              </w:rPr>
            </w:pPr>
            <w:r w:rsidRPr="00AF4D14">
              <w:rPr>
                <w:sz w:val="20"/>
              </w:rPr>
              <w:t>Organization:</w:t>
            </w:r>
            <w:r w:rsidR="003B5EE1">
              <w:rPr>
                <w:sz w:val="20"/>
              </w:rPr>
              <w:t xml:space="preserve"> (How is the work organized?)</w:t>
            </w:r>
          </w:p>
          <w:p w:rsidR="00AF4D14" w:rsidRPr="00AF4D14" w:rsidRDefault="00AF4D14" w:rsidP="00411BC9">
            <w:pPr>
              <w:rPr>
                <w:sz w:val="20"/>
              </w:rPr>
            </w:pPr>
          </w:p>
        </w:tc>
      </w:tr>
      <w:tr w:rsidR="00AF4D14" w:rsidRPr="00AF4D14" w:rsidTr="00411BC9">
        <w:tc>
          <w:tcPr>
            <w:tcW w:w="10728" w:type="dxa"/>
          </w:tcPr>
          <w:p w:rsidR="00AF4D14" w:rsidRPr="00AF4D14" w:rsidRDefault="00AF4D14" w:rsidP="00411BC9">
            <w:pPr>
              <w:rPr>
                <w:sz w:val="20"/>
              </w:rPr>
            </w:pPr>
            <w:r w:rsidRPr="00AF4D14">
              <w:rPr>
                <w:sz w:val="20"/>
              </w:rPr>
              <w:t xml:space="preserve">Significance: </w:t>
            </w:r>
          </w:p>
          <w:p w:rsidR="00AF4D14" w:rsidRPr="00AF4D14" w:rsidRDefault="00AF4D14" w:rsidP="00411BC9">
            <w:pPr>
              <w:rPr>
                <w:sz w:val="20"/>
              </w:rPr>
            </w:pPr>
          </w:p>
        </w:tc>
      </w:tr>
    </w:tbl>
    <w:p w:rsidR="00AF4D14" w:rsidRDefault="00AF4D14" w:rsidP="00907D90">
      <w:pPr>
        <w:pStyle w:val="Default"/>
        <w:rPr>
          <w:rFonts w:ascii="Garamond" w:hAnsi="Garamond"/>
          <w:b/>
          <w:color w:val="auto"/>
          <w:sz w:val="28"/>
          <w:szCs w:val="28"/>
        </w:rPr>
      </w:pPr>
    </w:p>
    <w:p w:rsidR="00DE39E4" w:rsidRDefault="00DE39E4" w:rsidP="00DE39E4">
      <w:pPr>
        <w:jc w:val="center"/>
        <w:rPr>
          <w:rFonts w:ascii="Monotype Corsiva" w:hAnsi="Monotype Corsiva"/>
          <w:sz w:val="28"/>
        </w:rPr>
      </w:pPr>
      <w:r w:rsidRPr="00D912E7">
        <w:rPr>
          <w:rFonts w:ascii="Monotype Corsiva" w:hAnsi="Monotype Corsiva"/>
          <w:sz w:val="28"/>
        </w:rPr>
        <w:t>Use of Evidence: Primary Sources</w:t>
      </w:r>
    </w:p>
    <w:p w:rsidR="00DE39E4" w:rsidRDefault="00DE39E4" w:rsidP="00DE39E4">
      <w:pPr>
        <w:jc w:val="center"/>
      </w:pPr>
    </w:p>
    <w:p w:rsidR="00DE39E4" w:rsidRDefault="00DE39E4" w:rsidP="00DE39E4">
      <w:pPr>
        <w:spacing w:after="120"/>
      </w:pPr>
      <w:r>
        <w:rPr>
          <w:b/>
        </w:rPr>
        <w:t>Historical Context</w:t>
      </w:r>
      <w:r>
        <w:t>- What is the context that this message has been created?</w:t>
      </w:r>
    </w:p>
    <w:p w:rsidR="00DE39E4" w:rsidRPr="00C033C7" w:rsidRDefault="00DE39E4" w:rsidP="00DE39E4">
      <w:pPr>
        <w:pStyle w:val="ListParagraph"/>
        <w:numPr>
          <w:ilvl w:val="0"/>
          <w:numId w:val="3"/>
        </w:numPr>
        <w:spacing w:after="200" w:line="276" w:lineRule="auto"/>
        <w:rPr>
          <w:rFonts w:cs="Times New Roman"/>
          <w:sz w:val="20"/>
          <w:szCs w:val="20"/>
        </w:rPr>
      </w:pPr>
      <w:r>
        <w:rPr>
          <w:rFonts w:cs="Times New Roman"/>
          <w:sz w:val="20"/>
          <w:szCs w:val="20"/>
        </w:rPr>
        <w:t>What has just happened? What is on the verge of happening?</w:t>
      </w:r>
    </w:p>
    <w:p w:rsidR="00DE39E4" w:rsidRDefault="00DE39E4" w:rsidP="00DE39E4">
      <w:pPr>
        <w:pStyle w:val="ListParagraph"/>
        <w:numPr>
          <w:ilvl w:val="0"/>
          <w:numId w:val="3"/>
        </w:numPr>
        <w:spacing w:after="200" w:line="276" w:lineRule="auto"/>
        <w:rPr>
          <w:rFonts w:cs="Times New Roman"/>
          <w:sz w:val="20"/>
          <w:szCs w:val="20"/>
        </w:rPr>
      </w:pPr>
      <w:r>
        <w:rPr>
          <w:rFonts w:cs="Times New Roman"/>
          <w:sz w:val="20"/>
          <w:szCs w:val="20"/>
        </w:rPr>
        <w:t>What proximate or deep-rooted issues are causing this document to be created?</w:t>
      </w:r>
    </w:p>
    <w:p w:rsidR="00DE39E4" w:rsidRPr="001125DE" w:rsidRDefault="00DE39E4" w:rsidP="00DE39E4">
      <w:pPr>
        <w:pStyle w:val="ListParagraph"/>
        <w:numPr>
          <w:ilvl w:val="0"/>
          <w:numId w:val="3"/>
        </w:numPr>
        <w:spacing w:after="200" w:line="276" w:lineRule="auto"/>
        <w:rPr>
          <w:rFonts w:cs="Times New Roman"/>
          <w:sz w:val="20"/>
          <w:szCs w:val="20"/>
        </w:rPr>
      </w:pPr>
      <w:r>
        <w:rPr>
          <w:rFonts w:cs="Times New Roman"/>
          <w:sz w:val="20"/>
          <w:szCs w:val="20"/>
        </w:rPr>
        <w:t xml:space="preserve">How does this document represent this era/period? </w:t>
      </w:r>
    </w:p>
    <w:p w:rsidR="00DE39E4" w:rsidRDefault="00DE39E4" w:rsidP="00DE39E4">
      <w:pPr>
        <w:spacing w:after="120"/>
      </w:pPr>
      <w:r>
        <w:rPr>
          <w:b/>
        </w:rPr>
        <w:t xml:space="preserve">Intended </w:t>
      </w:r>
      <w:r w:rsidRPr="007A606B">
        <w:rPr>
          <w:b/>
        </w:rPr>
        <w:t>Audience</w:t>
      </w:r>
      <w:r>
        <w:t>- Who is the intended primary audience? Who else would hear or see it?</w:t>
      </w:r>
    </w:p>
    <w:p w:rsidR="00DE39E4" w:rsidRPr="00C033C7" w:rsidRDefault="00DE39E4" w:rsidP="00DE39E4">
      <w:pPr>
        <w:pStyle w:val="ListParagraph"/>
        <w:numPr>
          <w:ilvl w:val="0"/>
          <w:numId w:val="3"/>
        </w:numPr>
        <w:spacing w:after="200" w:line="276" w:lineRule="auto"/>
        <w:rPr>
          <w:rFonts w:cs="Times New Roman"/>
          <w:sz w:val="20"/>
          <w:szCs w:val="20"/>
        </w:rPr>
      </w:pPr>
      <w:r w:rsidRPr="00C033C7">
        <w:rPr>
          <w:rFonts w:cs="Times New Roman"/>
          <w:sz w:val="20"/>
          <w:szCs w:val="20"/>
        </w:rPr>
        <w:t>Person, group, sector in society?</w:t>
      </w:r>
    </w:p>
    <w:p w:rsidR="00DE39E4" w:rsidRDefault="00DE39E4" w:rsidP="00DE39E4">
      <w:pPr>
        <w:pStyle w:val="ListParagraph"/>
        <w:numPr>
          <w:ilvl w:val="0"/>
          <w:numId w:val="3"/>
        </w:numPr>
        <w:spacing w:after="200" w:line="276" w:lineRule="auto"/>
        <w:rPr>
          <w:rFonts w:cs="Times New Roman"/>
          <w:sz w:val="20"/>
          <w:szCs w:val="20"/>
        </w:rPr>
      </w:pPr>
      <w:r w:rsidRPr="00C033C7">
        <w:rPr>
          <w:rFonts w:cs="Times New Roman"/>
          <w:sz w:val="20"/>
          <w:szCs w:val="20"/>
        </w:rPr>
        <w:t xml:space="preserve">Is this audience one in which the speaker belongs? </w:t>
      </w:r>
    </w:p>
    <w:p w:rsidR="00DE39E4" w:rsidRPr="003F64C2" w:rsidRDefault="00DE39E4" w:rsidP="00DE39E4">
      <w:pPr>
        <w:pStyle w:val="ListParagraph"/>
        <w:numPr>
          <w:ilvl w:val="0"/>
          <w:numId w:val="3"/>
        </w:numPr>
        <w:spacing w:after="200" w:line="276" w:lineRule="auto"/>
        <w:rPr>
          <w:rFonts w:cs="Times New Roman"/>
          <w:sz w:val="20"/>
          <w:szCs w:val="20"/>
        </w:rPr>
      </w:pPr>
      <w:r>
        <w:rPr>
          <w:rFonts w:cs="Times New Roman"/>
          <w:sz w:val="20"/>
          <w:szCs w:val="20"/>
        </w:rPr>
        <w:t>Is there a reason this audience has been targeted in particular?</w:t>
      </w:r>
    </w:p>
    <w:p w:rsidR="00DE39E4" w:rsidRDefault="00DE39E4" w:rsidP="00DE39E4">
      <w:pPr>
        <w:spacing w:after="120"/>
      </w:pPr>
      <w:r w:rsidRPr="007A606B">
        <w:rPr>
          <w:b/>
        </w:rPr>
        <w:t>Point of View</w:t>
      </w:r>
      <w:r>
        <w:t>- Who is the author of the document? What does (</w:t>
      </w:r>
      <w:proofErr w:type="gramStart"/>
      <w:r>
        <w:t>s)he</w:t>
      </w:r>
      <w:proofErr w:type="gramEnd"/>
      <w:r>
        <w:t xml:space="preserve"> believe or want? How does the author’s personhood </w:t>
      </w:r>
      <w:proofErr w:type="gramStart"/>
      <w:r>
        <w:t>impacted</w:t>
      </w:r>
      <w:proofErr w:type="gramEnd"/>
      <w:r>
        <w:t xml:space="preserve"> what they wrote?  Is his/her POV limited or strengthened in some way?</w:t>
      </w:r>
    </w:p>
    <w:p w:rsidR="00DE39E4" w:rsidRPr="00C033C7" w:rsidRDefault="00DE39E4" w:rsidP="00DE39E4">
      <w:pPr>
        <w:pStyle w:val="ListParagraph"/>
        <w:numPr>
          <w:ilvl w:val="0"/>
          <w:numId w:val="4"/>
        </w:numPr>
        <w:spacing w:after="200" w:line="276" w:lineRule="auto"/>
        <w:rPr>
          <w:rFonts w:cs="Times New Roman"/>
          <w:sz w:val="20"/>
          <w:szCs w:val="20"/>
        </w:rPr>
      </w:pPr>
      <w:r w:rsidRPr="00C033C7">
        <w:rPr>
          <w:rFonts w:cs="Times New Roman"/>
          <w:sz w:val="20"/>
          <w:szCs w:val="20"/>
        </w:rPr>
        <w:t>Race, gender, age, ethnicity, religion, other general background</w:t>
      </w:r>
    </w:p>
    <w:p w:rsidR="00DE39E4" w:rsidRDefault="00DE39E4" w:rsidP="00DE39E4">
      <w:pPr>
        <w:pStyle w:val="ListParagraph"/>
        <w:numPr>
          <w:ilvl w:val="0"/>
          <w:numId w:val="4"/>
        </w:numPr>
        <w:spacing w:after="200" w:line="276" w:lineRule="auto"/>
        <w:rPr>
          <w:rFonts w:cs="Times New Roman"/>
          <w:sz w:val="20"/>
          <w:szCs w:val="20"/>
        </w:rPr>
      </w:pPr>
      <w:r w:rsidRPr="00C033C7">
        <w:rPr>
          <w:rFonts w:cs="Times New Roman"/>
          <w:sz w:val="20"/>
          <w:szCs w:val="20"/>
        </w:rPr>
        <w:t>Education level, profession, role in the issue or society</w:t>
      </w:r>
    </w:p>
    <w:p w:rsidR="00DE39E4" w:rsidRDefault="00DE39E4" w:rsidP="00DE39E4">
      <w:pPr>
        <w:pStyle w:val="ListParagraph"/>
        <w:numPr>
          <w:ilvl w:val="0"/>
          <w:numId w:val="4"/>
        </w:numPr>
        <w:spacing w:after="200" w:line="276" w:lineRule="auto"/>
        <w:rPr>
          <w:rFonts w:cs="Times New Roman"/>
          <w:sz w:val="20"/>
          <w:szCs w:val="20"/>
        </w:rPr>
      </w:pPr>
      <w:r w:rsidRPr="007A606B">
        <w:rPr>
          <w:rFonts w:cs="Times New Roman"/>
          <w:sz w:val="20"/>
          <w:szCs w:val="20"/>
        </w:rPr>
        <w:t>Personality, values</w:t>
      </w:r>
      <w:r>
        <w:rPr>
          <w:rFonts w:cs="Times New Roman"/>
          <w:sz w:val="20"/>
          <w:szCs w:val="20"/>
        </w:rPr>
        <w:t>, viewpoints on the issue</w:t>
      </w:r>
    </w:p>
    <w:p w:rsidR="00DE39E4" w:rsidRDefault="00DE39E4" w:rsidP="00DE39E4">
      <w:pPr>
        <w:pStyle w:val="ListParagraph"/>
        <w:numPr>
          <w:ilvl w:val="0"/>
          <w:numId w:val="4"/>
        </w:numPr>
        <w:spacing w:after="200" w:line="276" w:lineRule="auto"/>
        <w:rPr>
          <w:rFonts w:cs="Times New Roman"/>
          <w:sz w:val="20"/>
          <w:szCs w:val="20"/>
        </w:rPr>
      </w:pPr>
      <w:r>
        <w:rPr>
          <w:rFonts w:cs="Times New Roman"/>
          <w:sz w:val="20"/>
          <w:szCs w:val="20"/>
        </w:rPr>
        <w:t xml:space="preserve">Does the author have ulterior motives? Does the author’s background make it hard for him/her to understand the opposing viewpoint or be convincing in his/her argument?  </w:t>
      </w:r>
    </w:p>
    <w:p w:rsidR="00DE39E4" w:rsidRPr="007A606B" w:rsidRDefault="00DE39E4" w:rsidP="00DE39E4">
      <w:pPr>
        <w:pStyle w:val="ListParagraph"/>
        <w:numPr>
          <w:ilvl w:val="0"/>
          <w:numId w:val="4"/>
        </w:numPr>
        <w:spacing w:after="200" w:line="276" w:lineRule="auto"/>
        <w:rPr>
          <w:rFonts w:cs="Times New Roman"/>
          <w:sz w:val="20"/>
          <w:szCs w:val="20"/>
        </w:rPr>
      </w:pPr>
      <w:r>
        <w:rPr>
          <w:rFonts w:cs="Times New Roman"/>
          <w:sz w:val="20"/>
          <w:szCs w:val="20"/>
        </w:rPr>
        <w:t xml:space="preserve">Does the author’s background </w:t>
      </w:r>
      <w:proofErr w:type="gramStart"/>
      <w:r>
        <w:rPr>
          <w:rFonts w:cs="Times New Roman"/>
          <w:sz w:val="20"/>
          <w:szCs w:val="20"/>
        </w:rPr>
        <w:t>strengthened</w:t>
      </w:r>
      <w:proofErr w:type="gramEnd"/>
      <w:r>
        <w:rPr>
          <w:rFonts w:cs="Times New Roman"/>
          <w:sz w:val="20"/>
          <w:szCs w:val="20"/>
        </w:rPr>
        <w:t xml:space="preserve"> their effectiveness?</w:t>
      </w:r>
    </w:p>
    <w:p w:rsidR="00DE39E4" w:rsidRDefault="00DE39E4" w:rsidP="00DE39E4">
      <w:pPr>
        <w:spacing w:after="120"/>
      </w:pPr>
      <w:r w:rsidRPr="00AF4D14">
        <w:rPr>
          <w:b/>
        </w:rPr>
        <w:t>Purpose</w:t>
      </w:r>
      <w:r>
        <w:t>- What is the author trying to accomplish? Do they have ulterior motives?</w:t>
      </w:r>
    </w:p>
    <w:p w:rsidR="00DE39E4" w:rsidRPr="00AF4D14" w:rsidRDefault="00DE39E4" w:rsidP="00DE39E4">
      <w:pPr>
        <w:pStyle w:val="ListParagraph"/>
        <w:numPr>
          <w:ilvl w:val="0"/>
          <w:numId w:val="4"/>
        </w:numPr>
        <w:spacing w:after="120"/>
        <w:rPr>
          <w:sz w:val="20"/>
          <w:szCs w:val="20"/>
        </w:rPr>
      </w:pPr>
      <w:r w:rsidRPr="00AF4D14">
        <w:rPr>
          <w:sz w:val="20"/>
          <w:szCs w:val="20"/>
        </w:rPr>
        <w:t>Persuade</w:t>
      </w:r>
      <w:r w:rsidRPr="00AF4D14">
        <w:rPr>
          <w:sz w:val="20"/>
          <w:szCs w:val="20"/>
        </w:rPr>
        <w:tab/>
        <w:t>Compliment</w:t>
      </w:r>
      <w:r w:rsidRPr="00AF4D14">
        <w:rPr>
          <w:sz w:val="20"/>
          <w:szCs w:val="20"/>
        </w:rPr>
        <w:tab/>
        <w:t>Discredit      Disagree</w:t>
      </w:r>
      <w:r w:rsidRPr="00AF4D14">
        <w:rPr>
          <w:sz w:val="20"/>
          <w:szCs w:val="20"/>
        </w:rPr>
        <w:tab/>
        <w:t>Warn       Encourage    Promote</w:t>
      </w:r>
      <w:r w:rsidRPr="00AF4D14">
        <w:rPr>
          <w:sz w:val="20"/>
          <w:szCs w:val="20"/>
        </w:rPr>
        <w:tab/>
        <w:t>Urge</w:t>
      </w:r>
    </w:p>
    <w:p w:rsidR="00DE39E4" w:rsidRPr="00AF4D14" w:rsidRDefault="00DE39E4" w:rsidP="00DE39E4">
      <w:pPr>
        <w:pStyle w:val="ListParagraph"/>
        <w:numPr>
          <w:ilvl w:val="0"/>
          <w:numId w:val="4"/>
        </w:numPr>
        <w:spacing w:after="120"/>
        <w:rPr>
          <w:sz w:val="20"/>
          <w:szCs w:val="20"/>
        </w:rPr>
      </w:pPr>
      <w:r w:rsidRPr="00AF4D14">
        <w:rPr>
          <w:sz w:val="20"/>
          <w:szCs w:val="20"/>
        </w:rPr>
        <w:t>Apologize</w:t>
      </w:r>
      <w:r w:rsidRPr="00AF4D14">
        <w:rPr>
          <w:sz w:val="20"/>
          <w:szCs w:val="20"/>
        </w:rPr>
        <w:tab/>
        <w:t>Question</w:t>
      </w:r>
      <w:r w:rsidRPr="00AF4D14">
        <w:rPr>
          <w:sz w:val="20"/>
          <w:szCs w:val="20"/>
        </w:rPr>
        <w:tab/>
        <w:t xml:space="preserve">Outrage        Solicit        </w:t>
      </w:r>
      <w:r w:rsidRPr="00AF4D14">
        <w:rPr>
          <w:sz w:val="20"/>
          <w:szCs w:val="20"/>
        </w:rPr>
        <w:tab/>
        <w:t>Clarify     Demand       Outline</w:t>
      </w:r>
      <w:r w:rsidRPr="00AF4D14">
        <w:rPr>
          <w:sz w:val="20"/>
          <w:szCs w:val="20"/>
        </w:rPr>
        <w:tab/>
        <w:t>Hint</w:t>
      </w:r>
      <w:r w:rsidRPr="00AF4D14">
        <w:rPr>
          <w:sz w:val="20"/>
          <w:szCs w:val="20"/>
        </w:rPr>
        <w:tab/>
      </w:r>
    </w:p>
    <w:p w:rsidR="00DE39E4" w:rsidRPr="00AF4D14" w:rsidRDefault="00DE39E4" w:rsidP="00DE39E4">
      <w:pPr>
        <w:pStyle w:val="ListParagraph"/>
        <w:numPr>
          <w:ilvl w:val="0"/>
          <w:numId w:val="4"/>
        </w:numPr>
        <w:spacing w:after="120"/>
        <w:rPr>
          <w:sz w:val="20"/>
          <w:szCs w:val="20"/>
        </w:rPr>
      </w:pPr>
      <w:r w:rsidRPr="00AF4D14">
        <w:rPr>
          <w:sz w:val="20"/>
          <w:szCs w:val="20"/>
        </w:rPr>
        <w:t>Oppose</w:t>
      </w:r>
      <w:r w:rsidRPr="00AF4D14">
        <w:rPr>
          <w:sz w:val="20"/>
          <w:szCs w:val="20"/>
        </w:rPr>
        <w:tab/>
      </w:r>
      <w:r>
        <w:rPr>
          <w:sz w:val="20"/>
          <w:szCs w:val="20"/>
        </w:rPr>
        <w:tab/>
      </w:r>
      <w:r w:rsidRPr="00AF4D14">
        <w:rPr>
          <w:sz w:val="20"/>
          <w:szCs w:val="20"/>
        </w:rPr>
        <w:t>Inspire</w:t>
      </w:r>
      <w:r w:rsidRPr="00AF4D14">
        <w:rPr>
          <w:sz w:val="20"/>
          <w:szCs w:val="20"/>
        </w:rPr>
        <w:tab/>
        <w:t xml:space="preserve">              Expose</w:t>
      </w:r>
      <w:r w:rsidRPr="00AF4D14">
        <w:rPr>
          <w:sz w:val="20"/>
          <w:szCs w:val="20"/>
        </w:rPr>
        <w:tab/>
        <w:t xml:space="preserve">      Intensify      </w:t>
      </w:r>
      <w:r w:rsidRPr="00AF4D14">
        <w:rPr>
          <w:sz w:val="20"/>
          <w:szCs w:val="20"/>
        </w:rPr>
        <w:tab/>
        <w:t xml:space="preserve">Reflect      Argue         Assert       </w:t>
      </w:r>
      <w:r w:rsidRPr="00AF4D14">
        <w:rPr>
          <w:sz w:val="20"/>
          <w:szCs w:val="20"/>
        </w:rPr>
        <w:tab/>
        <w:t>Compromise</w:t>
      </w:r>
    </w:p>
    <w:p w:rsidR="00DE39E4" w:rsidRPr="00AF4D14" w:rsidRDefault="00DE39E4" w:rsidP="00DE39E4">
      <w:pPr>
        <w:pStyle w:val="ListParagraph"/>
        <w:numPr>
          <w:ilvl w:val="0"/>
          <w:numId w:val="4"/>
        </w:numPr>
        <w:spacing w:after="120"/>
        <w:rPr>
          <w:sz w:val="20"/>
          <w:szCs w:val="20"/>
        </w:rPr>
      </w:pPr>
      <w:r w:rsidRPr="00AF4D14">
        <w:rPr>
          <w:sz w:val="20"/>
          <w:szCs w:val="20"/>
        </w:rPr>
        <w:lastRenderedPageBreak/>
        <w:t xml:space="preserve">Connect      </w:t>
      </w:r>
      <w:r w:rsidRPr="00AF4D14">
        <w:rPr>
          <w:sz w:val="20"/>
          <w:szCs w:val="20"/>
        </w:rPr>
        <w:tab/>
        <w:t xml:space="preserve">Prove        </w:t>
      </w:r>
      <w:r w:rsidRPr="00AF4D14">
        <w:rPr>
          <w:sz w:val="20"/>
          <w:szCs w:val="20"/>
        </w:rPr>
        <w:tab/>
        <w:t>Illustrate      Introduce        Offer         Predict       Suggest</w:t>
      </w:r>
      <w:r w:rsidRPr="00AF4D14">
        <w:rPr>
          <w:sz w:val="20"/>
          <w:szCs w:val="20"/>
        </w:rPr>
        <w:tab/>
        <w:t xml:space="preserve">Compliment </w:t>
      </w:r>
    </w:p>
    <w:p w:rsidR="00DE39E4" w:rsidRPr="00945E76" w:rsidRDefault="00DE39E4" w:rsidP="00DE39E4">
      <w:pPr>
        <w:pStyle w:val="ListParagraph"/>
        <w:numPr>
          <w:ilvl w:val="0"/>
          <w:numId w:val="4"/>
        </w:numPr>
      </w:pPr>
      <w:r w:rsidRPr="00AF4D14">
        <w:rPr>
          <w:sz w:val="20"/>
          <w:szCs w:val="20"/>
        </w:rPr>
        <w:t xml:space="preserve">Establish       </w:t>
      </w:r>
      <w:r>
        <w:rPr>
          <w:sz w:val="20"/>
          <w:szCs w:val="20"/>
        </w:rPr>
        <w:tab/>
      </w:r>
      <w:r w:rsidRPr="00AF4D14">
        <w:rPr>
          <w:sz w:val="20"/>
          <w:szCs w:val="20"/>
        </w:rPr>
        <w:t xml:space="preserve">Justify             </w:t>
      </w:r>
      <w:r w:rsidRPr="00AF4D14">
        <w:rPr>
          <w:sz w:val="20"/>
          <w:szCs w:val="20"/>
        </w:rPr>
        <w:tab/>
        <w:t>Qualify        Distinguish     Propose     Honor        Contrast</w:t>
      </w:r>
      <w:r w:rsidRPr="00AF4D14">
        <w:rPr>
          <w:sz w:val="20"/>
          <w:szCs w:val="20"/>
        </w:rPr>
        <w:tab/>
        <w:t>Question</w:t>
      </w:r>
    </w:p>
    <w:p w:rsidR="00DE39E4" w:rsidRDefault="00DE39E4" w:rsidP="00DE39E4">
      <w:pPr>
        <w:spacing w:after="120"/>
        <w:rPr>
          <w:rFonts w:ascii="Monotype Corsiva" w:hAnsi="Monotype Corsiva"/>
          <w:sz w:val="28"/>
        </w:rPr>
      </w:pPr>
    </w:p>
    <w:p w:rsidR="00DE39E4" w:rsidRPr="00D912E7" w:rsidRDefault="00DE39E4" w:rsidP="00DE39E4">
      <w:pPr>
        <w:spacing w:after="120"/>
        <w:jc w:val="center"/>
        <w:rPr>
          <w:rFonts w:ascii="Monotype Corsiva" w:hAnsi="Monotype Corsiva"/>
          <w:sz w:val="28"/>
        </w:rPr>
      </w:pPr>
      <w:r>
        <w:rPr>
          <w:rFonts w:ascii="Monotype Corsiva" w:hAnsi="Monotype Corsiva"/>
          <w:sz w:val="28"/>
        </w:rPr>
        <w:t>Interpretation: Secondary Sources</w:t>
      </w:r>
    </w:p>
    <w:p w:rsidR="00DE39E4" w:rsidRDefault="00DE39E4" w:rsidP="00DE39E4">
      <w:pPr>
        <w:spacing w:after="120"/>
      </w:pPr>
      <w:r>
        <w:rPr>
          <w:b/>
        </w:rPr>
        <w:t>Argument</w:t>
      </w:r>
      <w:r>
        <w:t>-What is the main argument the historian is making?</w:t>
      </w:r>
    </w:p>
    <w:p w:rsidR="00DE39E4" w:rsidRPr="00240D31" w:rsidRDefault="00DE39E4" w:rsidP="00DE39E4">
      <w:pPr>
        <w:pStyle w:val="ListParagraph"/>
        <w:numPr>
          <w:ilvl w:val="0"/>
          <w:numId w:val="6"/>
        </w:numPr>
        <w:spacing w:after="200" w:line="276" w:lineRule="auto"/>
        <w:rPr>
          <w:rFonts w:cs="Times New Roman"/>
          <w:sz w:val="20"/>
          <w:szCs w:val="20"/>
        </w:rPr>
      </w:pPr>
      <w:r w:rsidRPr="00240D31">
        <w:rPr>
          <w:rFonts w:cs="Times New Roman"/>
          <w:sz w:val="20"/>
          <w:szCs w:val="20"/>
        </w:rPr>
        <w:t>(Author’s name) argues in his/her essay</w:t>
      </w:r>
      <w:proofErr w:type="gramStart"/>
      <w:r w:rsidRPr="00240D31">
        <w:rPr>
          <w:rFonts w:cs="Times New Roman"/>
          <w:sz w:val="20"/>
          <w:szCs w:val="20"/>
        </w:rPr>
        <w:t>, …..</w:t>
      </w:r>
      <w:proofErr w:type="gramEnd"/>
      <w:r w:rsidRPr="00240D31">
        <w:rPr>
          <w:rFonts w:cs="Times New Roman"/>
          <w:sz w:val="20"/>
          <w:szCs w:val="20"/>
        </w:rPr>
        <w:t xml:space="preserve">, argues that… </w:t>
      </w:r>
    </w:p>
    <w:p w:rsidR="00DE39E4" w:rsidRPr="00B329D9" w:rsidRDefault="00DE39E4" w:rsidP="00DE39E4">
      <w:pPr>
        <w:ind w:left="90"/>
        <w:rPr>
          <w:sz w:val="20"/>
          <w:szCs w:val="20"/>
        </w:rPr>
      </w:pPr>
      <w:r w:rsidRPr="00B329D9">
        <w:rPr>
          <w:i/>
          <w:sz w:val="20"/>
          <w:szCs w:val="20"/>
        </w:rPr>
        <w:t>Barbara Welter argues in her essay, ‘The Cult of True Womanhood”, that women were he</w:t>
      </w:r>
      <w:r>
        <w:rPr>
          <w:i/>
          <w:sz w:val="20"/>
          <w:szCs w:val="20"/>
        </w:rPr>
        <w:t>ld to a higher standard than me</w:t>
      </w:r>
      <w:r w:rsidRPr="00B329D9">
        <w:rPr>
          <w:i/>
          <w:sz w:val="20"/>
          <w:szCs w:val="20"/>
        </w:rPr>
        <w:t xml:space="preserve">n in antebellum America culture, especially in regards to religion, sexual, household, and family obligations.  </w:t>
      </w:r>
    </w:p>
    <w:p w:rsidR="00DE39E4" w:rsidRDefault="00DE39E4" w:rsidP="00DE39E4">
      <w:pPr>
        <w:spacing w:after="120"/>
        <w:rPr>
          <w:b/>
        </w:rPr>
      </w:pPr>
    </w:p>
    <w:p w:rsidR="00DE39E4" w:rsidRDefault="00DE39E4" w:rsidP="00DE39E4">
      <w:pPr>
        <w:spacing w:after="120"/>
      </w:pPr>
      <w:r>
        <w:rPr>
          <w:b/>
        </w:rPr>
        <w:t xml:space="preserve">Outside </w:t>
      </w:r>
      <w:r w:rsidRPr="009D40BF">
        <w:rPr>
          <w:b/>
        </w:rPr>
        <w:t>Evidence</w:t>
      </w:r>
      <w:r>
        <w:t>- What kinds of facts support the argument made by the historian?</w:t>
      </w:r>
    </w:p>
    <w:p w:rsidR="00DE39E4" w:rsidRPr="00240D31" w:rsidRDefault="00DE39E4" w:rsidP="00DE39E4">
      <w:pPr>
        <w:pStyle w:val="ListParagraph"/>
        <w:numPr>
          <w:ilvl w:val="0"/>
          <w:numId w:val="6"/>
        </w:numPr>
        <w:spacing w:after="200" w:line="276" w:lineRule="auto"/>
        <w:rPr>
          <w:rFonts w:cs="Times New Roman"/>
          <w:sz w:val="20"/>
          <w:szCs w:val="20"/>
        </w:rPr>
      </w:pPr>
      <w:r>
        <w:rPr>
          <w:rFonts w:cs="Times New Roman"/>
          <w:sz w:val="20"/>
          <w:szCs w:val="20"/>
        </w:rPr>
        <w:t>The ….</w:t>
      </w:r>
      <w:r w:rsidRPr="00240D31">
        <w:rPr>
          <w:rFonts w:cs="Times New Roman"/>
          <w:sz w:val="20"/>
          <w:szCs w:val="20"/>
        </w:rPr>
        <w:t xml:space="preserve"> </w:t>
      </w:r>
      <w:r>
        <w:rPr>
          <w:rFonts w:cs="Times New Roman"/>
          <w:sz w:val="20"/>
          <w:szCs w:val="20"/>
        </w:rPr>
        <w:t xml:space="preserve"> </w:t>
      </w:r>
      <w:proofErr w:type="gramStart"/>
      <w:r>
        <w:rPr>
          <w:rFonts w:cs="Times New Roman"/>
          <w:sz w:val="20"/>
          <w:szCs w:val="20"/>
        </w:rPr>
        <w:t>is</w:t>
      </w:r>
      <w:proofErr w:type="gramEnd"/>
      <w:r>
        <w:rPr>
          <w:rFonts w:cs="Times New Roman"/>
          <w:sz w:val="20"/>
          <w:szCs w:val="20"/>
        </w:rPr>
        <w:t xml:space="preserve"> another example of …. </w:t>
      </w:r>
      <w:proofErr w:type="gramStart"/>
      <w:r>
        <w:rPr>
          <w:rFonts w:cs="Times New Roman"/>
          <w:sz w:val="20"/>
          <w:szCs w:val="20"/>
        </w:rPr>
        <w:t>because</w:t>
      </w:r>
      <w:proofErr w:type="gramEnd"/>
      <w:r>
        <w:rPr>
          <w:rFonts w:cs="Times New Roman"/>
          <w:sz w:val="20"/>
          <w:szCs w:val="20"/>
        </w:rPr>
        <w:t xml:space="preserve">         … </w:t>
      </w:r>
      <w:r w:rsidRPr="00240D31">
        <w:rPr>
          <w:rFonts w:cs="Times New Roman"/>
          <w:sz w:val="20"/>
          <w:szCs w:val="20"/>
        </w:rPr>
        <w:t>strengthens his/her arguments because….</w:t>
      </w:r>
    </w:p>
    <w:p w:rsidR="00DE39E4" w:rsidRDefault="00DE39E4" w:rsidP="00DE39E4">
      <w:pPr>
        <w:rPr>
          <w:i/>
          <w:sz w:val="20"/>
          <w:szCs w:val="20"/>
        </w:rPr>
      </w:pPr>
      <w:r>
        <w:rPr>
          <w:i/>
          <w:sz w:val="20"/>
          <w:szCs w:val="20"/>
        </w:rPr>
        <w:t>The fact that women did not have the right to vote, nor could hold property</w:t>
      </w:r>
      <w:r w:rsidRPr="00240D31">
        <w:rPr>
          <w:i/>
          <w:sz w:val="20"/>
          <w:szCs w:val="20"/>
        </w:rPr>
        <w:t xml:space="preserve"> </w:t>
      </w:r>
      <w:r>
        <w:rPr>
          <w:i/>
          <w:sz w:val="20"/>
          <w:szCs w:val="20"/>
        </w:rPr>
        <w:t xml:space="preserve">or exercise many other basic rights as well as held limited formal education opportunities are examples of how women were expected to exist within the sphere of the home because they were not suppose to engage in politics or the discussion of ideas. </w:t>
      </w:r>
    </w:p>
    <w:p w:rsidR="00DE39E4" w:rsidRDefault="00DE39E4" w:rsidP="00DE39E4">
      <w:pPr>
        <w:spacing w:after="120"/>
        <w:rPr>
          <w:b/>
        </w:rPr>
      </w:pPr>
    </w:p>
    <w:p w:rsidR="00DE39E4" w:rsidRDefault="00DE39E4" w:rsidP="00DE39E4">
      <w:pPr>
        <w:spacing w:after="120"/>
      </w:pPr>
      <w:r>
        <w:rPr>
          <w:b/>
        </w:rPr>
        <w:t>Reflection</w:t>
      </w:r>
      <w:r>
        <w:t>- What has the argument(s) added to your own understanding? Who makes a stronger argument? What large themes does this fit into? What is a question you still have about the topic?</w:t>
      </w:r>
    </w:p>
    <w:p w:rsidR="00DE39E4" w:rsidRPr="00240D31" w:rsidRDefault="00DE39E4" w:rsidP="00DE39E4">
      <w:pPr>
        <w:pStyle w:val="ListParagraph"/>
        <w:numPr>
          <w:ilvl w:val="0"/>
          <w:numId w:val="6"/>
        </w:numPr>
        <w:spacing w:after="200" w:line="276" w:lineRule="auto"/>
        <w:rPr>
          <w:rFonts w:cs="Times New Roman"/>
          <w:sz w:val="20"/>
          <w:szCs w:val="20"/>
        </w:rPr>
      </w:pPr>
      <w:r w:rsidRPr="00240D31">
        <w:rPr>
          <w:rFonts w:cs="Times New Roman"/>
          <w:sz w:val="20"/>
          <w:szCs w:val="20"/>
        </w:rPr>
        <w:t xml:space="preserve">(Author’s last name)’s essay showed …. It, along </w:t>
      </w:r>
      <w:proofErr w:type="gramStart"/>
      <w:r w:rsidRPr="00240D31">
        <w:rPr>
          <w:rFonts w:cs="Times New Roman"/>
          <w:sz w:val="20"/>
          <w:szCs w:val="20"/>
        </w:rPr>
        <w:t>with …………..</w:t>
      </w:r>
      <w:proofErr w:type="gramEnd"/>
      <w:r w:rsidRPr="00240D31">
        <w:rPr>
          <w:rFonts w:cs="Times New Roman"/>
          <w:sz w:val="20"/>
          <w:szCs w:val="20"/>
        </w:rPr>
        <w:t xml:space="preserve">, makes a strong/weak/better argument </w:t>
      </w:r>
      <w:r>
        <w:rPr>
          <w:rFonts w:cs="Times New Roman"/>
          <w:sz w:val="20"/>
          <w:szCs w:val="20"/>
        </w:rPr>
        <w:t>because</w:t>
      </w:r>
      <w:r w:rsidRPr="00240D31">
        <w:rPr>
          <w:rFonts w:cs="Times New Roman"/>
          <w:sz w:val="20"/>
          <w:szCs w:val="20"/>
        </w:rPr>
        <w:t xml:space="preserve">… </w:t>
      </w:r>
      <w:r>
        <w:rPr>
          <w:rFonts w:cs="Times New Roman"/>
          <w:sz w:val="20"/>
          <w:szCs w:val="20"/>
        </w:rPr>
        <w:t xml:space="preserve"> </w:t>
      </w:r>
      <w:r>
        <w:rPr>
          <w:rFonts w:cs="Times New Roman"/>
          <w:sz w:val="20"/>
          <w:szCs w:val="20"/>
        </w:rPr>
        <w:tab/>
        <w:t xml:space="preserve">This topic is just one in the larger story of…. because…  </w:t>
      </w:r>
    </w:p>
    <w:p w:rsidR="00DE39E4" w:rsidRDefault="00DE39E4" w:rsidP="00DE39E4">
      <w:pPr>
        <w:pStyle w:val="Default"/>
        <w:rPr>
          <w:i/>
          <w:sz w:val="20"/>
          <w:szCs w:val="20"/>
        </w:rPr>
      </w:pPr>
      <w:r w:rsidRPr="00240D31">
        <w:rPr>
          <w:i/>
          <w:sz w:val="20"/>
          <w:szCs w:val="20"/>
        </w:rPr>
        <w:t xml:space="preserve">Welter’s </w:t>
      </w:r>
      <w:proofErr w:type="gramStart"/>
      <w:r w:rsidRPr="00240D31">
        <w:rPr>
          <w:i/>
          <w:sz w:val="20"/>
          <w:szCs w:val="20"/>
        </w:rPr>
        <w:t>essay showed how these standards were not only in place clearly in society, but were</w:t>
      </w:r>
      <w:proofErr w:type="gramEnd"/>
      <w:r w:rsidRPr="00240D31">
        <w:rPr>
          <w:i/>
          <w:sz w:val="20"/>
          <w:szCs w:val="20"/>
        </w:rPr>
        <w:t xml:space="preserve"> such a blatant double standards that truly limited women</w:t>
      </w:r>
      <w:r>
        <w:rPr>
          <w:i/>
          <w:sz w:val="20"/>
          <w:szCs w:val="20"/>
        </w:rPr>
        <w:t>.</w:t>
      </w:r>
      <w:r w:rsidRPr="00240D31">
        <w:rPr>
          <w:i/>
          <w:sz w:val="20"/>
          <w:szCs w:val="20"/>
        </w:rPr>
        <w:t xml:space="preserve"> Welter makes well-rounded argument, but what </w:t>
      </w:r>
      <w:r>
        <w:rPr>
          <w:i/>
          <w:sz w:val="20"/>
          <w:szCs w:val="20"/>
        </w:rPr>
        <w:t xml:space="preserve">do </w:t>
      </w:r>
      <w:r w:rsidRPr="00240D31">
        <w:rPr>
          <w:i/>
          <w:sz w:val="20"/>
          <w:szCs w:val="20"/>
        </w:rPr>
        <w:t xml:space="preserve">women’s diaries and private documents say about how women felt about theses social standards and if they accepted them deep down. </w:t>
      </w:r>
      <w:r>
        <w:rPr>
          <w:i/>
          <w:sz w:val="20"/>
          <w:szCs w:val="20"/>
        </w:rPr>
        <w:t>This topic fits in the story of American women as it shows the continuation of oppression even upper class white women faced.</w:t>
      </w:r>
    </w:p>
    <w:p w:rsidR="00DE39E4" w:rsidRDefault="00DE39E4" w:rsidP="00DE39E4">
      <w:pPr>
        <w:pStyle w:val="Default"/>
        <w:rPr>
          <w:rFonts w:ascii="Garamond" w:hAnsi="Garamond"/>
          <w:b/>
          <w:color w:val="auto"/>
          <w:sz w:val="28"/>
          <w:szCs w:val="28"/>
        </w:rPr>
      </w:pPr>
    </w:p>
    <w:p w:rsidR="00907D90" w:rsidRPr="00907D90" w:rsidRDefault="00907D90" w:rsidP="00907D90">
      <w:pPr>
        <w:pStyle w:val="Default"/>
        <w:rPr>
          <w:rFonts w:ascii="Garamond" w:hAnsi="Garamond"/>
          <w:b/>
          <w:color w:val="auto"/>
          <w:sz w:val="28"/>
          <w:szCs w:val="28"/>
        </w:rPr>
      </w:pPr>
      <w:r w:rsidRPr="00907D90">
        <w:rPr>
          <w:rFonts w:ascii="Garamond" w:hAnsi="Garamond"/>
          <w:b/>
          <w:color w:val="auto"/>
          <w:sz w:val="28"/>
          <w:szCs w:val="28"/>
        </w:rPr>
        <w:t xml:space="preserve">How to Reference the Documents in the DBQ? </w:t>
      </w:r>
    </w:p>
    <w:p w:rsidR="003B5EE1" w:rsidRDefault="003B5EE1" w:rsidP="00907D90">
      <w:pPr>
        <w:pStyle w:val="Default"/>
        <w:rPr>
          <w:sz w:val="22"/>
          <w:szCs w:val="18"/>
        </w:rPr>
      </w:pPr>
    </w:p>
    <w:p w:rsidR="00907D90" w:rsidRPr="00FA4404" w:rsidRDefault="00907D90" w:rsidP="00907D90">
      <w:pPr>
        <w:pStyle w:val="Default"/>
        <w:rPr>
          <w:sz w:val="22"/>
          <w:szCs w:val="18"/>
        </w:rPr>
      </w:pPr>
      <w:r w:rsidRPr="00FA4404">
        <w:rPr>
          <w:sz w:val="22"/>
          <w:szCs w:val="18"/>
        </w:rPr>
        <w:t xml:space="preserve">The most unsophisticated way to reference a document in a DBQ essay is to do the following, “According to ‘Document 1’ blah, blah, blah.” “Document 1 says this, document 2 says this . . . etc.” Instead, you should show the reader that you understand the documents and use them effectively within the argument of your paper. DO NOT quote the documents. In order to get full credit (3 points) for document usage on the DBQ, you must be </w:t>
      </w:r>
      <w:r w:rsidRPr="00FA4404">
        <w:rPr>
          <w:sz w:val="26"/>
          <w:szCs w:val="22"/>
        </w:rPr>
        <w:t xml:space="preserve">HIPP </w:t>
      </w:r>
      <w:r w:rsidRPr="00FA4404">
        <w:rPr>
          <w:sz w:val="22"/>
          <w:szCs w:val="18"/>
        </w:rPr>
        <w:t xml:space="preserve">and you must use ALL or ALL BUT ONE document. Document usage in the DBQ will include (at least one of the levels of analysis must be employed): </w:t>
      </w:r>
    </w:p>
    <w:p w:rsidR="00907D90" w:rsidRDefault="00907D90" w:rsidP="00907D90">
      <w:pPr>
        <w:pStyle w:val="Default"/>
        <w:rPr>
          <w:sz w:val="22"/>
          <w:szCs w:val="22"/>
        </w:rPr>
      </w:pPr>
    </w:p>
    <w:p w:rsidR="00907D90" w:rsidRDefault="00907D90" w:rsidP="00907D90">
      <w:pPr>
        <w:pStyle w:val="Default"/>
        <w:rPr>
          <w:sz w:val="22"/>
          <w:szCs w:val="22"/>
        </w:rPr>
      </w:pPr>
      <w:r>
        <w:rPr>
          <w:sz w:val="22"/>
          <w:szCs w:val="22"/>
        </w:rPr>
        <w:t xml:space="preserve">H: Historical Context </w:t>
      </w:r>
    </w:p>
    <w:p w:rsidR="00907D90" w:rsidRDefault="00907D90" w:rsidP="00907D90">
      <w:pPr>
        <w:pStyle w:val="Default"/>
        <w:rPr>
          <w:sz w:val="22"/>
          <w:szCs w:val="22"/>
        </w:rPr>
      </w:pPr>
      <w:r>
        <w:rPr>
          <w:sz w:val="22"/>
          <w:szCs w:val="22"/>
        </w:rPr>
        <w:t xml:space="preserve">I: Intended Audience </w:t>
      </w:r>
    </w:p>
    <w:p w:rsidR="00907D90" w:rsidRDefault="00907D90" w:rsidP="00907D90">
      <w:pPr>
        <w:pStyle w:val="Default"/>
        <w:rPr>
          <w:sz w:val="22"/>
          <w:szCs w:val="22"/>
        </w:rPr>
      </w:pPr>
      <w:r>
        <w:rPr>
          <w:sz w:val="22"/>
          <w:szCs w:val="22"/>
        </w:rPr>
        <w:t xml:space="preserve">P: Purpose </w:t>
      </w:r>
    </w:p>
    <w:p w:rsidR="00907D90" w:rsidRDefault="00907D90" w:rsidP="00907D90">
      <w:pPr>
        <w:pStyle w:val="Default"/>
        <w:rPr>
          <w:sz w:val="22"/>
          <w:szCs w:val="22"/>
        </w:rPr>
      </w:pPr>
      <w:r>
        <w:rPr>
          <w:sz w:val="22"/>
          <w:szCs w:val="22"/>
        </w:rPr>
        <w:t xml:space="preserve">P: Point of View </w:t>
      </w:r>
    </w:p>
    <w:p w:rsidR="00907D90" w:rsidRDefault="00907D90" w:rsidP="00907D90">
      <w:pPr>
        <w:rPr>
          <w:sz w:val="18"/>
          <w:szCs w:val="18"/>
        </w:rPr>
      </w:pPr>
    </w:p>
    <w:p w:rsidR="00907D90" w:rsidRPr="00FA4404" w:rsidRDefault="00907D90" w:rsidP="00907D90">
      <w:pPr>
        <w:rPr>
          <w:sz w:val="32"/>
        </w:rPr>
      </w:pPr>
      <w:r w:rsidRPr="00FA4404">
        <w:rPr>
          <w:sz w:val="22"/>
          <w:szCs w:val="18"/>
        </w:rPr>
        <w:t>Here is what it would look like: “The historical context of the Clayton Antitrust Act was passed under Wilson’s administration when progressives were desperately seeking help in enforcing anti-trust legislation under a relatively inefficient Sherman Antitrust Act. The purpose was to give some enforcement power over anti-trust legislation to the federal government.”</w:t>
      </w:r>
    </w:p>
    <w:p w:rsidR="0050483F" w:rsidRDefault="0050483F" w:rsidP="00CC3A99"/>
    <w:p w:rsidR="00907D90" w:rsidRPr="00907D90" w:rsidRDefault="00907D90" w:rsidP="00907D90">
      <w:pPr>
        <w:pStyle w:val="Default"/>
        <w:rPr>
          <w:rFonts w:ascii="Garamond" w:hAnsi="Garamond"/>
          <w:b/>
          <w:color w:val="auto"/>
          <w:sz w:val="28"/>
          <w:szCs w:val="28"/>
        </w:rPr>
      </w:pPr>
      <w:proofErr w:type="gramStart"/>
      <w:r w:rsidRPr="00907D90">
        <w:rPr>
          <w:rFonts w:ascii="Garamond" w:hAnsi="Garamond"/>
          <w:b/>
          <w:color w:val="auto"/>
          <w:sz w:val="28"/>
          <w:szCs w:val="28"/>
        </w:rPr>
        <w:t>An Opportunity for Synthesis – Where Does It Go?</w:t>
      </w:r>
      <w:proofErr w:type="gramEnd"/>
      <w:r w:rsidRPr="00907D90">
        <w:rPr>
          <w:rFonts w:ascii="Garamond" w:hAnsi="Garamond"/>
          <w:b/>
          <w:color w:val="auto"/>
          <w:sz w:val="28"/>
          <w:szCs w:val="28"/>
        </w:rPr>
        <w:t xml:space="preserve"> </w:t>
      </w:r>
    </w:p>
    <w:p w:rsidR="003B5EE1" w:rsidRDefault="003B5EE1" w:rsidP="00907D90">
      <w:pPr>
        <w:rPr>
          <w:sz w:val="22"/>
          <w:szCs w:val="18"/>
        </w:rPr>
      </w:pPr>
    </w:p>
    <w:p w:rsidR="00AF4D14" w:rsidRPr="00FA4404" w:rsidRDefault="00907D90" w:rsidP="00907D90">
      <w:pPr>
        <w:rPr>
          <w:sz w:val="22"/>
          <w:szCs w:val="18"/>
        </w:rPr>
      </w:pPr>
      <w:r w:rsidRPr="00FA4404">
        <w:rPr>
          <w:sz w:val="22"/>
          <w:szCs w:val="18"/>
        </w:rPr>
        <w:t>There are several ways of getting the Synthesis Point in the LE</w:t>
      </w:r>
      <w:r w:rsidR="00AF4D14" w:rsidRPr="00FA4404">
        <w:rPr>
          <w:sz w:val="22"/>
          <w:szCs w:val="18"/>
        </w:rPr>
        <w:t>Q</w:t>
      </w:r>
      <w:r w:rsidRPr="00FA4404">
        <w:rPr>
          <w:sz w:val="22"/>
          <w:szCs w:val="18"/>
        </w:rPr>
        <w:t xml:space="preserve"> or the DBQ. </w:t>
      </w:r>
    </w:p>
    <w:p w:rsidR="00907D90" w:rsidRPr="00FA4404" w:rsidRDefault="00907D90" w:rsidP="00907D90">
      <w:pPr>
        <w:rPr>
          <w:sz w:val="22"/>
          <w:szCs w:val="18"/>
        </w:rPr>
      </w:pPr>
      <w:r w:rsidRPr="00FA4404">
        <w:rPr>
          <w:sz w:val="22"/>
          <w:szCs w:val="18"/>
        </w:rPr>
        <w:t xml:space="preserve">For the DBQ it can involve the following: </w:t>
      </w:r>
    </w:p>
    <w:p w:rsidR="00907D90" w:rsidRPr="00FA4404" w:rsidRDefault="00907D90" w:rsidP="004B3AF2">
      <w:pPr>
        <w:ind w:firstLine="720"/>
        <w:rPr>
          <w:sz w:val="22"/>
          <w:szCs w:val="18"/>
        </w:rPr>
      </w:pPr>
      <w:r w:rsidRPr="00FA4404">
        <w:rPr>
          <w:sz w:val="22"/>
          <w:szCs w:val="18"/>
        </w:rPr>
        <w:t xml:space="preserve">1. Extending or modifying the thesis or argument, </w:t>
      </w:r>
    </w:p>
    <w:p w:rsidR="00907D90" w:rsidRPr="00FA4404" w:rsidRDefault="00907D90" w:rsidP="004B3AF2">
      <w:pPr>
        <w:ind w:firstLine="720"/>
        <w:rPr>
          <w:sz w:val="22"/>
          <w:szCs w:val="18"/>
        </w:rPr>
      </w:pPr>
      <w:r w:rsidRPr="00FA4404">
        <w:rPr>
          <w:sz w:val="22"/>
          <w:szCs w:val="18"/>
        </w:rPr>
        <w:t xml:space="preserve">2. Recognizing and accounting for contradictory evidence in crafting a coherent argument, or </w:t>
      </w:r>
    </w:p>
    <w:p w:rsidR="00907D90" w:rsidRPr="00FA4404" w:rsidRDefault="00907D90" w:rsidP="004B3AF2">
      <w:pPr>
        <w:ind w:firstLine="720"/>
        <w:rPr>
          <w:sz w:val="22"/>
          <w:szCs w:val="18"/>
        </w:rPr>
      </w:pPr>
      <w:r w:rsidRPr="00FA4404">
        <w:rPr>
          <w:sz w:val="22"/>
          <w:szCs w:val="18"/>
        </w:rPr>
        <w:t xml:space="preserve">3. Connecting the topic to other historical periods, geographical areas, contexts, or circumstances. </w:t>
      </w:r>
    </w:p>
    <w:p w:rsidR="00AF4D14" w:rsidRDefault="00AF4D14" w:rsidP="00907D90">
      <w:pPr>
        <w:rPr>
          <w:sz w:val="18"/>
          <w:szCs w:val="18"/>
        </w:rPr>
      </w:pPr>
    </w:p>
    <w:p w:rsidR="00907D90" w:rsidRPr="00FA4404" w:rsidRDefault="00907D90" w:rsidP="00907D90">
      <w:pPr>
        <w:rPr>
          <w:sz w:val="22"/>
          <w:szCs w:val="18"/>
        </w:rPr>
      </w:pPr>
      <w:r w:rsidRPr="00FA4404">
        <w:rPr>
          <w:sz w:val="22"/>
          <w:szCs w:val="18"/>
        </w:rPr>
        <w:t>For the LE</w:t>
      </w:r>
      <w:r w:rsidR="00AF4D14" w:rsidRPr="00FA4404">
        <w:rPr>
          <w:sz w:val="22"/>
          <w:szCs w:val="18"/>
        </w:rPr>
        <w:t>Q</w:t>
      </w:r>
      <w:r w:rsidRPr="00FA4404">
        <w:rPr>
          <w:sz w:val="22"/>
          <w:szCs w:val="18"/>
        </w:rPr>
        <w:t xml:space="preserve"> it can involve the following: </w:t>
      </w:r>
    </w:p>
    <w:p w:rsidR="00907D90" w:rsidRPr="00FA4404" w:rsidRDefault="00907D90" w:rsidP="004B3AF2">
      <w:pPr>
        <w:ind w:firstLine="720"/>
        <w:rPr>
          <w:sz w:val="22"/>
          <w:szCs w:val="18"/>
        </w:rPr>
      </w:pPr>
      <w:r w:rsidRPr="00FA4404">
        <w:rPr>
          <w:sz w:val="22"/>
          <w:szCs w:val="18"/>
        </w:rPr>
        <w:t xml:space="preserve">1. Extending or modifying the thesis or argument, </w:t>
      </w:r>
    </w:p>
    <w:p w:rsidR="00907D90" w:rsidRPr="00FA4404" w:rsidRDefault="00907D90" w:rsidP="004B3AF2">
      <w:pPr>
        <w:ind w:firstLine="720"/>
        <w:rPr>
          <w:sz w:val="22"/>
          <w:szCs w:val="18"/>
        </w:rPr>
      </w:pPr>
      <w:r w:rsidRPr="00FA4404">
        <w:rPr>
          <w:sz w:val="22"/>
          <w:szCs w:val="18"/>
        </w:rPr>
        <w:t xml:space="preserve">2. Employing an additional category or analysis beyond that called for in the prompt, or </w:t>
      </w:r>
    </w:p>
    <w:p w:rsidR="00907D90" w:rsidRPr="00FA4404" w:rsidRDefault="00907D90" w:rsidP="004B3AF2">
      <w:pPr>
        <w:ind w:firstLine="720"/>
        <w:rPr>
          <w:sz w:val="32"/>
        </w:rPr>
      </w:pPr>
      <w:r w:rsidRPr="00FA4404">
        <w:rPr>
          <w:sz w:val="22"/>
          <w:szCs w:val="18"/>
        </w:rPr>
        <w:t>3. Connecting the topic to other historical periods, geographical areas, contexts, or circumstances.</w:t>
      </w:r>
    </w:p>
    <w:p w:rsidR="0050483F" w:rsidRDefault="0050483F" w:rsidP="00CC3A99"/>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0"/>
        <w:gridCol w:w="2970"/>
        <w:gridCol w:w="5392"/>
      </w:tblGrid>
      <w:tr w:rsidR="00907D90" w:rsidRPr="00AF4D14" w:rsidTr="00AF4D14">
        <w:trPr>
          <w:trHeight w:val="148"/>
        </w:trPr>
        <w:tc>
          <w:tcPr>
            <w:tcW w:w="1368" w:type="dxa"/>
          </w:tcPr>
          <w:p w:rsidR="00907D90" w:rsidRPr="00AF4D14" w:rsidRDefault="00907D90" w:rsidP="00AF4D14">
            <w:pPr>
              <w:pStyle w:val="Default"/>
              <w:jc w:val="center"/>
              <w:rPr>
                <w:b/>
                <w:sz w:val="23"/>
                <w:szCs w:val="23"/>
              </w:rPr>
            </w:pPr>
            <w:r w:rsidRPr="00AF4D14">
              <w:rPr>
                <w:b/>
                <w:sz w:val="23"/>
                <w:szCs w:val="23"/>
              </w:rPr>
              <w:t>Type of Essay</w:t>
            </w:r>
          </w:p>
        </w:tc>
        <w:tc>
          <w:tcPr>
            <w:tcW w:w="1170" w:type="dxa"/>
          </w:tcPr>
          <w:p w:rsidR="00907D90" w:rsidRPr="00AF4D14" w:rsidRDefault="00907D90" w:rsidP="00AF4D14">
            <w:pPr>
              <w:pStyle w:val="Default"/>
              <w:jc w:val="center"/>
              <w:rPr>
                <w:b/>
                <w:sz w:val="23"/>
                <w:szCs w:val="23"/>
              </w:rPr>
            </w:pPr>
            <w:r w:rsidRPr="00AF4D14">
              <w:rPr>
                <w:b/>
                <w:sz w:val="23"/>
                <w:szCs w:val="23"/>
              </w:rPr>
              <w:t>Synthesis Type</w:t>
            </w:r>
          </w:p>
        </w:tc>
        <w:tc>
          <w:tcPr>
            <w:tcW w:w="2970" w:type="dxa"/>
          </w:tcPr>
          <w:p w:rsidR="00907D90" w:rsidRPr="00AF4D14" w:rsidRDefault="00907D90">
            <w:pPr>
              <w:pStyle w:val="Default"/>
              <w:rPr>
                <w:b/>
                <w:sz w:val="23"/>
                <w:szCs w:val="23"/>
              </w:rPr>
            </w:pPr>
            <w:r w:rsidRPr="00AF4D14">
              <w:rPr>
                <w:b/>
                <w:sz w:val="23"/>
                <w:szCs w:val="23"/>
              </w:rPr>
              <w:t xml:space="preserve">Where Does It Go? </w:t>
            </w:r>
          </w:p>
        </w:tc>
        <w:tc>
          <w:tcPr>
            <w:tcW w:w="5392" w:type="dxa"/>
          </w:tcPr>
          <w:p w:rsidR="00907D90" w:rsidRPr="00AF4D14" w:rsidRDefault="00907D90">
            <w:pPr>
              <w:pStyle w:val="Default"/>
              <w:rPr>
                <w:b/>
                <w:sz w:val="23"/>
                <w:szCs w:val="23"/>
              </w:rPr>
            </w:pPr>
            <w:r w:rsidRPr="00AF4D14">
              <w:rPr>
                <w:b/>
                <w:sz w:val="23"/>
                <w:szCs w:val="23"/>
              </w:rPr>
              <w:t xml:space="preserve">Example </w:t>
            </w:r>
          </w:p>
        </w:tc>
      </w:tr>
      <w:tr w:rsidR="00AF4D14" w:rsidTr="00AF4D14">
        <w:trPr>
          <w:trHeight w:val="120"/>
        </w:trPr>
        <w:tc>
          <w:tcPr>
            <w:tcW w:w="1368" w:type="dxa"/>
            <w:shd w:val="clear" w:color="auto" w:fill="D9D9D9" w:themeFill="background1" w:themeFillShade="D9"/>
          </w:tcPr>
          <w:p w:rsidR="00907D90" w:rsidRDefault="00907D90" w:rsidP="00AF4D14">
            <w:pPr>
              <w:pStyle w:val="Default"/>
              <w:jc w:val="center"/>
              <w:rPr>
                <w:sz w:val="20"/>
                <w:szCs w:val="20"/>
              </w:rPr>
            </w:pPr>
            <w:r>
              <w:rPr>
                <w:sz w:val="20"/>
                <w:szCs w:val="20"/>
              </w:rPr>
              <w:t>DBQ</w:t>
            </w:r>
          </w:p>
        </w:tc>
        <w:tc>
          <w:tcPr>
            <w:tcW w:w="1170" w:type="dxa"/>
            <w:shd w:val="clear" w:color="auto" w:fill="D9D9D9" w:themeFill="background1" w:themeFillShade="D9"/>
          </w:tcPr>
          <w:p w:rsidR="00907D90" w:rsidRDefault="00907D90" w:rsidP="00AF4D14">
            <w:pPr>
              <w:pStyle w:val="Default"/>
              <w:jc w:val="center"/>
              <w:rPr>
                <w:sz w:val="20"/>
                <w:szCs w:val="20"/>
              </w:rPr>
            </w:pPr>
            <w:r>
              <w:rPr>
                <w:sz w:val="20"/>
                <w:szCs w:val="20"/>
              </w:rPr>
              <w:t>1</w:t>
            </w:r>
          </w:p>
        </w:tc>
        <w:tc>
          <w:tcPr>
            <w:tcW w:w="2970" w:type="dxa"/>
            <w:shd w:val="clear" w:color="auto" w:fill="D9D9D9" w:themeFill="background1" w:themeFillShade="D9"/>
          </w:tcPr>
          <w:p w:rsidR="00907D90" w:rsidRDefault="00907D90">
            <w:pPr>
              <w:pStyle w:val="Default"/>
              <w:rPr>
                <w:sz w:val="20"/>
                <w:szCs w:val="20"/>
              </w:rPr>
            </w:pPr>
            <w:r>
              <w:rPr>
                <w:sz w:val="20"/>
                <w:szCs w:val="20"/>
              </w:rPr>
              <w:t xml:space="preserve">After the Opening Paragraph </w:t>
            </w:r>
          </w:p>
        </w:tc>
        <w:tc>
          <w:tcPr>
            <w:tcW w:w="5392" w:type="dxa"/>
            <w:shd w:val="clear" w:color="auto" w:fill="D9D9D9" w:themeFill="background1" w:themeFillShade="D9"/>
          </w:tcPr>
          <w:p w:rsidR="00907D90" w:rsidRDefault="00AF4D14">
            <w:pPr>
              <w:pStyle w:val="Default"/>
              <w:rPr>
                <w:sz w:val="20"/>
                <w:szCs w:val="20"/>
              </w:rPr>
            </w:pPr>
            <w:r>
              <w:rPr>
                <w:sz w:val="20"/>
                <w:szCs w:val="20"/>
              </w:rPr>
              <w:t>1</w:t>
            </w:r>
            <w:r w:rsidRPr="00AF4D14">
              <w:rPr>
                <w:sz w:val="20"/>
                <w:szCs w:val="20"/>
                <w:vertAlign w:val="superscript"/>
              </w:rPr>
              <w:t>st</w:t>
            </w:r>
            <w:r>
              <w:rPr>
                <w:sz w:val="20"/>
                <w:szCs w:val="20"/>
              </w:rPr>
              <w:t xml:space="preserve"> body</w:t>
            </w:r>
            <w:r w:rsidR="00907D90">
              <w:rPr>
                <w:sz w:val="20"/>
                <w:szCs w:val="20"/>
              </w:rPr>
              <w:t xml:space="preserve"> paragraph, pointing out the counter-example to your thesis </w:t>
            </w:r>
          </w:p>
        </w:tc>
      </w:tr>
      <w:tr w:rsidR="00AF4D14" w:rsidTr="00AF4D14">
        <w:trPr>
          <w:trHeight w:val="120"/>
        </w:trPr>
        <w:tc>
          <w:tcPr>
            <w:tcW w:w="1368" w:type="dxa"/>
            <w:shd w:val="clear" w:color="auto" w:fill="D9D9D9" w:themeFill="background1" w:themeFillShade="D9"/>
          </w:tcPr>
          <w:p w:rsidR="00AF4D14" w:rsidRDefault="00AF4D14" w:rsidP="00AF4D14">
            <w:pPr>
              <w:pStyle w:val="Default"/>
              <w:jc w:val="center"/>
              <w:rPr>
                <w:sz w:val="20"/>
                <w:szCs w:val="20"/>
              </w:rPr>
            </w:pPr>
            <w:r>
              <w:rPr>
                <w:sz w:val="20"/>
                <w:szCs w:val="20"/>
              </w:rPr>
              <w:t>DBQ</w:t>
            </w:r>
          </w:p>
        </w:tc>
        <w:tc>
          <w:tcPr>
            <w:tcW w:w="1170" w:type="dxa"/>
            <w:shd w:val="clear" w:color="auto" w:fill="D9D9D9" w:themeFill="background1" w:themeFillShade="D9"/>
          </w:tcPr>
          <w:p w:rsidR="00AF4D14" w:rsidRDefault="00AF4D14" w:rsidP="00AF4D14">
            <w:pPr>
              <w:pStyle w:val="Default"/>
              <w:jc w:val="center"/>
              <w:rPr>
                <w:sz w:val="20"/>
                <w:szCs w:val="20"/>
              </w:rPr>
            </w:pPr>
            <w:r>
              <w:rPr>
                <w:sz w:val="20"/>
                <w:szCs w:val="20"/>
              </w:rPr>
              <w:t>2</w:t>
            </w:r>
          </w:p>
        </w:tc>
        <w:tc>
          <w:tcPr>
            <w:tcW w:w="2970" w:type="dxa"/>
            <w:shd w:val="clear" w:color="auto" w:fill="D9D9D9" w:themeFill="background1" w:themeFillShade="D9"/>
          </w:tcPr>
          <w:p w:rsidR="00AF4D14" w:rsidRDefault="00AF4D14" w:rsidP="007B2261">
            <w:pPr>
              <w:pStyle w:val="Default"/>
              <w:rPr>
                <w:sz w:val="20"/>
                <w:szCs w:val="20"/>
              </w:rPr>
            </w:pPr>
            <w:r>
              <w:rPr>
                <w:sz w:val="20"/>
                <w:szCs w:val="20"/>
              </w:rPr>
              <w:t xml:space="preserve">Anywhere in the Essay </w:t>
            </w:r>
          </w:p>
        </w:tc>
        <w:tc>
          <w:tcPr>
            <w:tcW w:w="5392" w:type="dxa"/>
            <w:shd w:val="clear" w:color="auto" w:fill="D9D9D9" w:themeFill="background1" w:themeFillShade="D9"/>
          </w:tcPr>
          <w:p w:rsidR="00AF4D14" w:rsidRDefault="00AF4D14" w:rsidP="007B2261">
            <w:pPr>
              <w:pStyle w:val="Default"/>
              <w:rPr>
                <w:sz w:val="20"/>
                <w:szCs w:val="20"/>
              </w:rPr>
            </w:pPr>
            <w:r>
              <w:rPr>
                <w:sz w:val="20"/>
                <w:szCs w:val="20"/>
              </w:rPr>
              <w:t xml:space="preserve">Combining (rectifying) contradictory evidence to support your argument </w:t>
            </w:r>
          </w:p>
        </w:tc>
      </w:tr>
      <w:tr w:rsidR="00AF4D14" w:rsidTr="00AF4D14">
        <w:trPr>
          <w:trHeight w:val="120"/>
        </w:trPr>
        <w:tc>
          <w:tcPr>
            <w:tcW w:w="1368" w:type="dxa"/>
            <w:shd w:val="clear" w:color="auto" w:fill="D9D9D9" w:themeFill="background1" w:themeFillShade="D9"/>
          </w:tcPr>
          <w:p w:rsidR="00AF4D14" w:rsidRDefault="00AF4D14" w:rsidP="00AF4D14">
            <w:pPr>
              <w:pStyle w:val="Default"/>
              <w:jc w:val="center"/>
              <w:rPr>
                <w:sz w:val="20"/>
                <w:szCs w:val="20"/>
              </w:rPr>
            </w:pPr>
            <w:r>
              <w:rPr>
                <w:sz w:val="20"/>
                <w:szCs w:val="20"/>
              </w:rPr>
              <w:t>DBQ</w:t>
            </w:r>
          </w:p>
        </w:tc>
        <w:tc>
          <w:tcPr>
            <w:tcW w:w="1170" w:type="dxa"/>
            <w:shd w:val="clear" w:color="auto" w:fill="D9D9D9" w:themeFill="background1" w:themeFillShade="D9"/>
          </w:tcPr>
          <w:p w:rsidR="00AF4D14" w:rsidRDefault="00AF4D14" w:rsidP="00AF4D14">
            <w:pPr>
              <w:pStyle w:val="Default"/>
              <w:jc w:val="center"/>
              <w:rPr>
                <w:sz w:val="20"/>
                <w:szCs w:val="20"/>
              </w:rPr>
            </w:pPr>
            <w:r>
              <w:rPr>
                <w:sz w:val="20"/>
                <w:szCs w:val="20"/>
              </w:rPr>
              <w:t>3</w:t>
            </w:r>
          </w:p>
        </w:tc>
        <w:tc>
          <w:tcPr>
            <w:tcW w:w="2970" w:type="dxa"/>
            <w:shd w:val="clear" w:color="auto" w:fill="D9D9D9" w:themeFill="background1" w:themeFillShade="D9"/>
          </w:tcPr>
          <w:p w:rsidR="00AF4D14" w:rsidRDefault="00AF4D14" w:rsidP="0035271A">
            <w:pPr>
              <w:pStyle w:val="Default"/>
              <w:rPr>
                <w:sz w:val="20"/>
                <w:szCs w:val="20"/>
              </w:rPr>
            </w:pPr>
            <w:r>
              <w:rPr>
                <w:sz w:val="20"/>
                <w:szCs w:val="20"/>
              </w:rPr>
              <w:t xml:space="preserve">In the Conclusion Paragraph </w:t>
            </w:r>
          </w:p>
        </w:tc>
        <w:tc>
          <w:tcPr>
            <w:tcW w:w="5392" w:type="dxa"/>
            <w:shd w:val="clear" w:color="auto" w:fill="D9D9D9" w:themeFill="background1" w:themeFillShade="D9"/>
          </w:tcPr>
          <w:p w:rsidR="00AF4D14" w:rsidRDefault="00AF4D14" w:rsidP="0035271A">
            <w:pPr>
              <w:pStyle w:val="Default"/>
              <w:rPr>
                <w:sz w:val="20"/>
                <w:szCs w:val="20"/>
              </w:rPr>
            </w:pPr>
            <w:r>
              <w:rPr>
                <w:sz w:val="20"/>
                <w:szCs w:val="20"/>
              </w:rPr>
              <w:t xml:space="preserve">Conclusion paragraph, reaching back or forward, or beyond the given </w:t>
            </w:r>
          </w:p>
        </w:tc>
      </w:tr>
      <w:tr w:rsidR="00907D90" w:rsidTr="00AF4D14">
        <w:trPr>
          <w:trHeight w:val="120"/>
        </w:trPr>
        <w:tc>
          <w:tcPr>
            <w:tcW w:w="1368" w:type="dxa"/>
          </w:tcPr>
          <w:p w:rsidR="00907D90" w:rsidRDefault="00907D90" w:rsidP="00AF4D14">
            <w:pPr>
              <w:pStyle w:val="Default"/>
              <w:jc w:val="center"/>
              <w:rPr>
                <w:sz w:val="20"/>
                <w:szCs w:val="20"/>
              </w:rPr>
            </w:pPr>
            <w:r>
              <w:rPr>
                <w:sz w:val="20"/>
                <w:szCs w:val="20"/>
              </w:rPr>
              <w:t>LE</w:t>
            </w:r>
            <w:r w:rsidR="00AF4D14">
              <w:rPr>
                <w:sz w:val="20"/>
                <w:szCs w:val="20"/>
              </w:rPr>
              <w:t>Q</w:t>
            </w:r>
          </w:p>
        </w:tc>
        <w:tc>
          <w:tcPr>
            <w:tcW w:w="1170" w:type="dxa"/>
          </w:tcPr>
          <w:p w:rsidR="00907D90" w:rsidRDefault="00907D90" w:rsidP="00AF4D14">
            <w:pPr>
              <w:pStyle w:val="Default"/>
              <w:jc w:val="center"/>
              <w:rPr>
                <w:sz w:val="20"/>
                <w:szCs w:val="20"/>
              </w:rPr>
            </w:pPr>
            <w:r>
              <w:rPr>
                <w:sz w:val="20"/>
                <w:szCs w:val="20"/>
              </w:rPr>
              <w:t>1</w:t>
            </w:r>
          </w:p>
        </w:tc>
        <w:tc>
          <w:tcPr>
            <w:tcW w:w="2970" w:type="dxa"/>
          </w:tcPr>
          <w:p w:rsidR="00907D90" w:rsidRDefault="00907D90">
            <w:pPr>
              <w:pStyle w:val="Default"/>
              <w:rPr>
                <w:sz w:val="20"/>
                <w:szCs w:val="20"/>
              </w:rPr>
            </w:pPr>
            <w:r>
              <w:rPr>
                <w:sz w:val="20"/>
                <w:szCs w:val="20"/>
              </w:rPr>
              <w:t xml:space="preserve">After the Opening Paragraph </w:t>
            </w:r>
          </w:p>
        </w:tc>
        <w:tc>
          <w:tcPr>
            <w:tcW w:w="5392" w:type="dxa"/>
          </w:tcPr>
          <w:p w:rsidR="00907D90" w:rsidRDefault="00AF4D14">
            <w:pPr>
              <w:pStyle w:val="Default"/>
              <w:rPr>
                <w:sz w:val="20"/>
                <w:szCs w:val="20"/>
              </w:rPr>
            </w:pPr>
            <w:r>
              <w:rPr>
                <w:sz w:val="20"/>
                <w:szCs w:val="20"/>
              </w:rPr>
              <w:t>1</w:t>
            </w:r>
            <w:r w:rsidRPr="00AF4D14">
              <w:rPr>
                <w:sz w:val="20"/>
                <w:szCs w:val="20"/>
                <w:vertAlign w:val="superscript"/>
              </w:rPr>
              <w:t>st</w:t>
            </w:r>
            <w:r>
              <w:rPr>
                <w:sz w:val="20"/>
                <w:szCs w:val="20"/>
              </w:rPr>
              <w:t xml:space="preserve"> body</w:t>
            </w:r>
            <w:r w:rsidR="00907D90">
              <w:rPr>
                <w:sz w:val="20"/>
                <w:szCs w:val="20"/>
              </w:rPr>
              <w:t xml:space="preserve"> paragraph, pointing out the counter-example to your thesis </w:t>
            </w:r>
          </w:p>
        </w:tc>
      </w:tr>
      <w:tr w:rsidR="00907D90" w:rsidTr="00AF4D14">
        <w:trPr>
          <w:trHeight w:val="120"/>
        </w:trPr>
        <w:tc>
          <w:tcPr>
            <w:tcW w:w="1368" w:type="dxa"/>
          </w:tcPr>
          <w:p w:rsidR="00907D90" w:rsidRDefault="00907D90" w:rsidP="00AF4D14">
            <w:pPr>
              <w:pStyle w:val="Default"/>
              <w:jc w:val="center"/>
              <w:rPr>
                <w:sz w:val="20"/>
                <w:szCs w:val="20"/>
              </w:rPr>
            </w:pPr>
            <w:r>
              <w:rPr>
                <w:sz w:val="20"/>
                <w:szCs w:val="20"/>
              </w:rPr>
              <w:t>LE</w:t>
            </w:r>
            <w:r w:rsidR="00AF4D14">
              <w:rPr>
                <w:sz w:val="20"/>
                <w:szCs w:val="20"/>
              </w:rPr>
              <w:t>Q</w:t>
            </w:r>
          </w:p>
        </w:tc>
        <w:tc>
          <w:tcPr>
            <w:tcW w:w="1170" w:type="dxa"/>
          </w:tcPr>
          <w:p w:rsidR="00907D90" w:rsidRDefault="00907D90" w:rsidP="00AF4D14">
            <w:pPr>
              <w:pStyle w:val="Default"/>
              <w:jc w:val="center"/>
              <w:rPr>
                <w:sz w:val="20"/>
                <w:szCs w:val="20"/>
              </w:rPr>
            </w:pPr>
            <w:r>
              <w:rPr>
                <w:sz w:val="20"/>
                <w:szCs w:val="20"/>
              </w:rPr>
              <w:t>2</w:t>
            </w:r>
          </w:p>
        </w:tc>
        <w:tc>
          <w:tcPr>
            <w:tcW w:w="2970" w:type="dxa"/>
          </w:tcPr>
          <w:p w:rsidR="00907D90" w:rsidRDefault="00907D90">
            <w:pPr>
              <w:pStyle w:val="Default"/>
              <w:rPr>
                <w:sz w:val="20"/>
                <w:szCs w:val="20"/>
              </w:rPr>
            </w:pPr>
            <w:r>
              <w:rPr>
                <w:sz w:val="20"/>
                <w:szCs w:val="20"/>
              </w:rPr>
              <w:t xml:space="preserve">Last Body Paragraph </w:t>
            </w:r>
          </w:p>
        </w:tc>
        <w:tc>
          <w:tcPr>
            <w:tcW w:w="5392" w:type="dxa"/>
          </w:tcPr>
          <w:p w:rsidR="00907D90" w:rsidRDefault="00907D90">
            <w:pPr>
              <w:pStyle w:val="Default"/>
              <w:rPr>
                <w:sz w:val="20"/>
                <w:szCs w:val="20"/>
              </w:rPr>
            </w:pPr>
            <w:r>
              <w:rPr>
                <w:sz w:val="20"/>
                <w:szCs w:val="20"/>
              </w:rPr>
              <w:t xml:space="preserve">Additional paragraph expanding the categories of analysis </w:t>
            </w:r>
          </w:p>
        </w:tc>
      </w:tr>
      <w:tr w:rsidR="00907D90" w:rsidTr="00AF4D14">
        <w:trPr>
          <w:trHeight w:val="120"/>
        </w:trPr>
        <w:tc>
          <w:tcPr>
            <w:tcW w:w="1368" w:type="dxa"/>
          </w:tcPr>
          <w:p w:rsidR="00907D90" w:rsidRDefault="00907D90" w:rsidP="00AF4D14">
            <w:pPr>
              <w:pStyle w:val="Default"/>
              <w:jc w:val="center"/>
              <w:rPr>
                <w:sz w:val="20"/>
                <w:szCs w:val="20"/>
              </w:rPr>
            </w:pPr>
            <w:r>
              <w:rPr>
                <w:sz w:val="20"/>
                <w:szCs w:val="20"/>
              </w:rPr>
              <w:t>LE</w:t>
            </w:r>
            <w:r w:rsidR="00AF4D14">
              <w:rPr>
                <w:sz w:val="20"/>
                <w:szCs w:val="20"/>
              </w:rPr>
              <w:t>Q</w:t>
            </w:r>
          </w:p>
        </w:tc>
        <w:tc>
          <w:tcPr>
            <w:tcW w:w="1170" w:type="dxa"/>
          </w:tcPr>
          <w:p w:rsidR="00907D90" w:rsidRDefault="00907D90" w:rsidP="00AF4D14">
            <w:pPr>
              <w:pStyle w:val="Default"/>
              <w:jc w:val="center"/>
              <w:rPr>
                <w:sz w:val="20"/>
                <w:szCs w:val="20"/>
              </w:rPr>
            </w:pPr>
            <w:r>
              <w:rPr>
                <w:sz w:val="20"/>
                <w:szCs w:val="20"/>
              </w:rPr>
              <w:t>3</w:t>
            </w:r>
          </w:p>
        </w:tc>
        <w:tc>
          <w:tcPr>
            <w:tcW w:w="2970" w:type="dxa"/>
          </w:tcPr>
          <w:p w:rsidR="00907D90" w:rsidRDefault="00907D90">
            <w:pPr>
              <w:pStyle w:val="Default"/>
              <w:rPr>
                <w:sz w:val="20"/>
                <w:szCs w:val="20"/>
              </w:rPr>
            </w:pPr>
            <w:r>
              <w:rPr>
                <w:sz w:val="20"/>
                <w:szCs w:val="20"/>
              </w:rPr>
              <w:t xml:space="preserve">In the Conclusion Paragraph </w:t>
            </w:r>
          </w:p>
        </w:tc>
        <w:tc>
          <w:tcPr>
            <w:tcW w:w="5392" w:type="dxa"/>
          </w:tcPr>
          <w:p w:rsidR="00907D90" w:rsidRDefault="00907D90">
            <w:pPr>
              <w:pStyle w:val="Default"/>
              <w:rPr>
                <w:sz w:val="20"/>
                <w:szCs w:val="20"/>
              </w:rPr>
            </w:pPr>
            <w:r>
              <w:rPr>
                <w:sz w:val="20"/>
                <w:szCs w:val="20"/>
              </w:rPr>
              <w:t xml:space="preserve">Conclusion paragraph, reaching back or forward, or beyond the given </w:t>
            </w:r>
          </w:p>
        </w:tc>
      </w:tr>
    </w:tbl>
    <w:p w:rsidR="00907D90" w:rsidRDefault="00907D90" w:rsidP="00CC3A99"/>
    <w:p w:rsidR="004B3AF2" w:rsidRPr="00496B93" w:rsidRDefault="004B3AF2" w:rsidP="004B3AF2">
      <w:pPr>
        <w:spacing w:after="120"/>
        <w:jc w:val="center"/>
        <w:rPr>
          <w:rFonts w:ascii="Monotype Corsiva" w:hAnsi="Monotype Corsiva"/>
          <w:sz w:val="28"/>
        </w:rPr>
      </w:pPr>
      <w:r>
        <w:rPr>
          <w:rFonts w:ascii="Monotype Corsiva" w:hAnsi="Monotype Corsiva"/>
          <w:sz w:val="28"/>
        </w:rPr>
        <w:t>Synthesis Sentence Stems</w:t>
      </w:r>
    </w:p>
    <w:p w:rsidR="004B3AF2" w:rsidRPr="00F44F00" w:rsidRDefault="004B3AF2" w:rsidP="004B3AF2">
      <w:pPr>
        <w:rPr>
          <w:b/>
        </w:rPr>
      </w:pPr>
      <w:r w:rsidRPr="00F44F00">
        <w:rPr>
          <w:b/>
        </w:rPr>
        <w:t>Adding a Category</w:t>
      </w:r>
      <w:r>
        <w:rPr>
          <w:b/>
        </w:rPr>
        <w:t>- another period, group, geographic area, lens (social, political, economic)</w:t>
      </w:r>
    </w:p>
    <w:p w:rsidR="004B3AF2" w:rsidRDefault="004B3AF2" w:rsidP="004B3AF2">
      <w:pPr>
        <w:jc w:val="center"/>
      </w:pPr>
    </w:p>
    <w:p w:rsidR="004B3AF2" w:rsidRDefault="004B3AF2" w:rsidP="004B3AF2">
      <w:pPr>
        <w:jc w:val="center"/>
      </w:pPr>
      <w:r>
        <w:t xml:space="preserve">An additional way…..     Also, this affected…  </w:t>
      </w:r>
      <w:r>
        <w:tab/>
        <w:t xml:space="preserve">Unlike </w:t>
      </w:r>
      <w:proofErr w:type="gramStart"/>
      <w:r>
        <w:t>the…..,</w:t>
      </w:r>
      <w:proofErr w:type="gramEnd"/>
      <w:r>
        <w:t xml:space="preserve"> another………</w:t>
      </w:r>
    </w:p>
    <w:p w:rsidR="004B3AF2" w:rsidRDefault="004B3AF2" w:rsidP="004B3AF2">
      <w:pPr>
        <w:jc w:val="center"/>
      </w:pPr>
    </w:p>
    <w:p w:rsidR="004B3AF2" w:rsidRDefault="004B3AF2" w:rsidP="004B3AF2">
      <w:pPr>
        <w:jc w:val="center"/>
      </w:pPr>
      <w:r>
        <w:t xml:space="preserve">Later, during the……      This continues/evolves into…..       When looking through the </w:t>
      </w:r>
      <w:r w:rsidR="001F1991">
        <w:t>view</w:t>
      </w:r>
      <w:r>
        <w:t xml:space="preserve"> of …..</w:t>
      </w:r>
    </w:p>
    <w:p w:rsidR="004B3AF2" w:rsidRDefault="004B3AF2" w:rsidP="004B3AF2">
      <w:pPr>
        <w:jc w:val="center"/>
      </w:pPr>
    </w:p>
    <w:p w:rsidR="004B3AF2" w:rsidRDefault="004B3AF2" w:rsidP="004B3AF2">
      <w:pPr>
        <w:jc w:val="center"/>
      </w:pPr>
      <w:r>
        <w:t xml:space="preserve">This theme isn’t new; it goes as far back as… with…    This theme persists; </w:t>
      </w:r>
      <w:r w:rsidR="001F1991">
        <w:t>see</w:t>
      </w:r>
      <w:r>
        <w:t xml:space="preserve"> also in…</w:t>
      </w:r>
    </w:p>
    <w:p w:rsidR="004B3AF2" w:rsidRDefault="004B3AF2" w:rsidP="004B3AF2"/>
    <w:p w:rsidR="004B3AF2" w:rsidRDefault="004B3AF2" w:rsidP="004B3AF2"/>
    <w:p w:rsidR="004B3AF2" w:rsidRPr="00F44F00" w:rsidRDefault="004B3AF2" w:rsidP="004B3AF2">
      <w:pPr>
        <w:rPr>
          <w:b/>
        </w:rPr>
      </w:pPr>
      <w:r w:rsidRPr="00F44F00">
        <w:rPr>
          <w:b/>
        </w:rPr>
        <w:t>Counter</w:t>
      </w:r>
      <w:r>
        <w:rPr>
          <w:b/>
        </w:rPr>
        <w:t>/Opposing</w:t>
      </w:r>
      <w:r w:rsidRPr="00F44F00">
        <w:rPr>
          <w:b/>
        </w:rPr>
        <w:t xml:space="preserve"> Argument</w:t>
      </w:r>
    </w:p>
    <w:p w:rsidR="004B3AF2" w:rsidRDefault="004B3AF2" w:rsidP="004B3AF2">
      <w:pPr>
        <w:jc w:val="center"/>
      </w:pPr>
    </w:p>
    <w:p w:rsidR="004B3AF2" w:rsidRDefault="004B3AF2" w:rsidP="004B3AF2">
      <w:pPr>
        <w:jc w:val="center"/>
      </w:pPr>
      <w:r>
        <w:t>However, when looking at…..          While…. was occurring, others were……</w:t>
      </w:r>
    </w:p>
    <w:p w:rsidR="004B3AF2" w:rsidRDefault="004B3AF2" w:rsidP="004B3AF2">
      <w:pPr>
        <w:jc w:val="center"/>
      </w:pPr>
    </w:p>
    <w:p w:rsidR="004B3AF2" w:rsidRDefault="004B3AF2" w:rsidP="004B3AF2">
      <w:pPr>
        <w:jc w:val="center"/>
      </w:pPr>
      <w:proofErr w:type="gramStart"/>
      <w:r>
        <w:t>Despite…..,</w:t>
      </w:r>
      <w:proofErr w:type="gramEnd"/>
      <w:r>
        <w:t xml:space="preserve"> it can be also argued…. but…</w:t>
      </w:r>
      <w:r w:rsidRPr="000D5C4E">
        <w:t xml:space="preserve"> </w:t>
      </w:r>
      <w:r>
        <w:t xml:space="preserve">   According to…… it could be argued …</w:t>
      </w:r>
    </w:p>
    <w:p w:rsidR="004B3AF2" w:rsidRDefault="004B3AF2" w:rsidP="004B3AF2"/>
    <w:p w:rsidR="004B3AF2" w:rsidRDefault="004B3AF2" w:rsidP="004B3AF2">
      <w:pPr>
        <w:jc w:val="center"/>
      </w:pPr>
      <w:r>
        <w:t>While most/many historians argue, others have…       Some scholarly work suggests….</w:t>
      </w:r>
    </w:p>
    <w:p w:rsidR="004B3AF2" w:rsidRDefault="004B3AF2" w:rsidP="004B3AF2">
      <w:pPr>
        <w:jc w:val="center"/>
      </w:pPr>
    </w:p>
    <w:p w:rsidR="004B3AF2" w:rsidRDefault="001F1991" w:rsidP="004B3AF2">
      <w:pPr>
        <w:jc w:val="center"/>
      </w:pPr>
      <w:r>
        <w:t>Alternately</w:t>
      </w:r>
      <w:proofErr w:type="gramStart"/>
      <w:r w:rsidR="004B3AF2">
        <w:t>, ….</w:t>
      </w:r>
      <w:proofErr w:type="gramEnd"/>
      <w:r w:rsidR="004B3AF2">
        <w:t xml:space="preserve">        The opposite is true as seen with…..    An opposing viewpoint is…</w:t>
      </w:r>
    </w:p>
    <w:p w:rsidR="004B3AF2" w:rsidRDefault="004B3AF2" w:rsidP="004B3AF2">
      <w:pPr>
        <w:jc w:val="center"/>
      </w:pPr>
    </w:p>
    <w:p w:rsidR="004B3AF2" w:rsidRDefault="004B3AF2" w:rsidP="004B3AF2">
      <w:pPr>
        <w:jc w:val="center"/>
      </w:pPr>
      <w:r>
        <w:t>However, from looking at…       Much lesser know was……..</w:t>
      </w:r>
    </w:p>
    <w:p w:rsidR="004B3AF2" w:rsidRDefault="004B3AF2" w:rsidP="00CC3A99"/>
    <w:p w:rsidR="004B3AF2" w:rsidRDefault="004B3AF2" w:rsidP="00CC3A99"/>
    <w:p w:rsidR="00AF4D14" w:rsidRDefault="00AF4D14" w:rsidP="00AF4D14">
      <w:pPr>
        <w:pStyle w:val="Default"/>
        <w:rPr>
          <w:sz w:val="28"/>
          <w:szCs w:val="28"/>
        </w:rPr>
      </w:pPr>
      <w:proofErr w:type="gramStart"/>
      <w:r>
        <w:rPr>
          <w:sz w:val="28"/>
          <w:szCs w:val="28"/>
        </w:rPr>
        <w:t>DBQ Historical Context – Broader, Other, and Local Historical Events / Periods?</w:t>
      </w:r>
      <w:proofErr w:type="gramEnd"/>
      <w:r>
        <w:rPr>
          <w:sz w:val="28"/>
          <w:szCs w:val="28"/>
        </w:rPr>
        <w:t xml:space="preserve"> </w:t>
      </w:r>
    </w:p>
    <w:p w:rsidR="00AF4D14" w:rsidRDefault="00AF4D14" w:rsidP="00AF4D14">
      <w:pPr>
        <w:rPr>
          <w:sz w:val="18"/>
          <w:szCs w:val="18"/>
        </w:rPr>
      </w:pPr>
    </w:p>
    <w:p w:rsidR="00907D90" w:rsidRPr="003B5EE1" w:rsidRDefault="00AF4D14" w:rsidP="00AF4D14">
      <w:pPr>
        <w:rPr>
          <w:sz w:val="32"/>
        </w:rPr>
      </w:pPr>
      <w:r w:rsidRPr="003B5EE1">
        <w:rPr>
          <w:sz w:val="22"/>
          <w:szCs w:val="18"/>
        </w:rPr>
        <w:t>Think of the Historical Context in Part C of the DBQ rubric in terms of concentric circles. Suppose you have a DBQ on the American Revolution…</w:t>
      </w:r>
    </w:p>
    <w:p w:rsidR="00907D90" w:rsidRDefault="00AF4D14" w:rsidP="00CC3A99">
      <w:r>
        <w:rPr>
          <w:noProof/>
        </w:rPr>
        <w:drawing>
          <wp:inline distT="0" distB="0" distL="0" distR="0">
            <wp:extent cx="6315075" cy="1459665"/>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Q Contextualization.jpg"/>
                    <pic:cNvPicPr/>
                  </pic:nvPicPr>
                  <pic:blipFill>
                    <a:blip r:embed="rId10">
                      <a:extLst>
                        <a:ext uri="{28A0092B-C50C-407E-A947-70E740481C1C}">
                          <a14:useLocalDpi xmlns:a14="http://schemas.microsoft.com/office/drawing/2010/main" val="0"/>
                        </a:ext>
                      </a:extLst>
                    </a:blip>
                    <a:stretch>
                      <a:fillRect/>
                    </a:stretch>
                  </pic:blipFill>
                  <pic:spPr>
                    <a:xfrm>
                      <a:off x="0" y="0"/>
                      <a:ext cx="6328352" cy="1462734"/>
                    </a:xfrm>
                    <a:prstGeom prst="rect">
                      <a:avLst/>
                    </a:prstGeom>
                  </pic:spPr>
                </pic:pic>
              </a:graphicData>
            </a:graphic>
          </wp:inline>
        </w:drawing>
      </w:r>
    </w:p>
    <w:p w:rsidR="00907D90" w:rsidRDefault="00907D90" w:rsidP="00CC3A99"/>
    <w:p w:rsidR="00AF4D14" w:rsidRPr="003B5EE1" w:rsidRDefault="00AF4D14" w:rsidP="003B5EE1">
      <w:pPr>
        <w:pStyle w:val="Default"/>
        <w:numPr>
          <w:ilvl w:val="0"/>
          <w:numId w:val="6"/>
        </w:numPr>
        <w:rPr>
          <w:sz w:val="22"/>
          <w:szCs w:val="22"/>
        </w:rPr>
      </w:pPr>
      <w:r w:rsidRPr="003B5EE1">
        <w:rPr>
          <w:sz w:val="22"/>
          <w:szCs w:val="22"/>
        </w:rPr>
        <w:t xml:space="preserve">Contextualization is achieved by connecting it to the BROADER historical period by situating it within the Social Contract Theory of the Enlightenment. </w:t>
      </w:r>
    </w:p>
    <w:p w:rsidR="00AF4D14" w:rsidRPr="003B5EE1" w:rsidRDefault="00AF4D14" w:rsidP="003B5EE1">
      <w:pPr>
        <w:pStyle w:val="Default"/>
        <w:numPr>
          <w:ilvl w:val="0"/>
          <w:numId w:val="6"/>
        </w:numPr>
        <w:rPr>
          <w:sz w:val="22"/>
          <w:szCs w:val="22"/>
        </w:rPr>
      </w:pPr>
      <w:r w:rsidRPr="003B5EE1">
        <w:rPr>
          <w:sz w:val="22"/>
          <w:szCs w:val="22"/>
        </w:rPr>
        <w:t xml:space="preserve">Synthesis (3rd column on the </w:t>
      </w:r>
      <w:r w:rsidR="00FA4404" w:rsidRPr="003B5EE1">
        <w:rPr>
          <w:sz w:val="22"/>
          <w:szCs w:val="22"/>
        </w:rPr>
        <w:t xml:space="preserve">CB </w:t>
      </w:r>
      <w:r w:rsidRPr="003B5EE1">
        <w:rPr>
          <w:sz w:val="22"/>
          <w:szCs w:val="22"/>
        </w:rPr>
        <w:t xml:space="preserve">rubric) is achieved by connecting it to an OTHER historical period by connecting it to the Southern argument during the Civil War. </w:t>
      </w:r>
    </w:p>
    <w:p w:rsidR="00AF4D14" w:rsidRPr="003B5EE1" w:rsidRDefault="00AF4D14" w:rsidP="003B5EE1">
      <w:pPr>
        <w:pStyle w:val="ListParagraph"/>
        <w:numPr>
          <w:ilvl w:val="0"/>
          <w:numId w:val="6"/>
        </w:numPr>
        <w:rPr>
          <w:sz w:val="22"/>
          <w:szCs w:val="22"/>
        </w:rPr>
      </w:pPr>
      <w:r w:rsidRPr="003B5EE1">
        <w:rPr>
          <w:sz w:val="22"/>
          <w:szCs w:val="22"/>
        </w:rPr>
        <w:t>LOCAL is related to specific documents and typically would involve the HIPP analysis.</w:t>
      </w:r>
    </w:p>
    <w:p w:rsidR="00907D90" w:rsidRDefault="00907D90" w:rsidP="00CC3A99"/>
    <w:p w:rsidR="00907D90" w:rsidRDefault="00907D90" w:rsidP="00CC3A99"/>
    <w:p w:rsidR="00DE39E4" w:rsidRDefault="00DE39E4">
      <w:pPr>
        <w:spacing w:line="276" w:lineRule="auto"/>
        <w:rPr>
          <w:rFonts w:asciiTheme="minorHAnsi" w:hAnsiTheme="minorHAnsi"/>
          <w:b/>
        </w:rPr>
      </w:pPr>
      <w:r>
        <w:rPr>
          <w:rFonts w:asciiTheme="minorHAnsi" w:hAnsiTheme="minorHAnsi"/>
          <w:b/>
        </w:rPr>
        <w:br w:type="page"/>
      </w:r>
    </w:p>
    <w:p w:rsidR="00DE39E4" w:rsidRPr="00A646B6" w:rsidRDefault="00DE39E4" w:rsidP="00DE39E4">
      <w:pPr>
        <w:rPr>
          <w:rFonts w:asciiTheme="minorHAnsi" w:hAnsiTheme="minorHAnsi"/>
          <w:b/>
        </w:rPr>
      </w:pPr>
      <w:r>
        <w:rPr>
          <w:rFonts w:asciiTheme="minorHAnsi" w:hAnsiTheme="minorHAnsi"/>
          <w:b/>
        </w:rPr>
        <w:lastRenderedPageBreak/>
        <w:t>2014-15</w:t>
      </w:r>
      <w:r w:rsidRPr="00A646B6">
        <w:rPr>
          <w:rFonts w:asciiTheme="minorHAnsi" w:hAnsiTheme="minorHAnsi"/>
          <w:b/>
        </w:rPr>
        <w:t xml:space="preserve"> DBQ Scoring Rubric</w:t>
      </w:r>
      <w:r>
        <w:rPr>
          <w:rFonts w:asciiTheme="minorHAnsi" w:hAnsiTheme="minorHAnsi"/>
          <w:b/>
        </w:rPr>
        <w:tab/>
      </w:r>
    </w:p>
    <w:p w:rsidR="00DE39E4" w:rsidRPr="00B54D2B" w:rsidRDefault="00DE39E4" w:rsidP="00DE39E4">
      <w:pPr>
        <w:rPr>
          <w:rFonts w:asciiTheme="minorHAnsi" w:hAnsiTheme="minorHAnsi"/>
          <w:sz w:val="14"/>
        </w:rPr>
      </w:pPr>
    </w:p>
    <w:p w:rsidR="00DE39E4" w:rsidRPr="002474A4" w:rsidRDefault="00DE39E4" w:rsidP="00DE39E4">
      <w:pPr>
        <w:pStyle w:val="ListParagraph"/>
        <w:numPr>
          <w:ilvl w:val="0"/>
          <w:numId w:val="10"/>
        </w:numPr>
        <w:rPr>
          <w:rFonts w:asciiTheme="minorHAnsi" w:hAnsiTheme="minorHAnsi"/>
          <w:b/>
          <w:sz w:val="22"/>
        </w:rPr>
      </w:pPr>
      <w:r w:rsidRPr="002474A4">
        <w:rPr>
          <w:rFonts w:asciiTheme="minorHAnsi" w:hAnsiTheme="minorHAnsi"/>
          <w:b/>
          <w:sz w:val="22"/>
        </w:rPr>
        <w:t>Thesis (0-</w:t>
      </w:r>
      <w:r>
        <w:rPr>
          <w:rFonts w:asciiTheme="minorHAnsi" w:hAnsiTheme="minorHAnsi"/>
          <w:b/>
          <w:sz w:val="22"/>
        </w:rPr>
        <w:t>2</w:t>
      </w:r>
      <w:r w:rsidRPr="002474A4">
        <w:rPr>
          <w:rFonts w:asciiTheme="minorHAnsi" w:hAnsiTheme="minorHAnsi"/>
          <w:b/>
          <w:sz w:val="22"/>
        </w:rPr>
        <w:t xml:space="preserve"> Points Possible)</w:t>
      </w:r>
    </w:p>
    <w:tbl>
      <w:tblPr>
        <w:tblStyle w:val="TableGrid"/>
        <w:tblW w:w="0" w:type="auto"/>
        <w:tblLook w:val="04A0" w:firstRow="1" w:lastRow="0" w:firstColumn="1" w:lastColumn="0" w:noHBand="0" w:noVBand="1"/>
      </w:tblPr>
      <w:tblGrid>
        <w:gridCol w:w="9062"/>
        <w:gridCol w:w="1234"/>
      </w:tblGrid>
      <w:tr w:rsidR="00DE39E4" w:rsidRPr="00B54D2B" w:rsidTr="006E5DA9">
        <w:tc>
          <w:tcPr>
            <w:tcW w:w="9468" w:type="dxa"/>
          </w:tcPr>
          <w:p w:rsidR="00DE39E4" w:rsidRPr="00304F67" w:rsidRDefault="00DE39E4" w:rsidP="006E5DA9">
            <w:pPr>
              <w:rPr>
                <w:rFonts w:asciiTheme="minorHAnsi" w:hAnsiTheme="minorHAnsi"/>
                <w:sz w:val="20"/>
              </w:rPr>
            </w:pPr>
            <w:r w:rsidRPr="00304F67">
              <w:rPr>
                <w:rFonts w:asciiTheme="minorHAnsi" w:hAnsiTheme="minorHAnsi"/>
                <w:sz w:val="20"/>
              </w:rPr>
              <w:t>Missing OR only partially developed OR just restates the question</w:t>
            </w:r>
          </w:p>
        </w:tc>
        <w:tc>
          <w:tcPr>
            <w:tcW w:w="1260" w:type="dxa"/>
            <w:vAlign w:val="center"/>
          </w:tcPr>
          <w:p w:rsidR="00DE39E4" w:rsidRPr="00B54D2B" w:rsidRDefault="00DE39E4" w:rsidP="006E5DA9">
            <w:pPr>
              <w:rPr>
                <w:rFonts w:asciiTheme="minorHAnsi" w:hAnsiTheme="minorHAnsi"/>
                <w:sz w:val="20"/>
              </w:rPr>
            </w:pPr>
            <w:r w:rsidRPr="00B54D2B">
              <w:rPr>
                <w:rFonts w:asciiTheme="minorHAnsi" w:hAnsiTheme="minorHAnsi"/>
                <w:sz w:val="20"/>
              </w:rPr>
              <w:sym w:font="Wingdings" w:char="F06F"/>
            </w:r>
            <w:r w:rsidRPr="00B54D2B">
              <w:rPr>
                <w:rFonts w:asciiTheme="minorHAnsi" w:hAnsiTheme="minorHAnsi"/>
                <w:sz w:val="20"/>
              </w:rPr>
              <w:t xml:space="preserve"> 0 points</w:t>
            </w:r>
          </w:p>
        </w:tc>
      </w:tr>
      <w:tr w:rsidR="00DE39E4" w:rsidRPr="00B54D2B" w:rsidTr="006E5DA9">
        <w:tc>
          <w:tcPr>
            <w:tcW w:w="9468" w:type="dxa"/>
          </w:tcPr>
          <w:p w:rsidR="00DE39E4" w:rsidRPr="00304F67" w:rsidRDefault="00DE39E4" w:rsidP="006E5DA9">
            <w:pPr>
              <w:rPr>
                <w:rFonts w:asciiTheme="minorHAnsi" w:hAnsiTheme="minorHAnsi"/>
                <w:sz w:val="20"/>
              </w:rPr>
            </w:pPr>
            <w:r w:rsidRPr="00304F67">
              <w:rPr>
                <w:rFonts w:asciiTheme="minorHAnsi" w:hAnsiTheme="minorHAnsi"/>
                <w:sz w:val="20"/>
              </w:rPr>
              <w:t>Sets up the argument, directly answers the question, AND addresses the targeted skill</w:t>
            </w:r>
          </w:p>
        </w:tc>
        <w:tc>
          <w:tcPr>
            <w:tcW w:w="1260" w:type="dxa"/>
            <w:vAlign w:val="center"/>
          </w:tcPr>
          <w:p w:rsidR="00DE39E4" w:rsidRPr="00B54D2B" w:rsidRDefault="00DE39E4" w:rsidP="006E5DA9">
            <w:pPr>
              <w:rPr>
                <w:rFonts w:asciiTheme="minorHAnsi" w:hAnsiTheme="minorHAnsi"/>
                <w:sz w:val="20"/>
              </w:rPr>
            </w:pPr>
            <w:r w:rsidRPr="00B54D2B">
              <w:rPr>
                <w:rFonts w:asciiTheme="minorHAnsi" w:hAnsiTheme="minorHAnsi"/>
                <w:sz w:val="20"/>
              </w:rPr>
              <w:sym w:font="Wingdings" w:char="F06F"/>
            </w:r>
            <w:r w:rsidRPr="00B54D2B">
              <w:rPr>
                <w:rFonts w:asciiTheme="minorHAnsi" w:hAnsiTheme="minorHAnsi"/>
                <w:sz w:val="20"/>
              </w:rPr>
              <w:t xml:space="preserve"> 1 point</w:t>
            </w:r>
          </w:p>
        </w:tc>
      </w:tr>
      <w:tr w:rsidR="00DE39E4" w:rsidRPr="00B54D2B" w:rsidTr="006E5DA9">
        <w:tc>
          <w:tcPr>
            <w:tcW w:w="9468" w:type="dxa"/>
          </w:tcPr>
          <w:p w:rsidR="00DE39E4" w:rsidRPr="00B54D2B" w:rsidRDefault="00DE39E4" w:rsidP="006E5DA9">
            <w:pPr>
              <w:rPr>
                <w:rFonts w:asciiTheme="minorHAnsi" w:hAnsiTheme="minorHAnsi"/>
                <w:sz w:val="20"/>
              </w:rPr>
            </w:pPr>
          </w:p>
        </w:tc>
        <w:tc>
          <w:tcPr>
            <w:tcW w:w="1260" w:type="dxa"/>
            <w:vAlign w:val="center"/>
          </w:tcPr>
          <w:p w:rsidR="00DE39E4" w:rsidRPr="00B54D2B" w:rsidRDefault="00DE39E4" w:rsidP="006E5DA9">
            <w:pPr>
              <w:rPr>
                <w:rFonts w:asciiTheme="minorHAnsi" w:hAnsiTheme="minorHAnsi"/>
                <w:sz w:val="20"/>
              </w:rPr>
            </w:pPr>
            <w:r w:rsidRPr="00B54D2B">
              <w:rPr>
                <w:rFonts w:asciiTheme="minorHAnsi" w:hAnsiTheme="minorHAnsi"/>
                <w:sz w:val="20"/>
              </w:rPr>
              <w:sym w:font="Wingdings" w:char="F06F"/>
            </w:r>
            <w:r>
              <w:rPr>
                <w:rFonts w:asciiTheme="minorHAnsi" w:hAnsiTheme="minorHAnsi"/>
                <w:sz w:val="20"/>
              </w:rPr>
              <w:t xml:space="preserve"> 2</w:t>
            </w:r>
            <w:r w:rsidRPr="00B54D2B">
              <w:rPr>
                <w:rFonts w:asciiTheme="minorHAnsi" w:hAnsiTheme="minorHAnsi"/>
                <w:sz w:val="20"/>
              </w:rPr>
              <w:t xml:space="preserve"> point</w:t>
            </w:r>
            <w:r>
              <w:rPr>
                <w:rFonts w:asciiTheme="minorHAnsi" w:hAnsiTheme="minorHAnsi"/>
                <w:sz w:val="20"/>
              </w:rPr>
              <w:t>s</w:t>
            </w:r>
          </w:p>
        </w:tc>
      </w:tr>
    </w:tbl>
    <w:p w:rsidR="00DE39E4" w:rsidRPr="00B54D2B" w:rsidRDefault="00DE39E4" w:rsidP="00DE39E4">
      <w:pPr>
        <w:rPr>
          <w:rFonts w:asciiTheme="minorHAnsi" w:hAnsiTheme="minorHAnsi"/>
          <w:sz w:val="16"/>
        </w:rPr>
      </w:pPr>
    </w:p>
    <w:p w:rsidR="00DE39E4" w:rsidRPr="002474A4" w:rsidRDefault="00DE39E4" w:rsidP="00DE39E4">
      <w:pPr>
        <w:pStyle w:val="ListParagraph"/>
        <w:numPr>
          <w:ilvl w:val="0"/>
          <w:numId w:val="10"/>
        </w:numPr>
        <w:rPr>
          <w:rFonts w:asciiTheme="minorHAnsi" w:hAnsiTheme="minorHAnsi"/>
          <w:b/>
          <w:sz w:val="22"/>
        </w:rPr>
      </w:pPr>
      <w:r w:rsidRPr="002474A4">
        <w:rPr>
          <w:rFonts w:asciiTheme="minorHAnsi" w:hAnsiTheme="minorHAnsi"/>
          <w:b/>
          <w:sz w:val="22"/>
        </w:rPr>
        <w:t>Analysis of historical evidence and support of argument (0-4 Points Possible)</w:t>
      </w:r>
    </w:p>
    <w:tbl>
      <w:tblPr>
        <w:tblStyle w:val="TableGrid"/>
        <w:tblW w:w="0" w:type="auto"/>
        <w:tblLook w:val="04A0" w:firstRow="1" w:lastRow="0" w:firstColumn="1" w:lastColumn="0" w:noHBand="0" w:noVBand="1"/>
      </w:tblPr>
      <w:tblGrid>
        <w:gridCol w:w="9066"/>
        <w:gridCol w:w="1230"/>
      </w:tblGrid>
      <w:tr w:rsidR="00DE39E4" w:rsidRPr="00B54D2B" w:rsidTr="006E5DA9">
        <w:tc>
          <w:tcPr>
            <w:tcW w:w="9468" w:type="dxa"/>
          </w:tcPr>
          <w:p w:rsidR="00DE39E4" w:rsidRPr="00B54D2B" w:rsidRDefault="00DE39E4" w:rsidP="006E5DA9">
            <w:pPr>
              <w:rPr>
                <w:rFonts w:asciiTheme="minorHAnsi" w:hAnsiTheme="minorHAnsi"/>
                <w:sz w:val="20"/>
              </w:rPr>
            </w:pPr>
            <w:r w:rsidRPr="00B54D2B">
              <w:rPr>
                <w:rFonts w:asciiTheme="minorHAnsi" w:hAnsiTheme="minorHAnsi"/>
                <w:sz w:val="20"/>
              </w:rPr>
              <w:t>Outside Information</w:t>
            </w:r>
            <w:r>
              <w:rPr>
                <w:rFonts w:asciiTheme="minorHAnsi" w:hAnsiTheme="minorHAnsi"/>
                <w:sz w:val="20"/>
              </w:rPr>
              <w:t xml:space="preserve"> (SFI)</w:t>
            </w:r>
          </w:p>
          <w:p w:rsidR="00DE39E4" w:rsidRPr="00B54D2B" w:rsidRDefault="00DE39E4" w:rsidP="00DE39E4">
            <w:pPr>
              <w:pStyle w:val="ListParagraph"/>
              <w:numPr>
                <w:ilvl w:val="0"/>
                <w:numId w:val="11"/>
              </w:numPr>
              <w:rPr>
                <w:rFonts w:asciiTheme="minorHAnsi" w:hAnsiTheme="minorHAnsi"/>
                <w:sz w:val="20"/>
              </w:rPr>
            </w:pPr>
            <w:r w:rsidRPr="00B54D2B">
              <w:rPr>
                <w:rFonts w:asciiTheme="minorHAnsi" w:hAnsiTheme="minorHAnsi"/>
                <w:sz w:val="20"/>
              </w:rPr>
              <w:t>Essay does not include any outside information</w:t>
            </w:r>
            <w:r>
              <w:rPr>
                <w:rFonts w:asciiTheme="minorHAnsi" w:hAnsiTheme="minorHAnsi"/>
                <w:sz w:val="20"/>
              </w:rPr>
              <w:t xml:space="preserve"> </w:t>
            </w:r>
          </w:p>
          <w:p w:rsidR="00DE39E4" w:rsidRPr="00B54D2B" w:rsidRDefault="00DE39E4" w:rsidP="00DE39E4">
            <w:pPr>
              <w:pStyle w:val="ListParagraph"/>
              <w:numPr>
                <w:ilvl w:val="0"/>
                <w:numId w:val="11"/>
              </w:numPr>
              <w:rPr>
                <w:rFonts w:asciiTheme="minorHAnsi" w:hAnsiTheme="minorHAnsi"/>
                <w:sz w:val="20"/>
              </w:rPr>
            </w:pPr>
            <w:r w:rsidRPr="00B54D2B">
              <w:rPr>
                <w:rFonts w:asciiTheme="minorHAnsi" w:hAnsiTheme="minorHAnsi"/>
                <w:sz w:val="20"/>
              </w:rPr>
              <w:t>Outside information is irrelevant or does not advance the argument</w:t>
            </w:r>
          </w:p>
        </w:tc>
        <w:tc>
          <w:tcPr>
            <w:tcW w:w="1260" w:type="dxa"/>
            <w:vAlign w:val="center"/>
          </w:tcPr>
          <w:p w:rsidR="00DE39E4" w:rsidRPr="00B54D2B" w:rsidRDefault="00DE39E4" w:rsidP="006E5DA9">
            <w:pPr>
              <w:rPr>
                <w:rFonts w:asciiTheme="minorHAnsi" w:hAnsiTheme="minorHAnsi"/>
                <w:sz w:val="20"/>
              </w:rPr>
            </w:pPr>
            <w:r w:rsidRPr="00B54D2B">
              <w:rPr>
                <w:rFonts w:asciiTheme="minorHAnsi" w:hAnsiTheme="minorHAnsi"/>
                <w:sz w:val="20"/>
              </w:rPr>
              <w:sym w:font="Wingdings" w:char="F06F"/>
            </w:r>
            <w:r w:rsidRPr="00B54D2B">
              <w:rPr>
                <w:rFonts w:asciiTheme="minorHAnsi" w:hAnsiTheme="minorHAnsi"/>
                <w:sz w:val="20"/>
              </w:rPr>
              <w:t xml:space="preserve"> 0 points</w:t>
            </w:r>
          </w:p>
        </w:tc>
      </w:tr>
      <w:tr w:rsidR="00DE39E4" w:rsidRPr="00B54D2B" w:rsidTr="006E5DA9">
        <w:tc>
          <w:tcPr>
            <w:tcW w:w="9468" w:type="dxa"/>
          </w:tcPr>
          <w:p w:rsidR="00DE39E4" w:rsidRPr="00B54D2B" w:rsidRDefault="00DE39E4" w:rsidP="006E5DA9">
            <w:pPr>
              <w:rPr>
                <w:rFonts w:asciiTheme="minorHAnsi" w:hAnsiTheme="minorHAnsi"/>
                <w:sz w:val="20"/>
              </w:rPr>
            </w:pPr>
            <w:r w:rsidRPr="00B54D2B">
              <w:rPr>
                <w:rFonts w:asciiTheme="minorHAnsi" w:hAnsiTheme="minorHAnsi"/>
                <w:sz w:val="20"/>
              </w:rPr>
              <w:t>Outside Information</w:t>
            </w:r>
            <w:r>
              <w:rPr>
                <w:rFonts w:asciiTheme="minorHAnsi" w:hAnsiTheme="minorHAnsi"/>
                <w:sz w:val="20"/>
              </w:rPr>
              <w:t xml:space="preserve"> (SFI)</w:t>
            </w:r>
          </w:p>
          <w:p w:rsidR="00DE39E4" w:rsidRPr="00B54D2B" w:rsidRDefault="00DE39E4" w:rsidP="00DE39E4">
            <w:pPr>
              <w:pStyle w:val="ListParagraph"/>
              <w:numPr>
                <w:ilvl w:val="0"/>
                <w:numId w:val="12"/>
              </w:numPr>
              <w:rPr>
                <w:rFonts w:asciiTheme="minorHAnsi" w:hAnsiTheme="minorHAnsi"/>
                <w:sz w:val="20"/>
              </w:rPr>
            </w:pPr>
            <w:r w:rsidRPr="00B54D2B">
              <w:rPr>
                <w:rFonts w:asciiTheme="minorHAnsi" w:hAnsiTheme="minorHAnsi"/>
                <w:sz w:val="20"/>
              </w:rPr>
              <w:t>Essay offers plausible analysis of information not contained in the documents</w:t>
            </w:r>
          </w:p>
          <w:p w:rsidR="00DE39E4" w:rsidRPr="00B54D2B" w:rsidRDefault="00DE39E4" w:rsidP="00DE39E4">
            <w:pPr>
              <w:pStyle w:val="ListParagraph"/>
              <w:numPr>
                <w:ilvl w:val="0"/>
                <w:numId w:val="12"/>
              </w:numPr>
              <w:rPr>
                <w:rFonts w:asciiTheme="minorHAnsi" w:hAnsiTheme="minorHAnsi"/>
                <w:sz w:val="20"/>
              </w:rPr>
            </w:pPr>
            <w:r w:rsidRPr="00B54D2B">
              <w:rPr>
                <w:rFonts w:asciiTheme="minorHAnsi" w:hAnsiTheme="minorHAnsi"/>
                <w:sz w:val="20"/>
              </w:rPr>
              <w:t>Information supports a thesis or plausible argument</w:t>
            </w:r>
          </w:p>
        </w:tc>
        <w:tc>
          <w:tcPr>
            <w:tcW w:w="1260" w:type="dxa"/>
            <w:vAlign w:val="center"/>
          </w:tcPr>
          <w:p w:rsidR="00DE39E4" w:rsidRPr="00B54D2B" w:rsidRDefault="00DE39E4" w:rsidP="006E5DA9">
            <w:pPr>
              <w:rPr>
                <w:rFonts w:asciiTheme="minorHAnsi" w:hAnsiTheme="minorHAnsi"/>
                <w:sz w:val="20"/>
              </w:rPr>
            </w:pPr>
            <w:r w:rsidRPr="00B54D2B">
              <w:rPr>
                <w:rFonts w:asciiTheme="minorHAnsi" w:hAnsiTheme="minorHAnsi"/>
                <w:sz w:val="20"/>
              </w:rPr>
              <w:sym w:font="Wingdings" w:char="F06F"/>
            </w:r>
            <w:r w:rsidRPr="00B54D2B">
              <w:rPr>
                <w:rFonts w:asciiTheme="minorHAnsi" w:hAnsiTheme="minorHAnsi"/>
                <w:sz w:val="20"/>
              </w:rPr>
              <w:t xml:space="preserve"> 1 point</w:t>
            </w:r>
          </w:p>
        </w:tc>
      </w:tr>
    </w:tbl>
    <w:p w:rsidR="00DE39E4" w:rsidRPr="00B54D2B" w:rsidRDefault="00DE39E4" w:rsidP="00DE39E4">
      <w:pPr>
        <w:rPr>
          <w:rFonts w:asciiTheme="minorHAnsi" w:hAnsiTheme="minorHAnsi"/>
          <w:sz w:val="14"/>
        </w:rPr>
      </w:pPr>
    </w:p>
    <w:tbl>
      <w:tblPr>
        <w:tblStyle w:val="TableGrid"/>
        <w:tblW w:w="0" w:type="auto"/>
        <w:tblLook w:val="04A0" w:firstRow="1" w:lastRow="0" w:firstColumn="1" w:lastColumn="0" w:noHBand="0" w:noVBand="1"/>
      </w:tblPr>
      <w:tblGrid>
        <w:gridCol w:w="4759"/>
        <w:gridCol w:w="791"/>
        <w:gridCol w:w="791"/>
        <w:gridCol w:w="791"/>
        <w:gridCol w:w="791"/>
        <w:gridCol w:w="791"/>
        <w:gridCol w:w="791"/>
        <w:gridCol w:w="791"/>
      </w:tblGrid>
      <w:tr w:rsidR="00DE39E4" w:rsidRPr="002474A4" w:rsidTr="006E5DA9">
        <w:tc>
          <w:tcPr>
            <w:tcW w:w="5058" w:type="dxa"/>
          </w:tcPr>
          <w:p w:rsidR="00DE39E4" w:rsidRPr="002474A4" w:rsidRDefault="00DE39E4" w:rsidP="006E5DA9">
            <w:pPr>
              <w:rPr>
                <w:rFonts w:asciiTheme="minorHAnsi" w:hAnsiTheme="minorHAnsi"/>
                <w:b/>
                <w:sz w:val="22"/>
              </w:rPr>
            </w:pPr>
            <w:r w:rsidRPr="002474A4">
              <w:rPr>
                <w:rFonts w:asciiTheme="minorHAnsi" w:hAnsiTheme="minorHAnsi"/>
                <w:b/>
                <w:sz w:val="22"/>
              </w:rPr>
              <w:t>Analysis of Documents (0-3 Points Possible)</w:t>
            </w:r>
          </w:p>
        </w:tc>
        <w:tc>
          <w:tcPr>
            <w:tcW w:w="810" w:type="dxa"/>
          </w:tcPr>
          <w:p w:rsidR="00DE39E4" w:rsidRPr="002474A4" w:rsidRDefault="00DE39E4" w:rsidP="006E5DA9">
            <w:pPr>
              <w:rPr>
                <w:rFonts w:asciiTheme="minorHAnsi" w:hAnsiTheme="minorHAnsi"/>
                <w:b/>
                <w:sz w:val="22"/>
              </w:rPr>
            </w:pPr>
            <w:r w:rsidRPr="002474A4">
              <w:rPr>
                <w:rFonts w:asciiTheme="minorHAnsi" w:hAnsiTheme="minorHAnsi"/>
                <w:b/>
                <w:sz w:val="22"/>
              </w:rPr>
              <w:t>Doc 1</w:t>
            </w:r>
          </w:p>
        </w:tc>
        <w:tc>
          <w:tcPr>
            <w:tcW w:w="810" w:type="dxa"/>
          </w:tcPr>
          <w:p w:rsidR="00DE39E4" w:rsidRPr="002474A4" w:rsidRDefault="00DE39E4" w:rsidP="006E5DA9">
            <w:pPr>
              <w:rPr>
                <w:rFonts w:asciiTheme="minorHAnsi" w:hAnsiTheme="minorHAnsi"/>
                <w:b/>
                <w:sz w:val="22"/>
              </w:rPr>
            </w:pPr>
            <w:r w:rsidRPr="002474A4">
              <w:rPr>
                <w:rFonts w:asciiTheme="minorHAnsi" w:hAnsiTheme="minorHAnsi"/>
                <w:b/>
                <w:sz w:val="22"/>
              </w:rPr>
              <w:t>Doc 2</w:t>
            </w:r>
          </w:p>
        </w:tc>
        <w:tc>
          <w:tcPr>
            <w:tcW w:w="810" w:type="dxa"/>
          </w:tcPr>
          <w:p w:rsidR="00DE39E4" w:rsidRPr="002474A4" w:rsidRDefault="00DE39E4" w:rsidP="006E5DA9">
            <w:pPr>
              <w:rPr>
                <w:rFonts w:asciiTheme="minorHAnsi" w:hAnsiTheme="minorHAnsi"/>
                <w:b/>
                <w:sz w:val="22"/>
              </w:rPr>
            </w:pPr>
            <w:r w:rsidRPr="002474A4">
              <w:rPr>
                <w:rFonts w:asciiTheme="minorHAnsi" w:hAnsiTheme="minorHAnsi"/>
                <w:b/>
                <w:sz w:val="22"/>
              </w:rPr>
              <w:t>Doc 3</w:t>
            </w:r>
          </w:p>
        </w:tc>
        <w:tc>
          <w:tcPr>
            <w:tcW w:w="810" w:type="dxa"/>
          </w:tcPr>
          <w:p w:rsidR="00DE39E4" w:rsidRPr="002474A4" w:rsidRDefault="00DE39E4" w:rsidP="006E5DA9">
            <w:pPr>
              <w:rPr>
                <w:rFonts w:asciiTheme="minorHAnsi" w:hAnsiTheme="minorHAnsi"/>
                <w:b/>
                <w:sz w:val="22"/>
              </w:rPr>
            </w:pPr>
            <w:r w:rsidRPr="002474A4">
              <w:rPr>
                <w:rFonts w:asciiTheme="minorHAnsi" w:hAnsiTheme="minorHAnsi"/>
                <w:b/>
                <w:sz w:val="22"/>
              </w:rPr>
              <w:t>Doc 4</w:t>
            </w:r>
          </w:p>
        </w:tc>
        <w:tc>
          <w:tcPr>
            <w:tcW w:w="810" w:type="dxa"/>
          </w:tcPr>
          <w:p w:rsidR="00DE39E4" w:rsidRPr="002474A4" w:rsidRDefault="00DE39E4" w:rsidP="006E5DA9">
            <w:pPr>
              <w:rPr>
                <w:rFonts w:asciiTheme="minorHAnsi" w:hAnsiTheme="minorHAnsi"/>
                <w:b/>
                <w:sz w:val="22"/>
              </w:rPr>
            </w:pPr>
            <w:r w:rsidRPr="002474A4">
              <w:rPr>
                <w:rFonts w:asciiTheme="minorHAnsi" w:hAnsiTheme="minorHAnsi"/>
                <w:b/>
                <w:sz w:val="22"/>
              </w:rPr>
              <w:t>Doc 5</w:t>
            </w:r>
          </w:p>
        </w:tc>
        <w:tc>
          <w:tcPr>
            <w:tcW w:w="810" w:type="dxa"/>
          </w:tcPr>
          <w:p w:rsidR="00DE39E4" w:rsidRPr="002474A4" w:rsidRDefault="00DE39E4" w:rsidP="006E5DA9">
            <w:pPr>
              <w:rPr>
                <w:rFonts w:asciiTheme="minorHAnsi" w:hAnsiTheme="minorHAnsi"/>
                <w:b/>
                <w:sz w:val="22"/>
              </w:rPr>
            </w:pPr>
            <w:r w:rsidRPr="002474A4">
              <w:rPr>
                <w:rFonts w:asciiTheme="minorHAnsi" w:hAnsiTheme="minorHAnsi"/>
                <w:b/>
                <w:sz w:val="22"/>
              </w:rPr>
              <w:t>Doc 6</w:t>
            </w:r>
          </w:p>
        </w:tc>
        <w:tc>
          <w:tcPr>
            <w:tcW w:w="810" w:type="dxa"/>
          </w:tcPr>
          <w:p w:rsidR="00DE39E4" w:rsidRPr="002474A4" w:rsidRDefault="00DE39E4" w:rsidP="006E5DA9">
            <w:pPr>
              <w:rPr>
                <w:rFonts w:asciiTheme="minorHAnsi" w:hAnsiTheme="minorHAnsi"/>
                <w:b/>
                <w:sz w:val="22"/>
              </w:rPr>
            </w:pPr>
            <w:r w:rsidRPr="002474A4">
              <w:rPr>
                <w:rFonts w:asciiTheme="minorHAnsi" w:hAnsiTheme="minorHAnsi"/>
                <w:b/>
                <w:sz w:val="22"/>
              </w:rPr>
              <w:t>Doc 7</w:t>
            </w:r>
          </w:p>
        </w:tc>
      </w:tr>
      <w:tr w:rsidR="00DE39E4" w:rsidRPr="00B54D2B" w:rsidTr="006E5DA9">
        <w:tc>
          <w:tcPr>
            <w:tcW w:w="5058" w:type="dxa"/>
          </w:tcPr>
          <w:p w:rsidR="00DE39E4" w:rsidRPr="00B54D2B" w:rsidRDefault="00DE39E4" w:rsidP="006E5DA9">
            <w:pPr>
              <w:pStyle w:val="Default"/>
              <w:rPr>
                <w:sz w:val="20"/>
              </w:rPr>
            </w:pPr>
            <w:r w:rsidRPr="00B54D2B">
              <w:rPr>
                <w:sz w:val="20"/>
                <w:szCs w:val="22"/>
              </w:rPr>
              <w:t>Offers plausible analysis of the content of the document to support thesis or a relevant argument</w:t>
            </w: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r>
      <w:tr w:rsidR="00DE39E4" w:rsidRPr="002474A4" w:rsidTr="006E5DA9">
        <w:tc>
          <w:tcPr>
            <w:tcW w:w="5058" w:type="dxa"/>
          </w:tcPr>
          <w:p w:rsidR="00DE39E4" w:rsidRPr="002474A4" w:rsidRDefault="00DE39E4" w:rsidP="006E5DA9">
            <w:pPr>
              <w:jc w:val="center"/>
              <w:rPr>
                <w:rFonts w:asciiTheme="minorHAnsi" w:hAnsiTheme="minorHAnsi"/>
                <w:b/>
                <w:sz w:val="22"/>
              </w:rPr>
            </w:pPr>
            <w:r w:rsidRPr="002474A4">
              <w:rPr>
                <w:rFonts w:asciiTheme="minorHAnsi" w:hAnsiTheme="minorHAnsi"/>
                <w:b/>
                <w:sz w:val="22"/>
              </w:rPr>
              <w:t>Extended Analysis</w:t>
            </w:r>
          </w:p>
        </w:tc>
        <w:tc>
          <w:tcPr>
            <w:tcW w:w="5670" w:type="dxa"/>
            <w:gridSpan w:val="7"/>
          </w:tcPr>
          <w:p w:rsidR="00DE39E4" w:rsidRPr="002474A4" w:rsidRDefault="00DE39E4" w:rsidP="006E5DA9">
            <w:pPr>
              <w:jc w:val="center"/>
              <w:rPr>
                <w:rFonts w:asciiTheme="minorHAnsi" w:hAnsiTheme="minorHAnsi"/>
                <w:b/>
                <w:sz w:val="22"/>
              </w:rPr>
            </w:pPr>
            <w:r w:rsidRPr="002474A4">
              <w:rPr>
                <w:rFonts w:asciiTheme="minorHAnsi" w:hAnsiTheme="minorHAnsi"/>
                <w:b/>
                <w:sz w:val="22"/>
              </w:rPr>
              <w:t>Essay should do one of the following for each doc</w:t>
            </w:r>
            <w:r>
              <w:rPr>
                <w:rFonts w:asciiTheme="minorHAnsi" w:hAnsiTheme="minorHAnsi"/>
                <w:b/>
                <w:sz w:val="22"/>
              </w:rPr>
              <w:t>ument</w:t>
            </w:r>
          </w:p>
        </w:tc>
      </w:tr>
      <w:tr w:rsidR="00DE39E4" w:rsidRPr="00B54D2B" w:rsidTr="006E5DA9">
        <w:tc>
          <w:tcPr>
            <w:tcW w:w="5058" w:type="dxa"/>
            <w:vAlign w:val="center"/>
          </w:tcPr>
          <w:p w:rsidR="00DE39E4" w:rsidRPr="00B54D2B" w:rsidRDefault="00DE39E4" w:rsidP="006E5DA9">
            <w:pPr>
              <w:jc w:val="center"/>
              <w:rPr>
                <w:rFonts w:asciiTheme="minorHAnsi" w:hAnsiTheme="minorHAnsi"/>
                <w:sz w:val="20"/>
              </w:rPr>
            </w:pPr>
            <w:r w:rsidRPr="00B54D2B">
              <w:rPr>
                <w:rFonts w:asciiTheme="minorHAnsi" w:hAnsiTheme="minorHAnsi"/>
                <w:sz w:val="20"/>
              </w:rPr>
              <w:t>Intended Audience</w:t>
            </w: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r>
      <w:tr w:rsidR="00DE39E4" w:rsidRPr="00B54D2B" w:rsidTr="006E5DA9">
        <w:tc>
          <w:tcPr>
            <w:tcW w:w="5058" w:type="dxa"/>
            <w:vAlign w:val="center"/>
          </w:tcPr>
          <w:p w:rsidR="00DE39E4" w:rsidRPr="00B54D2B" w:rsidRDefault="00DE39E4" w:rsidP="006E5DA9">
            <w:pPr>
              <w:jc w:val="center"/>
              <w:rPr>
                <w:rFonts w:asciiTheme="minorHAnsi" w:hAnsiTheme="minorHAnsi"/>
                <w:sz w:val="20"/>
              </w:rPr>
            </w:pPr>
            <w:r w:rsidRPr="00B54D2B">
              <w:rPr>
                <w:rFonts w:asciiTheme="minorHAnsi" w:hAnsiTheme="minorHAnsi"/>
                <w:sz w:val="20"/>
              </w:rPr>
              <w:t>Purpose</w:t>
            </w: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r>
      <w:tr w:rsidR="00DE39E4" w:rsidRPr="00B54D2B" w:rsidTr="006E5DA9">
        <w:tc>
          <w:tcPr>
            <w:tcW w:w="5058" w:type="dxa"/>
            <w:vAlign w:val="center"/>
          </w:tcPr>
          <w:p w:rsidR="00DE39E4" w:rsidRPr="00B54D2B" w:rsidRDefault="00DE39E4" w:rsidP="006E5DA9">
            <w:pPr>
              <w:jc w:val="center"/>
              <w:rPr>
                <w:rFonts w:asciiTheme="minorHAnsi" w:hAnsiTheme="minorHAnsi"/>
                <w:sz w:val="20"/>
              </w:rPr>
            </w:pPr>
            <w:r w:rsidRPr="00B54D2B">
              <w:rPr>
                <w:rFonts w:asciiTheme="minorHAnsi" w:hAnsiTheme="minorHAnsi"/>
                <w:sz w:val="20"/>
              </w:rPr>
              <w:t>Historical Context</w:t>
            </w: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r>
      <w:tr w:rsidR="00DE39E4" w:rsidRPr="00B54D2B" w:rsidTr="006E5DA9">
        <w:tc>
          <w:tcPr>
            <w:tcW w:w="5058" w:type="dxa"/>
            <w:vAlign w:val="center"/>
          </w:tcPr>
          <w:p w:rsidR="00DE39E4" w:rsidRPr="00B54D2B" w:rsidRDefault="00DE39E4" w:rsidP="006E5DA9">
            <w:pPr>
              <w:jc w:val="center"/>
              <w:rPr>
                <w:rFonts w:asciiTheme="minorHAnsi" w:hAnsiTheme="minorHAnsi"/>
                <w:sz w:val="20"/>
              </w:rPr>
            </w:pPr>
            <w:r w:rsidRPr="00B54D2B">
              <w:rPr>
                <w:rFonts w:asciiTheme="minorHAnsi" w:hAnsiTheme="minorHAnsi"/>
                <w:sz w:val="20"/>
              </w:rPr>
              <w:t>Author’s Point of View</w:t>
            </w: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c>
          <w:tcPr>
            <w:tcW w:w="810" w:type="dxa"/>
          </w:tcPr>
          <w:p w:rsidR="00DE39E4" w:rsidRPr="00B54D2B" w:rsidRDefault="00DE39E4" w:rsidP="006E5DA9">
            <w:pPr>
              <w:rPr>
                <w:rFonts w:asciiTheme="minorHAnsi" w:hAnsiTheme="minorHAnsi"/>
                <w:sz w:val="20"/>
              </w:rPr>
            </w:pPr>
          </w:p>
        </w:tc>
      </w:tr>
    </w:tbl>
    <w:p w:rsidR="00DE39E4" w:rsidRPr="00B54D2B" w:rsidRDefault="00DE39E4" w:rsidP="00DE39E4">
      <w:pPr>
        <w:rPr>
          <w:rFonts w:asciiTheme="minorHAnsi" w:hAnsiTheme="minorHAnsi"/>
          <w:sz w:val="14"/>
        </w:rPr>
      </w:pPr>
    </w:p>
    <w:tbl>
      <w:tblPr>
        <w:tblStyle w:val="TableGrid"/>
        <w:tblW w:w="0" w:type="auto"/>
        <w:tblLook w:val="04A0" w:firstRow="1" w:lastRow="0" w:firstColumn="1" w:lastColumn="0" w:noHBand="0" w:noVBand="1"/>
      </w:tblPr>
      <w:tblGrid>
        <w:gridCol w:w="9060"/>
        <w:gridCol w:w="1236"/>
      </w:tblGrid>
      <w:tr w:rsidR="00DE39E4" w:rsidTr="006E5DA9">
        <w:tc>
          <w:tcPr>
            <w:tcW w:w="9468" w:type="dxa"/>
          </w:tcPr>
          <w:p w:rsidR="00DE39E4" w:rsidRDefault="00DE39E4" w:rsidP="006E5DA9">
            <w:pPr>
              <w:rPr>
                <w:rFonts w:asciiTheme="minorHAnsi" w:hAnsiTheme="minorHAnsi"/>
                <w:sz w:val="22"/>
              </w:rPr>
            </w:pPr>
            <w:r>
              <w:rPr>
                <w:rFonts w:asciiTheme="minorHAnsi" w:hAnsiTheme="minorHAnsi"/>
                <w:sz w:val="22"/>
              </w:rPr>
              <w:t xml:space="preserve">Offers analysis of the content of </w:t>
            </w:r>
            <w:r w:rsidRPr="002474A4">
              <w:rPr>
                <w:rFonts w:asciiTheme="minorHAnsi" w:hAnsiTheme="minorHAnsi"/>
                <w:b/>
                <w:sz w:val="22"/>
              </w:rPr>
              <w:t>three or fewer</w:t>
            </w:r>
            <w:r>
              <w:rPr>
                <w:rFonts w:asciiTheme="minorHAnsi" w:hAnsiTheme="minorHAnsi"/>
                <w:sz w:val="22"/>
              </w:rPr>
              <w:t xml:space="preserve"> documents or analysis does not support the thesis</w:t>
            </w:r>
          </w:p>
        </w:tc>
        <w:tc>
          <w:tcPr>
            <w:tcW w:w="1260" w:type="dxa"/>
            <w:vAlign w:val="center"/>
          </w:tcPr>
          <w:p w:rsidR="00DE39E4" w:rsidRDefault="00DE39E4" w:rsidP="006E5DA9">
            <w:pPr>
              <w:rPr>
                <w:rFonts w:asciiTheme="minorHAnsi" w:hAnsiTheme="minorHAnsi"/>
                <w:sz w:val="22"/>
              </w:rPr>
            </w:pPr>
            <w:r w:rsidRPr="002474A4">
              <w:rPr>
                <w:rFonts w:asciiTheme="minorHAnsi" w:hAnsiTheme="minorHAnsi"/>
                <w:sz w:val="22"/>
              </w:rPr>
              <w:sym w:font="Wingdings" w:char="F06F"/>
            </w:r>
            <w:r w:rsidRPr="002474A4">
              <w:rPr>
                <w:rFonts w:asciiTheme="minorHAnsi" w:hAnsiTheme="minorHAnsi"/>
                <w:sz w:val="22"/>
              </w:rPr>
              <w:t xml:space="preserve"> 0 points</w:t>
            </w:r>
          </w:p>
        </w:tc>
      </w:tr>
      <w:tr w:rsidR="00DE39E4" w:rsidTr="006E5DA9">
        <w:tc>
          <w:tcPr>
            <w:tcW w:w="9468" w:type="dxa"/>
          </w:tcPr>
          <w:p w:rsidR="00DE39E4" w:rsidRPr="002474A4" w:rsidRDefault="00DE39E4" w:rsidP="006E5DA9">
            <w:pPr>
              <w:pStyle w:val="Default"/>
            </w:pPr>
            <w:r>
              <w:rPr>
                <w:sz w:val="22"/>
                <w:szCs w:val="22"/>
              </w:rPr>
              <w:t>Offers analysis of the content of a majority (</w:t>
            </w:r>
            <w:r>
              <w:rPr>
                <w:b/>
                <w:bCs/>
                <w:sz w:val="22"/>
                <w:szCs w:val="22"/>
              </w:rPr>
              <w:t xml:space="preserve">at least 4) </w:t>
            </w:r>
            <w:r>
              <w:rPr>
                <w:sz w:val="22"/>
                <w:szCs w:val="22"/>
              </w:rPr>
              <w:t xml:space="preserve">of the documents to support the thesis but </w:t>
            </w:r>
            <w:r>
              <w:rPr>
                <w:b/>
                <w:bCs/>
                <w:sz w:val="22"/>
                <w:szCs w:val="22"/>
              </w:rPr>
              <w:t xml:space="preserve">does not </w:t>
            </w:r>
            <w:r>
              <w:rPr>
                <w:sz w:val="22"/>
                <w:szCs w:val="22"/>
              </w:rPr>
              <w:t>extended the analysis on a majority of the documents</w:t>
            </w:r>
          </w:p>
        </w:tc>
        <w:tc>
          <w:tcPr>
            <w:tcW w:w="1260" w:type="dxa"/>
            <w:vAlign w:val="center"/>
          </w:tcPr>
          <w:p w:rsidR="00DE39E4" w:rsidRDefault="00DE39E4" w:rsidP="006E5DA9">
            <w:pPr>
              <w:rPr>
                <w:rFonts w:asciiTheme="minorHAnsi" w:hAnsiTheme="minorHAnsi"/>
                <w:sz w:val="22"/>
              </w:rPr>
            </w:pPr>
            <w:r w:rsidRPr="002474A4">
              <w:rPr>
                <w:rFonts w:asciiTheme="minorHAnsi" w:hAnsiTheme="minorHAnsi"/>
                <w:sz w:val="22"/>
              </w:rPr>
              <w:sym w:font="Wingdings" w:char="F06F"/>
            </w:r>
            <w:r w:rsidRPr="002474A4">
              <w:rPr>
                <w:rFonts w:asciiTheme="minorHAnsi" w:hAnsiTheme="minorHAnsi"/>
                <w:sz w:val="22"/>
              </w:rPr>
              <w:t xml:space="preserve"> 1 point</w:t>
            </w:r>
          </w:p>
        </w:tc>
      </w:tr>
      <w:tr w:rsidR="00DE39E4" w:rsidTr="006E5DA9">
        <w:tc>
          <w:tcPr>
            <w:tcW w:w="9468" w:type="dxa"/>
          </w:tcPr>
          <w:p w:rsidR="00DE39E4" w:rsidRPr="002474A4" w:rsidRDefault="00DE39E4" w:rsidP="006E5DA9">
            <w:pPr>
              <w:pStyle w:val="Default"/>
            </w:pPr>
            <w:r>
              <w:rPr>
                <w:sz w:val="22"/>
                <w:szCs w:val="22"/>
              </w:rPr>
              <w:t xml:space="preserve">Offers analysis of the content of </w:t>
            </w:r>
            <w:r>
              <w:rPr>
                <w:b/>
                <w:bCs/>
                <w:sz w:val="22"/>
                <w:szCs w:val="22"/>
              </w:rPr>
              <w:t xml:space="preserve">at least 4 </w:t>
            </w:r>
            <w:r>
              <w:rPr>
                <w:sz w:val="22"/>
                <w:szCs w:val="22"/>
              </w:rPr>
              <w:t xml:space="preserve">documents to support the thesis </w:t>
            </w:r>
            <w:r>
              <w:rPr>
                <w:b/>
                <w:bCs/>
                <w:sz w:val="22"/>
                <w:szCs w:val="22"/>
              </w:rPr>
              <w:t xml:space="preserve">AND </w:t>
            </w:r>
            <w:r>
              <w:rPr>
                <w:sz w:val="22"/>
                <w:szCs w:val="22"/>
              </w:rPr>
              <w:t xml:space="preserve">extends the analysis for </w:t>
            </w:r>
            <w:r>
              <w:rPr>
                <w:b/>
                <w:bCs/>
                <w:sz w:val="22"/>
                <w:szCs w:val="22"/>
              </w:rPr>
              <w:t xml:space="preserve">at least 4 </w:t>
            </w:r>
            <w:r>
              <w:rPr>
                <w:sz w:val="22"/>
                <w:szCs w:val="22"/>
              </w:rPr>
              <w:t>documents</w:t>
            </w:r>
          </w:p>
        </w:tc>
        <w:tc>
          <w:tcPr>
            <w:tcW w:w="1260" w:type="dxa"/>
            <w:vAlign w:val="center"/>
          </w:tcPr>
          <w:p w:rsidR="00DE39E4" w:rsidRDefault="00DE39E4" w:rsidP="006E5DA9">
            <w:pPr>
              <w:rPr>
                <w:rFonts w:asciiTheme="minorHAnsi" w:hAnsiTheme="minorHAnsi"/>
                <w:sz w:val="22"/>
              </w:rPr>
            </w:pPr>
            <w:r w:rsidRPr="002474A4">
              <w:rPr>
                <w:rFonts w:asciiTheme="minorHAnsi" w:hAnsiTheme="minorHAnsi"/>
                <w:sz w:val="22"/>
              </w:rPr>
              <w:sym w:font="Wingdings" w:char="F06F"/>
            </w:r>
            <w:r w:rsidRPr="002474A4">
              <w:rPr>
                <w:rFonts w:asciiTheme="minorHAnsi" w:hAnsiTheme="minorHAnsi"/>
                <w:sz w:val="22"/>
              </w:rPr>
              <w:t xml:space="preserve"> </w:t>
            </w:r>
            <w:r>
              <w:rPr>
                <w:rFonts w:asciiTheme="minorHAnsi" w:hAnsiTheme="minorHAnsi"/>
                <w:sz w:val="22"/>
              </w:rPr>
              <w:t>2</w:t>
            </w:r>
            <w:r w:rsidRPr="002474A4">
              <w:rPr>
                <w:rFonts w:asciiTheme="minorHAnsi" w:hAnsiTheme="minorHAnsi"/>
                <w:sz w:val="22"/>
              </w:rPr>
              <w:t xml:space="preserve"> points</w:t>
            </w:r>
          </w:p>
        </w:tc>
      </w:tr>
      <w:tr w:rsidR="00DE39E4" w:rsidTr="006E5DA9">
        <w:tc>
          <w:tcPr>
            <w:tcW w:w="9468" w:type="dxa"/>
          </w:tcPr>
          <w:p w:rsidR="00DE39E4" w:rsidRPr="002474A4" w:rsidRDefault="00DE39E4" w:rsidP="006E5DA9">
            <w:pPr>
              <w:pStyle w:val="Default"/>
            </w:pPr>
            <w:r>
              <w:rPr>
                <w:sz w:val="22"/>
                <w:szCs w:val="22"/>
              </w:rPr>
              <w:t xml:space="preserve">Offers analysis of the content of </w:t>
            </w:r>
            <w:r>
              <w:rPr>
                <w:b/>
                <w:bCs/>
                <w:sz w:val="22"/>
                <w:szCs w:val="22"/>
              </w:rPr>
              <w:t xml:space="preserve">ALL or ALL BUT ONE </w:t>
            </w:r>
            <w:r>
              <w:rPr>
                <w:sz w:val="22"/>
                <w:szCs w:val="22"/>
              </w:rPr>
              <w:t xml:space="preserve">of the documents to support the thesis and extends the analysis for </w:t>
            </w:r>
            <w:r>
              <w:rPr>
                <w:b/>
                <w:bCs/>
                <w:sz w:val="22"/>
                <w:szCs w:val="22"/>
              </w:rPr>
              <w:t xml:space="preserve">ALL or ALL BUT ONE </w:t>
            </w:r>
            <w:r>
              <w:rPr>
                <w:sz w:val="22"/>
                <w:szCs w:val="22"/>
              </w:rPr>
              <w:t>of the documents</w:t>
            </w:r>
          </w:p>
        </w:tc>
        <w:tc>
          <w:tcPr>
            <w:tcW w:w="1260" w:type="dxa"/>
            <w:vAlign w:val="center"/>
          </w:tcPr>
          <w:p w:rsidR="00DE39E4" w:rsidRDefault="00DE39E4" w:rsidP="006E5DA9">
            <w:pPr>
              <w:rPr>
                <w:rFonts w:asciiTheme="minorHAnsi" w:hAnsiTheme="minorHAnsi"/>
                <w:sz w:val="22"/>
              </w:rPr>
            </w:pPr>
            <w:r w:rsidRPr="002474A4">
              <w:rPr>
                <w:rFonts w:asciiTheme="minorHAnsi" w:hAnsiTheme="minorHAnsi"/>
                <w:sz w:val="22"/>
              </w:rPr>
              <w:sym w:font="Wingdings" w:char="F06F"/>
            </w:r>
            <w:r w:rsidRPr="002474A4">
              <w:rPr>
                <w:rFonts w:asciiTheme="minorHAnsi" w:hAnsiTheme="minorHAnsi"/>
                <w:sz w:val="22"/>
              </w:rPr>
              <w:t xml:space="preserve"> </w:t>
            </w:r>
            <w:r>
              <w:rPr>
                <w:rFonts w:asciiTheme="minorHAnsi" w:hAnsiTheme="minorHAnsi"/>
                <w:sz w:val="22"/>
              </w:rPr>
              <w:t>3</w:t>
            </w:r>
            <w:r w:rsidRPr="002474A4">
              <w:rPr>
                <w:rFonts w:asciiTheme="minorHAnsi" w:hAnsiTheme="minorHAnsi"/>
                <w:sz w:val="22"/>
              </w:rPr>
              <w:t xml:space="preserve"> points</w:t>
            </w:r>
          </w:p>
        </w:tc>
      </w:tr>
    </w:tbl>
    <w:p w:rsidR="00DE39E4" w:rsidRPr="00B54D2B" w:rsidRDefault="00DE39E4" w:rsidP="00DE39E4">
      <w:pPr>
        <w:rPr>
          <w:rFonts w:asciiTheme="minorHAnsi" w:hAnsiTheme="minorHAnsi"/>
          <w:sz w:val="12"/>
        </w:rPr>
      </w:pPr>
    </w:p>
    <w:p w:rsidR="00DE39E4" w:rsidRPr="002474A4" w:rsidRDefault="00DE39E4" w:rsidP="00DE39E4">
      <w:pPr>
        <w:pStyle w:val="ListParagraph"/>
        <w:numPr>
          <w:ilvl w:val="0"/>
          <w:numId w:val="10"/>
        </w:numPr>
        <w:rPr>
          <w:rFonts w:asciiTheme="minorHAnsi" w:hAnsiTheme="minorHAnsi"/>
          <w:b/>
          <w:sz w:val="22"/>
        </w:rPr>
      </w:pPr>
      <w:r w:rsidRPr="002474A4">
        <w:rPr>
          <w:rFonts w:asciiTheme="minorHAnsi" w:hAnsiTheme="minorHAnsi"/>
          <w:b/>
          <w:sz w:val="22"/>
        </w:rPr>
        <w:t>Contextualization (0-1 Points Possible)</w:t>
      </w:r>
    </w:p>
    <w:tbl>
      <w:tblPr>
        <w:tblStyle w:val="TableGrid"/>
        <w:tblW w:w="0" w:type="auto"/>
        <w:tblLook w:val="04A0" w:firstRow="1" w:lastRow="0" w:firstColumn="1" w:lastColumn="0" w:noHBand="0" w:noVBand="1"/>
      </w:tblPr>
      <w:tblGrid>
        <w:gridCol w:w="9061"/>
        <w:gridCol w:w="1235"/>
      </w:tblGrid>
      <w:tr w:rsidR="00DE39E4" w:rsidTr="006E5DA9">
        <w:tc>
          <w:tcPr>
            <w:tcW w:w="9468" w:type="dxa"/>
          </w:tcPr>
          <w:p w:rsidR="00DE39E4" w:rsidRPr="002474A4" w:rsidRDefault="00DE39E4" w:rsidP="006E5DA9">
            <w:pPr>
              <w:pStyle w:val="Default"/>
            </w:pPr>
            <w:r>
              <w:rPr>
                <w:sz w:val="22"/>
                <w:szCs w:val="22"/>
              </w:rPr>
              <w:t>Does not connect the essay with broader historical themes of the time period</w:t>
            </w:r>
          </w:p>
        </w:tc>
        <w:tc>
          <w:tcPr>
            <w:tcW w:w="1260" w:type="dxa"/>
            <w:vAlign w:val="center"/>
          </w:tcPr>
          <w:p w:rsidR="00DE39E4" w:rsidRDefault="00DE39E4" w:rsidP="006E5DA9">
            <w:pPr>
              <w:rPr>
                <w:rFonts w:asciiTheme="minorHAnsi" w:hAnsiTheme="minorHAnsi"/>
                <w:sz w:val="22"/>
              </w:rPr>
            </w:pPr>
            <w:r w:rsidRPr="002474A4">
              <w:rPr>
                <w:rFonts w:asciiTheme="minorHAnsi" w:hAnsiTheme="minorHAnsi"/>
                <w:sz w:val="22"/>
              </w:rPr>
              <w:sym w:font="Wingdings" w:char="F06F"/>
            </w:r>
            <w:r w:rsidRPr="002474A4">
              <w:rPr>
                <w:rFonts w:asciiTheme="minorHAnsi" w:hAnsiTheme="minorHAnsi"/>
                <w:sz w:val="22"/>
              </w:rPr>
              <w:t xml:space="preserve"> 0 points</w:t>
            </w:r>
          </w:p>
        </w:tc>
      </w:tr>
      <w:tr w:rsidR="00DE39E4" w:rsidTr="006E5DA9">
        <w:tc>
          <w:tcPr>
            <w:tcW w:w="9468" w:type="dxa"/>
          </w:tcPr>
          <w:p w:rsidR="00DE39E4" w:rsidRPr="002474A4" w:rsidRDefault="00DE39E4" w:rsidP="006E5DA9">
            <w:pPr>
              <w:pStyle w:val="Default"/>
            </w:pPr>
            <w:r>
              <w:rPr>
                <w:sz w:val="22"/>
                <w:szCs w:val="22"/>
              </w:rPr>
              <w:t>Essay accurately and explicitly connects historical phenomena relevant to the argument to broader historical events and/or processes. I.e. Places events in the DBQ into a broader theme of history</w:t>
            </w:r>
          </w:p>
        </w:tc>
        <w:tc>
          <w:tcPr>
            <w:tcW w:w="1260" w:type="dxa"/>
            <w:vAlign w:val="center"/>
          </w:tcPr>
          <w:p w:rsidR="00DE39E4" w:rsidRDefault="00DE39E4" w:rsidP="006E5DA9">
            <w:pPr>
              <w:rPr>
                <w:rFonts w:asciiTheme="minorHAnsi" w:hAnsiTheme="minorHAnsi"/>
                <w:sz w:val="22"/>
              </w:rPr>
            </w:pPr>
            <w:r w:rsidRPr="002474A4">
              <w:rPr>
                <w:rFonts w:asciiTheme="minorHAnsi" w:hAnsiTheme="minorHAnsi"/>
                <w:sz w:val="22"/>
              </w:rPr>
              <w:sym w:font="Wingdings" w:char="F06F"/>
            </w:r>
            <w:r w:rsidRPr="002474A4">
              <w:rPr>
                <w:rFonts w:asciiTheme="minorHAnsi" w:hAnsiTheme="minorHAnsi"/>
                <w:sz w:val="22"/>
              </w:rPr>
              <w:t xml:space="preserve"> 1 point</w:t>
            </w:r>
          </w:p>
        </w:tc>
      </w:tr>
    </w:tbl>
    <w:p w:rsidR="00DE39E4" w:rsidRPr="00B54D2B" w:rsidRDefault="00DE39E4" w:rsidP="00DE39E4">
      <w:pPr>
        <w:rPr>
          <w:rFonts w:asciiTheme="minorHAnsi" w:hAnsiTheme="minorHAnsi"/>
          <w:sz w:val="12"/>
        </w:rPr>
      </w:pPr>
    </w:p>
    <w:p w:rsidR="00DE39E4" w:rsidRPr="002474A4" w:rsidRDefault="00DE39E4" w:rsidP="00DE39E4">
      <w:pPr>
        <w:pStyle w:val="ListParagraph"/>
        <w:numPr>
          <w:ilvl w:val="0"/>
          <w:numId w:val="10"/>
        </w:numPr>
        <w:rPr>
          <w:rFonts w:asciiTheme="minorHAnsi" w:hAnsiTheme="minorHAnsi"/>
          <w:b/>
          <w:sz w:val="22"/>
        </w:rPr>
      </w:pPr>
      <w:r w:rsidRPr="002474A4">
        <w:rPr>
          <w:rFonts w:asciiTheme="minorHAnsi" w:hAnsiTheme="minorHAnsi"/>
          <w:b/>
          <w:sz w:val="22"/>
        </w:rPr>
        <w:t>Synthesis (0-1 Points Possible)</w:t>
      </w:r>
    </w:p>
    <w:tbl>
      <w:tblPr>
        <w:tblStyle w:val="TableGrid"/>
        <w:tblW w:w="0" w:type="auto"/>
        <w:tblLook w:val="04A0" w:firstRow="1" w:lastRow="0" w:firstColumn="1" w:lastColumn="0" w:noHBand="0" w:noVBand="1"/>
      </w:tblPr>
      <w:tblGrid>
        <w:gridCol w:w="9069"/>
        <w:gridCol w:w="1227"/>
      </w:tblGrid>
      <w:tr w:rsidR="00DE39E4" w:rsidTr="006E5DA9">
        <w:tc>
          <w:tcPr>
            <w:tcW w:w="9468" w:type="dxa"/>
          </w:tcPr>
          <w:p w:rsidR="00DE39E4" w:rsidRDefault="00DE39E4" w:rsidP="006E5DA9">
            <w:pPr>
              <w:rPr>
                <w:rFonts w:asciiTheme="minorHAnsi" w:hAnsiTheme="minorHAnsi"/>
                <w:sz w:val="22"/>
              </w:rPr>
            </w:pPr>
            <w:r>
              <w:rPr>
                <w:rFonts w:asciiTheme="minorHAnsi" w:hAnsiTheme="minorHAnsi"/>
                <w:sz w:val="22"/>
              </w:rPr>
              <w:t xml:space="preserve">Response synthesizes the argument, evidence, an analysis of documents, and context into a coherent and persuasive essay by accomplishing </w:t>
            </w:r>
            <w:r w:rsidRPr="002474A4">
              <w:rPr>
                <w:rFonts w:asciiTheme="minorHAnsi" w:hAnsiTheme="minorHAnsi"/>
                <w:b/>
                <w:sz w:val="22"/>
              </w:rPr>
              <w:t>one or more</w:t>
            </w:r>
            <w:r>
              <w:rPr>
                <w:rFonts w:asciiTheme="minorHAnsi" w:hAnsiTheme="minorHAnsi"/>
                <w:sz w:val="22"/>
              </w:rPr>
              <w:t xml:space="preserve"> of the following:</w:t>
            </w:r>
          </w:p>
          <w:p w:rsidR="00DE39E4" w:rsidRDefault="00DE39E4" w:rsidP="00DE39E4">
            <w:pPr>
              <w:pStyle w:val="ListParagraph"/>
              <w:numPr>
                <w:ilvl w:val="0"/>
                <w:numId w:val="13"/>
              </w:numPr>
              <w:rPr>
                <w:rFonts w:asciiTheme="minorHAnsi" w:hAnsiTheme="minorHAnsi"/>
                <w:sz w:val="22"/>
              </w:rPr>
            </w:pPr>
            <w:r>
              <w:rPr>
                <w:rFonts w:asciiTheme="minorHAnsi" w:hAnsiTheme="minorHAnsi"/>
                <w:sz w:val="22"/>
              </w:rPr>
              <w:t>Appropriately extends or modifies the stated thesis or argument</w:t>
            </w:r>
          </w:p>
          <w:p w:rsidR="00DE39E4" w:rsidRDefault="00DE39E4" w:rsidP="00DE39E4">
            <w:pPr>
              <w:pStyle w:val="ListParagraph"/>
              <w:numPr>
                <w:ilvl w:val="0"/>
                <w:numId w:val="13"/>
              </w:numPr>
              <w:rPr>
                <w:rFonts w:asciiTheme="minorHAnsi" w:hAnsiTheme="minorHAnsi"/>
                <w:sz w:val="22"/>
              </w:rPr>
            </w:pPr>
            <w:r>
              <w:rPr>
                <w:rFonts w:asciiTheme="minorHAnsi" w:hAnsiTheme="minorHAnsi"/>
                <w:sz w:val="22"/>
              </w:rPr>
              <w:t>Recognizes and effectively accounts for disparate, sometimes contradictory evidence from primary sources and/or secondary works in crafting a coherent argument</w:t>
            </w:r>
          </w:p>
          <w:p w:rsidR="00DE39E4" w:rsidRPr="00B54D2B" w:rsidRDefault="00DE39E4" w:rsidP="00DE39E4">
            <w:pPr>
              <w:pStyle w:val="ListParagraph"/>
              <w:numPr>
                <w:ilvl w:val="0"/>
                <w:numId w:val="13"/>
              </w:numPr>
              <w:rPr>
                <w:rFonts w:asciiTheme="minorHAnsi" w:hAnsiTheme="minorHAnsi"/>
                <w:sz w:val="22"/>
              </w:rPr>
            </w:pPr>
            <w:r>
              <w:rPr>
                <w:rFonts w:asciiTheme="minorHAnsi" w:hAnsiTheme="minorHAnsi"/>
                <w:sz w:val="22"/>
              </w:rPr>
              <w:t>Appropriately connects the topic of the question to other historical periods, geographical areas, contexts, or circumstances</w:t>
            </w:r>
          </w:p>
        </w:tc>
        <w:tc>
          <w:tcPr>
            <w:tcW w:w="1260" w:type="dxa"/>
            <w:vAlign w:val="center"/>
          </w:tcPr>
          <w:p w:rsidR="00DE39E4" w:rsidRDefault="00DE39E4" w:rsidP="006E5DA9">
            <w:pPr>
              <w:rPr>
                <w:rFonts w:asciiTheme="minorHAnsi" w:hAnsiTheme="minorHAnsi"/>
                <w:sz w:val="22"/>
              </w:rPr>
            </w:pPr>
            <w:r w:rsidRPr="002474A4">
              <w:rPr>
                <w:rFonts w:asciiTheme="minorHAnsi" w:hAnsiTheme="minorHAnsi"/>
                <w:sz w:val="22"/>
              </w:rPr>
              <w:sym w:font="Wingdings" w:char="F06F"/>
            </w:r>
            <w:r w:rsidRPr="002474A4">
              <w:rPr>
                <w:rFonts w:asciiTheme="minorHAnsi" w:hAnsiTheme="minorHAnsi"/>
                <w:sz w:val="22"/>
              </w:rPr>
              <w:t xml:space="preserve"> 1 point</w:t>
            </w:r>
          </w:p>
        </w:tc>
      </w:tr>
    </w:tbl>
    <w:p w:rsidR="00DE39E4" w:rsidRPr="00E62189" w:rsidRDefault="00DE39E4" w:rsidP="00DE39E4">
      <w:pPr>
        <w:rPr>
          <w:rFonts w:asciiTheme="minorHAnsi" w:hAnsiTheme="minorHAnsi"/>
          <w:b/>
          <w:sz w:val="22"/>
        </w:rPr>
      </w:pPr>
      <w:r w:rsidRPr="00E62189">
        <w:rPr>
          <w:rFonts w:asciiTheme="minorHAnsi" w:hAnsiTheme="minorHAnsi"/>
          <w:b/>
          <w:sz w:val="22"/>
        </w:rPr>
        <w:t xml:space="preserve">Major/minor errors _____ (-1) </w:t>
      </w:r>
      <w:r w:rsidRPr="00E62189">
        <w:rPr>
          <w:rFonts w:asciiTheme="minorHAnsi" w:hAnsiTheme="minorHAnsi"/>
          <w:b/>
          <w:sz w:val="22"/>
        </w:rPr>
        <w:tab/>
      </w:r>
      <w:r w:rsidRPr="00E62189">
        <w:rPr>
          <w:rFonts w:asciiTheme="minorHAnsi" w:hAnsiTheme="minorHAnsi"/>
          <w:b/>
          <w:sz w:val="22"/>
        </w:rPr>
        <w:tab/>
        <w:t>Style: _____ (0-1)</w:t>
      </w:r>
    </w:p>
    <w:p w:rsidR="00DE39E4" w:rsidRPr="000D1023" w:rsidRDefault="00DE39E4" w:rsidP="00DE39E4">
      <w:pPr>
        <w:rPr>
          <w:rFonts w:asciiTheme="minorHAnsi" w:hAnsiTheme="minorHAnsi"/>
          <w:b/>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B54D2B">
        <w:rPr>
          <w:rFonts w:asciiTheme="minorHAnsi" w:hAnsiTheme="minorHAnsi"/>
          <w:b/>
          <w:sz w:val="22"/>
        </w:rPr>
        <w:t>AP</w:t>
      </w:r>
      <w:r>
        <w:rPr>
          <w:rFonts w:asciiTheme="minorHAnsi" w:hAnsiTheme="minorHAnsi"/>
          <w:sz w:val="22"/>
        </w:rPr>
        <w:t xml:space="preserve"> </w:t>
      </w:r>
      <w:r w:rsidRPr="000D1023">
        <w:rPr>
          <w:rFonts w:asciiTheme="minorHAnsi" w:hAnsiTheme="minorHAnsi"/>
          <w:b/>
          <w:sz w:val="22"/>
        </w:rPr>
        <w:t>Total: _________ /</w:t>
      </w:r>
      <w:r>
        <w:rPr>
          <w:rFonts w:asciiTheme="minorHAnsi" w:hAnsiTheme="minorHAnsi"/>
          <w:b/>
          <w:sz w:val="22"/>
        </w:rPr>
        <w:t>9</w:t>
      </w:r>
    </w:p>
    <w:p w:rsidR="00DE39E4" w:rsidRPr="00E303DD" w:rsidRDefault="00DE39E4" w:rsidP="00DE39E4">
      <w:pPr>
        <w:rPr>
          <w:b/>
          <w:sz w:val="18"/>
          <w:szCs w:val="18"/>
        </w:rPr>
      </w:pPr>
      <w:r w:rsidRPr="00E303DD">
        <w:rPr>
          <w:b/>
          <w:sz w:val="18"/>
          <w:szCs w:val="18"/>
        </w:rPr>
        <w:lastRenderedPageBreak/>
        <w:t>Additional Feedback:</w:t>
      </w:r>
      <w:r>
        <w:rPr>
          <w:b/>
          <w:sz w:val="18"/>
          <w:szCs w:val="18"/>
        </w:rPr>
        <w:t xml:space="preserve"> </w:t>
      </w:r>
    </w:p>
    <w:p w:rsidR="00DE39E4" w:rsidRPr="005E5E07" w:rsidRDefault="00DE39E4" w:rsidP="00DE39E4">
      <w:pPr>
        <w:rPr>
          <w:i/>
          <w:sz w:val="10"/>
          <w:szCs w:val="10"/>
        </w:rPr>
      </w:pPr>
    </w:p>
    <w:p w:rsidR="00DE39E4" w:rsidRPr="002474A4" w:rsidRDefault="00DE39E4" w:rsidP="00DE39E4">
      <w:pPr>
        <w:rPr>
          <w:sz w:val="20"/>
        </w:rPr>
      </w:pPr>
      <w:r w:rsidRPr="002474A4">
        <w:rPr>
          <w:sz w:val="20"/>
        </w:rPr>
        <w:t>___be specific!</w:t>
      </w:r>
      <w:r w:rsidRPr="002474A4">
        <w:rPr>
          <w:sz w:val="20"/>
        </w:rPr>
        <w:tab/>
        <w:t xml:space="preserve">   ___budget your time</w:t>
      </w:r>
      <w:r w:rsidRPr="002474A4">
        <w:rPr>
          <w:sz w:val="20"/>
        </w:rPr>
        <w:tab/>
        <w:t xml:space="preserve"> ___use past tense       ___no shorthand     ___see sample  </w:t>
      </w:r>
      <w:r>
        <w:rPr>
          <w:sz w:val="20"/>
        </w:rPr>
        <w:t xml:space="preserve"> </w:t>
      </w:r>
      <w:r w:rsidRPr="002474A4">
        <w:rPr>
          <w:sz w:val="20"/>
        </w:rPr>
        <w:t>___no quoting</w:t>
      </w:r>
    </w:p>
    <w:p w:rsidR="00DE39E4" w:rsidRPr="002474A4" w:rsidRDefault="00DE39E4" w:rsidP="00DE39E4">
      <w:pPr>
        <w:rPr>
          <w:sz w:val="8"/>
          <w:szCs w:val="12"/>
        </w:rPr>
      </w:pPr>
    </w:p>
    <w:p w:rsidR="00DE39E4" w:rsidRPr="002474A4" w:rsidRDefault="00DE39E4" w:rsidP="00DE39E4">
      <w:pPr>
        <w:rPr>
          <w:sz w:val="20"/>
        </w:rPr>
      </w:pPr>
      <w:r w:rsidRPr="002474A4">
        <w:rPr>
          <w:sz w:val="20"/>
        </w:rPr>
        <w:t xml:space="preserve">___more evidence         ___more analysis   </w:t>
      </w:r>
      <w:r w:rsidRPr="002474A4">
        <w:rPr>
          <w:sz w:val="20"/>
        </w:rPr>
        <w:tab/>
        <w:t xml:space="preserve">___more depth </w:t>
      </w:r>
      <w:r w:rsidRPr="002474A4">
        <w:rPr>
          <w:sz w:val="20"/>
        </w:rPr>
        <w:tab/>
        <w:t xml:space="preserve">  ___oversimplifications     ___improve organization</w:t>
      </w:r>
    </w:p>
    <w:p w:rsidR="00DE39E4" w:rsidRPr="002474A4" w:rsidRDefault="00DE39E4" w:rsidP="00DE39E4">
      <w:pPr>
        <w:rPr>
          <w:sz w:val="8"/>
          <w:szCs w:val="12"/>
        </w:rPr>
      </w:pPr>
      <w:r w:rsidRPr="002474A4">
        <w:rPr>
          <w:sz w:val="20"/>
        </w:rPr>
        <w:t xml:space="preserve">           </w:t>
      </w:r>
    </w:p>
    <w:p w:rsidR="00DE39E4" w:rsidRPr="002474A4" w:rsidRDefault="00DE39E4" w:rsidP="00DE39E4">
      <w:pPr>
        <w:rPr>
          <w:sz w:val="20"/>
        </w:rPr>
      </w:pPr>
      <w:r w:rsidRPr="002474A4">
        <w:rPr>
          <w:sz w:val="20"/>
        </w:rPr>
        <w:t>___improve doc usage and analysis</w:t>
      </w:r>
      <w:r w:rsidRPr="002474A4">
        <w:rPr>
          <w:sz w:val="20"/>
        </w:rPr>
        <w:tab/>
      </w:r>
      <w:r w:rsidRPr="002474A4">
        <w:rPr>
          <w:sz w:val="20"/>
        </w:rPr>
        <w:tab/>
      </w:r>
      <w:r>
        <w:rPr>
          <w:sz w:val="20"/>
        </w:rPr>
        <w:t xml:space="preserve">___ cite documents    </w:t>
      </w:r>
      <w:r w:rsidRPr="002474A4">
        <w:rPr>
          <w:sz w:val="20"/>
        </w:rPr>
        <w:t xml:space="preserve">___historical context has to </w:t>
      </w:r>
      <w:r w:rsidRPr="002474A4">
        <w:rPr>
          <w:sz w:val="20"/>
          <w:u w:val="single"/>
        </w:rPr>
        <w:t>connect</w:t>
      </w:r>
      <w:r w:rsidRPr="002474A4">
        <w:rPr>
          <w:sz w:val="20"/>
        </w:rPr>
        <w:t xml:space="preserve"> to your topic</w:t>
      </w:r>
    </w:p>
    <w:p w:rsidR="00DE39E4" w:rsidRDefault="00DE39E4" w:rsidP="00DE39E4">
      <w:pPr>
        <w:rPr>
          <w:rFonts w:asciiTheme="minorHAnsi" w:hAnsiTheme="minorHAnsi"/>
          <w:sz w:val="22"/>
        </w:rPr>
      </w:pPr>
    </w:p>
    <w:p w:rsidR="00DE39E4" w:rsidRPr="002474A4" w:rsidRDefault="00DE39E4" w:rsidP="00DE39E4">
      <w:pPr>
        <w:rPr>
          <w:rFonts w:asciiTheme="minorHAnsi" w:hAnsiTheme="minorHAnsi"/>
          <w:sz w:val="18"/>
        </w:rPr>
      </w:pPr>
      <w:r>
        <w:rPr>
          <w:rFonts w:asciiTheme="minorHAnsi" w:hAnsiTheme="minorHAnsi"/>
          <w:sz w:val="18"/>
        </w:rPr>
        <w:t xml:space="preserve">7/7 = 98 (A)     </w:t>
      </w:r>
      <w:r w:rsidRPr="002474A4">
        <w:rPr>
          <w:rFonts w:asciiTheme="minorHAnsi" w:hAnsiTheme="minorHAnsi"/>
          <w:sz w:val="18"/>
        </w:rPr>
        <w:t xml:space="preserve">6/7 = 93 </w:t>
      </w:r>
      <w:r>
        <w:rPr>
          <w:rFonts w:asciiTheme="minorHAnsi" w:hAnsiTheme="minorHAnsi"/>
          <w:sz w:val="18"/>
        </w:rPr>
        <w:t xml:space="preserve">(A-)     </w:t>
      </w:r>
      <w:r w:rsidRPr="002474A4">
        <w:rPr>
          <w:rFonts w:asciiTheme="minorHAnsi" w:hAnsiTheme="minorHAnsi"/>
          <w:sz w:val="18"/>
        </w:rPr>
        <w:t xml:space="preserve">5/7 = </w:t>
      </w:r>
      <w:r>
        <w:rPr>
          <w:rFonts w:asciiTheme="minorHAnsi" w:hAnsiTheme="minorHAnsi"/>
          <w:sz w:val="18"/>
        </w:rPr>
        <w:t>88 (B)     4/7 = 83 (C+)     3/7 = 80 (C)     2/7 = 75 (D)     1/7 = 68 (F)     0/7 = 53</w:t>
      </w:r>
    </w:p>
    <w:p w:rsidR="00DE39E4" w:rsidRDefault="00DE39E4" w:rsidP="00CC3A99"/>
    <w:p w:rsidR="00907D90" w:rsidRDefault="00907D90" w:rsidP="00CC3A99"/>
    <w:p w:rsidR="00907D90" w:rsidRDefault="00907D90" w:rsidP="00CC3A99"/>
    <w:p w:rsidR="0050483F" w:rsidRDefault="0050483F" w:rsidP="00CC3A99">
      <w:r>
        <w:t>Contributions:</w:t>
      </w:r>
    </w:p>
    <w:p w:rsidR="0050483F" w:rsidRPr="00DE39E4" w:rsidRDefault="0050483F" w:rsidP="00DE39E4">
      <w:r w:rsidRPr="00DE39E4">
        <w:t>John P. Irish, Carroll Senior High School – Carroll ISD, Southlake, Texas</w:t>
      </w:r>
    </w:p>
    <w:p w:rsidR="0050483F" w:rsidRPr="0050483F" w:rsidRDefault="0050483F" w:rsidP="0050483F">
      <w:pPr>
        <w:pStyle w:val="Default"/>
        <w:rPr>
          <w:sz w:val="32"/>
          <w:szCs w:val="32"/>
        </w:rPr>
      </w:pPr>
      <w:r>
        <w:rPr>
          <w:sz w:val="23"/>
          <w:szCs w:val="23"/>
        </w:rPr>
        <w:t>Erin Thorne, Federal Way Public Schools, Washin</w:t>
      </w:r>
      <w:r w:rsidR="00907D90">
        <w:rPr>
          <w:sz w:val="23"/>
          <w:szCs w:val="23"/>
        </w:rPr>
        <w:t>g</w:t>
      </w:r>
      <w:r>
        <w:rPr>
          <w:sz w:val="23"/>
          <w:szCs w:val="23"/>
        </w:rPr>
        <w:t>ton</w:t>
      </w:r>
    </w:p>
    <w:sectPr w:rsidR="0050483F" w:rsidRPr="0050483F" w:rsidSect="00CC3A99">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kerSignet BT">
    <w:altName w:val="Avenir Black"/>
    <w:charset w:val="00"/>
    <w:family w:val="swiss"/>
    <w:pitch w:val="variable"/>
    <w:sig w:usb0="00000087" w:usb1="00000000" w:usb2="00000000" w:usb3="00000000" w:csb0="0000001B"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AA6"/>
    <w:multiLevelType w:val="hybridMultilevel"/>
    <w:tmpl w:val="BEAC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5624"/>
    <w:multiLevelType w:val="hybridMultilevel"/>
    <w:tmpl w:val="F496D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E243B"/>
    <w:multiLevelType w:val="hybridMultilevel"/>
    <w:tmpl w:val="5604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06052"/>
    <w:multiLevelType w:val="hybridMultilevel"/>
    <w:tmpl w:val="EFA0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4240B"/>
    <w:multiLevelType w:val="hybridMultilevel"/>
    <w:tmpl w:val="2D84A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1457E"/>
    <w:multiLevelType w:val="hybridMultilevel"/>
    <w:tmpl w:val="502AA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55B65"/>
    <w:multiLevelType w:val="hybridMultilevel"/>
    <w:tmpl w:val="CCD6D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23CE5"/>
    <w:multiLevelType w:val="hybridMultilevel"/>
    <w:tmpl w:val="CA8A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A2806"/>
    <w:multiLevelType w:val="hybridMultilevel"/>
    <w:tmpl w:val="8D5A18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61F6889"/>
    <w:multiLevelType w:val="hybridMultilevel"/>
    <w:tmpl w:val="5328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D79CD"/>
    <w:multiLevelType w:val="hybridMultilevel"/>
    <w:tmpl w:val="F8A67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E76D28"/>
    <w:multiLevelType w:val="hybridMultilevel"/>
    <w:tmpl w:val="35127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E7666E"/>
    <w:multiLevelType w:val="hybridMultilevel"/>
    <w:tmpl w:val="61BA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1D1AF4"/>
    <w:multiLevelType w:val="hybridMultilevel"/>
    <w:tmpl w:val="55B2FD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B1646A"/>
    <w:multiLevelType w:val="hybridMultilevel"/>
    <w:tmpl w:val="23109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5"/>
  </w:num>
  <w:num w:numId="5">
    <w:abstractNumId w:val="2"/>
  </w:num>
  <w:num w:numId="6">
    <w:abstractNumId w:val="8"/>
  </w:num>
  <w:num w:numId="7">
    <w:abstractNumId w:val="11"/>
  </w:num>
  <w:num w:numId="8">
    <w:abstractNumId w:val="13"/>
  </w:num>
  <w:num w:numId="9">
    <w:abstractNumId w:val="10"/>
  </w:num>
  <w:num w:numId="10">
    <w:abstractNumId w:val="14"/>
  </w:num>
  <w:num w:numId="11">
    <w:abstractNumId w:val="7"/>
  </w:num>
  <w:num w:numId="12">
    <w:abstractNumId w:val="3"/>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06"/>
    <w:rsid w:val="00097906"/>
    <w:rsid w:val="001F1991"/>
    <w:rsid w:val="00266138"/>
    <w:rsid w:val="003440ED"/>
    <w:rsid w:val="003B5EE1"/>
    <w:rsid w:val="00426840"/>
    <w:rsid w:val="004B3AF2"/>
    <w:rsid w:val="0050483F"/>
    <w:rsid w:val="0058019F"/>
    <w:rsid w:val="005928A4"/>
    <w:rsid w:val="005E2C2D"/>
    <w:rsid w:val="00777A26"/>
    <w:rsid w:val="00870106"/>
    <w:rsid w:val="008742DB"/>
    <w:rsid w:val="00907D90"/>
    <w:rsid w:val="00A94B41"/>
    <w:rsid w:val="00AE7E26"/>
    <w:rsid w:val="00AF4D14"/>
    <w:rsid w:val="00BB24C7"/>
    <w:rsid w:val="00C44BDC"/>
    <w:rsid w:val="00CC307C"/>
    <w:rsid w:val="00CC3A99"/>
    <w:rsid w:val="00DC329A"/>
    <w:rsid w:val="00DE39E4"/>
    <w:rsid w:val="00E23A9F"/>
    <w:rsid w:val="00E326E7"/>
    <w:rsid w:val="00EA0387"/>
    <w:rsid w:val="00EC54B5"/>
    <w:rsid w:val="00FA4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8"/>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906"/>
    <w:pPr>
      <w:autoSpaceDE w:val="0"/>
      <w:autoSpaceDN w:val="0"/>
      <w:adjustRightInd w:val="0"/>
      <w:spacing w:line="240" w:lineRule="auto"/>
    </w:pPr>
    <w:rPr>
      <w:rFonts w:ascii="BakerSignet BT" w:hAnsi="BakerSignet BT" w:cs="BakerSignet BT"/>
      <w:color w:val="000000"/>
      <w:szCs w:val="24"/>
    </w:rPr>
  </w:style>
  <w:style w:type="table" w:styleId="TableGrid">
    <w:name w:val="Table Grid"/>
    <w:basedOn w:val="TableNormal"/>
    <w:uiPriority w:val="59"/>
    <w:rsid w:val="000979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3A99"/>
    <w:rPr>
      <w:rFonts w:ascii="Tahoma" w:hAnsi="Tahoma" w:cs="Tahoma"/>
      <w:sz w:val="16"/>
      <w:szCs w:val="16"/>
    </w:rPr>
  </w:style>
  <w:style w:type="character" w:customStyle="1" w:styleId="BalloonTextChar">
    <w:name w:val="Balloon Text Char"/>
    <w:basedOn w:val="DefaultParagraphFont"/>
    <w:link w:val="BalloonText"/>
    <w:uiPriority w:val="99"/>
    <w:semiHidden/>
    <w:rsid w:val="00CC3A99"/>
    <w:rPr>
      <w:rFonts w:ascii="Tahoma" w:hAnsi="Tahoma" w:cs="Tahoma"/>
      <w:sz w:val="16"/>
      <w:szCs w:val="16"/>
    </w:rPr>
  </w:style>
  <w:style w:type="paragraph" w:styleId="ListParagraph">
    <w:name w:val="List Paragraph"/>
    <w:basedOn w:val="Normal"/>
    <w:uiPriority w:val="34"/>
    <w:qFormat/>
    <w:rsid w:val="00907D90"/>
    <w:pPr>
      <w:ind w:left="720"/>
      <w:contextualSpacing/>
    </w:pPr>
    <w:rPr>
      <w:rFonts w:eastAsia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8"/>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906"/>
    <w:pPr>
      <w:autoSpaceDE w:val="0"/>
      <w:autoSpaceDN w:val="0"/>
      <w:adjustRightInd w:val="0"/>
      <w:spacing w:line="240" w:lineRule="auto"/>
    </w:pPr>
    <w:rPr>
      <w:rFonts w:ascii="BakerSignet BT" w:hAnsi="BakerSignet BT" w:cs="BakerSignet BT"/>
      <w:color w:val="000000"/>
      <w:szCs w:val="24"/>
    </w:rPr>
  </w:style>
  <w:style w:type="table" w:styleId="TableGrid">
    <w:name w:val="Table Grid"/>
    <w:basedOn w:val="TableNormal"/>
    <w:uiPriority w:val="59"/>
    <w:rsid w:val="000979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3A99"/>
    <w:rPr>
      <w:rFonts w:ascii="Tahoma" w:hAnsi="Tahoma" w:cs="Tahoma"/>
      <w:sz w:val="16"/>
      <w:szCs w:val="16"/>
    </w:rPr>
  </w:style>
  <w:style w:type="character" w:customStyle="1" w:styleId="BalloonTextChar">
    <w:name w:val="Balloon Text Char"/>
    <w:basedOn w:val="DefaultParagraphFont"/>
    <w:link w:val="BalloonText"/>
    <w:uiPriority w:val="99"/>
    <w:semiHidden/>
    <w:rsid w:val="00CC3A99"/>
    <w:rPr>
      <w:rFonts w:ascii="Tahoma" w:hAnsi="Tahoma" w:cs="Tahoma"/>
      <w:sz w:val="16"/>
      <w:szCs w:val="16"/>
    </w:rPr>
  </w:style>
  <w:style w:type="paragraph" w:styleId="ListParagraph">
    <w:name w:val="List Paragraph"/>
    <w:basedOn w:val="Normal"/>
    <w:uiPriority w:val="34"/>
    <w:qFormat/>
    <w:rsid w:val="00907D90"/>
    <w:pPr>
      <w:ind w:left="720"/>
      <w:contextualSpacing/>
    </w:pPr>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5187</Words>
  <Characters>29566</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34684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Vandenbergh</dc:creator>
  <cp:lastModifiedBy>Ramirez, Marcia P.</cp:lastModifiedBy>
  <cp:revision>2</cp:revision>
  <dcterms:created xsi:type="dcterms:W3CDTF">2014-09-15T16:10:00Z</dcterms:created>
  <dcterms:modified xsi:type="dcterms:W3CDTF">2014-09-15T16:10:00Z</dcterms:modified>
</cp:coreProperties>
</file>